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instrText xml:space="preserve"> HYPERLINK "http://www.nadaciajt.sk/"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separate"/>
      </w:r>
      <w:r w:rsidRPr="00E60004">
        <w:rPr>
          <w:rStyle w:val="Hypertextovprepojenie"/>
          <w:rFonts w:cstheme="minorBidi"/>
        </w:rPr>
        <w:t>http://www.nadaciajt.sk/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fldChar w:fldCharType="end"/>
      </w:r>
    </w:p>
    <w:p w:rsid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r w:rsidRPr="00E600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Mimoriadna pomoc pre rodiny s deťmi v Česku a na Slovensku v súvislosti s </w:t>
      </w:r>
      <w:proofErr w:type="spellStart"/>
      <w:r w:rsidRPr="00E600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koronavírusom</w:t>
      </w:r>
      <w:proofErr w:type="spellEnd"/>
    </w:p>
    <w:bookmarkEnd w:id="0"/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Cieľ grantu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Cieľom grantu je podporiť rodiny s deťmi /osamelých rodičov s deťmi, ktorí sa z dôvodu poklesu či straty príjmu, spôsobeného vplyvom súčasných vládnych opatrení, ocitli v ťažkej životnej situácii. V rámci grantu podporíme rodiny s deťmi /osamelých rodičov s deťmi v celkovej výške 100 000 Eur.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Cieľová skupina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Cieľovou skupinou sú rodiny s deťmi/osamelí rodičia s deťmi do 15 rokov, s trvalým pobytom na území SR, ktorých celkový mesačný príjem neprekročí v dobe mimoriadnych opatrení čiastku vo výške 750,- Eur.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Poskytnutý príspevok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Ide o jednorazový príspevok maximálne do výšky 550 Eur, ktorý bude poskytnutý na pomoc s úhradou nákladov spojených s chodom domácnosti.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PRAVIDLÁ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Príjem žiadosti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Dĺžka trvania grantu: 20. 3. 2020 – 20. 5. 2020, alebo do vyčerpania rozpočtu.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Požadované doklady:</w:t>
      </w:r>
    </w:p>
    <w:p w:rsidR="00E60004" w:rsidRPr="00E60004" w:rsidRDefault="00E60004" w:rsidP="00E60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kompletne vyplnená žiadosť, vrátane všetkých príloh uvedených nižšie</w:t>
      </w:r>
    </w:p>
    <w:p w:rsidR="00E60004" w:rsidRPr="00E60004" w:rsidRDefault="00E60004" w:rsidP="00E60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kópia OP žiadateľa</w:t>
      </w:r>
    </w:p>
    <w:p w:rsidR="00E60004" w:rsidRPr="00E60004" w:rsidRDefault="00E60004" w:rsidP="00E60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 ošetrovnom s dátumom najskôr od 10. 3. 2020 (v prípade, že nemáte ošetrovné je potrebné doložiť rodný list dieťaťa)</w:t>
      </w:r>
    </w:p>
    <w:p w:rsidR="00E60004" w:rsidRPr="00E60004" w:rsidRDefault="00E60004" w:rsidP="00E60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s bankou o vedení účtu</w:t>
      </w:r>
    </w:p>
    <w:p w:rsidR="00E60004" w:rsidRPr="00E60004" w:rsidRDefault="00E60004" w:rsidP="00E60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SZČO: živnostenský list</w:t>
      </w:r>
    </w:p>
    <w:p w:rsidR="00E60004" w:rsidRPr="00E60004" w:rsidRDefault="00E60004" w:rsidP="00E60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doloženie príjmu všetkých osôb v spoločnej domácnosti pred vyhlásením núdzového stavu (vrátane rozhodnutí o priznaných dávkach alebo o podpore v nezamestnanosti, prípadne rozhodnutie o rodičovskom príspevku)</w:t>
      </w:r>
    </w:p>
    <w:p w:rsidR="00E60004" w:rsidRPr="00E60004" w:rsidRDefault="00E60004" w:rsidP="00E60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doloženie príjmov všetkých osôb v spoločnej domácnosti po vyhlásení núdzového stavu (vrátane dokladu o ošetrovnom s dátumom najskôr od 10. 3. 2020, doklad od zamestnávateľa o skrátenom úväzku či nemožnosti výkonu práce z dôvodu vládnych opatrení, atď.)  </w:t>
      </w:r>
    </w:p>
    <w:p w:rsidR="00E60004" w:rsidRPr="00E60004" w:rsidRDefault="00E60004" w:rsidP="00E600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doloženie príjmu – zamestnanecký pomer : výplatné pásky za posledné 2 mesiace (január, február 2020)</w:t>
      </w:r>
    </w:p>
    <w:p w:rsidR="00E60004" w:rsidRPr="00E60004" w:rsidRDefault="00E60004" w:rsidP="00E600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doloženie príjmu – SZČO : doklad o výške štvrťročného príjmu ( za 4Q 2019) alebo Daňové priznanie za rok 2019, vo výnimočných prípadoch Daňové priznanie za rok 2018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a postup pri podávaní žiadosti:</w:t>
      </w:r>
    </w:p>
    <w:p w:rsidR="00E60004" w:rsidRPr="00E60004" w:rsidRDefault="00E60004" w:rsidP="00E60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Čo najvýstižnejšie a pravdivo vyplňte žiadosť.</w:t>
      </w:r>
    </w:p>
    <w:p w:rsidR="00E60004" w:rsidRPr="00E60004" w:rsidRDefault="00E60004" w:rsidP="00E60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0004">
        <w:rPr>
          <w:rFonts w:ascii="Times New Roman" w:eastAsia="Times New Roman" w:hAnsi="Times New Roman" w:cs="Times New Roman"/>
          <w:sz w:val="24"/>
          <w:szCs w:val="24"/>
          <w:lang w:eastAsia="sk-SK"/>
        </w:rPr>
        <w:t>Aby bolo možné Vašu žiadosť posúdiť, je nutné potvrdiť, že všetky Vami poskytované údaje sú pravdivé a súhlasíte so spracovaním osobných údajov.</w:t>
      </w:r>
    </w:p>
    <w:p w:rsidR="00E60004" w:rsidRPr="00E60004" w:rsidRDefault="00E60004" w:rsidP="00E6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tgtFrame="_blank" w:history="1">
        <w:r w:rsidRPr="00E6000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Viac inform</w:t>
        </w:r>
        <w:r w:rsidRPr="00E6000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á</w:t>
        </w:r>
        <w:r w:rsidRPr="00E6000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cií nájdete tu.</w:t>
        </w:r>
      </w:hyperlink>
    </w:p>
    <w:p w:rsidR="00E60004" w:rsidRPr="00E60004" w:rsidRDefault="00E60004" w:rsidP="00E60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7095"/>
      </w:tblGrid>
      <w:tr w:rsidR="00E60004" w:rsidRPr="00E60004" w:rsidTr="005E6061">
        <w:trPr>
          <w:tblCellSpacing w:w="15" w:type="dxa"/>
        </w:trPr>
        <w:tc>
          <w:tcPr>
            <w:tcW w:w="825" w:type="dxa"/>
            <w:tcBorders>
              <w:top w:val="single" w:sz="6" w:space="0" w:color="D3D4DE"/>
            </w:tcBorders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004" w:rsidRPr="00E60004" w:rsidRDefault="00E60004" w:rsidP="00E6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tgtFrame="_blank" w:history="1">
              <w:r w:rsidRPr="00E600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sk-SK"/>
                </w:rPr>
                <w:fldChar w:fldCharType="begin"/>
              </w:r>
              <w:r w:rsidRPr="00E600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sk-SK"/>
                </w:rPr>
                <w:instrText xml:space="preserve"> INCLUDEPICTURE  \d "https://ipmcdn.avast.com/images/icons/icon-envelope-tick-round-orange-animated-no-repeat-v1.gif" \* MERGEFORMATINET  \x \y</w:instrText>
              </w:r>
              <w:r w:rsidRPr="00E600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sk-SK"/>
                </w:rPr>
                <w:fldChar w:fldCharType="separate"/>
              </w:r>
              <w:r w:rsidRPr="00E600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sk-SK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3.8pt;height:48pt">
                    <v:imagedata r:id="rId7"/>
                  </v:shape>
                </w:pict>
              </w:r>
              <w:r w:rsidRPr="00E600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sk-SK"/>
                </w:rPr>
                <w:fldChar w:fldCharType="end"/>
              </w:r>
            </w:hyperlink>
          </w:p>
        </w:tc>
        <w:tc>
          <w:tcPr>
            <w:tcW w:w="7050" w:type="dxa"/>
            <w:tcBorders>
              <w:top w:val="single" w:sz="6" w:space="0" w:color="D3D4DE"/>
            </w:tcBorders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004" w:rsidRPr="00E60004" w:rsidRDefault="00E60004" w:rsidP="00E60004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sk-SK"/>
              </w:rPr>
            </w:pPr>
            <w:r w:rsidRPr="00E60004">
              <w:rPr>
                <w:rFonts w:ascii="Arial" w:eastAsia="Times New Roman" w:hAnsi="Arial" w:cs="Arial"/>
                <w:color w:val="41424E"/>
                <w:sz w:val="20"/>
                <w:szCs w:val="20"/>
                <w:lang w:eastAsia="sk-SK"/>
              </w:rPr>
              <w:t xml:space="preserve">Bez </w:t>
            </w:r>
            <w:proofErr w:type="spellStart"/>
            <w:r w:rsidRPr="00E60004">
              <w:rPr>
                <w:rFonts w:ascii="Arial" w:eastAsia="Times New Roman" w:hAnsi="Arial" w:cs="Arial"/>
                <w:color w:val="41424E"/>
                <w:sz w:val="20"/>
                <w:szCs w:val="20"/>
                <w:lang w:eastAsia="sk-SK"/>
              </w:rPr>
              <w:t>virů</w:t>
            </w:r>
            <w:proofErr w:type="spellEnd"/>
            <w:r w:rsidRPr="00E60004">
              <w:rPr>
                <w:rFonts w:ascii="Arial" w:eastAsia="Times New Roman" w:hAnsi="Arial" w:cs="Arial"/>
                <w:color w:val="41424E"/>
                <w:sz w:val="20"/>
                <w:szCs w:val="20"/>
                <w:lang w:eastAsia="sk-SK"/>
              </w:rPr>
              <w:t xml:space="preserve">. </w:t>
            </w:r>
            <w:hyperlink r:id="rId8" w:tgtFrame="_blank" w:history="1">
              <w:r w:rsidRPr="00E60004">
                <w:rPr>
                  <w:rFonts w:ascii="Arial" w:eastAsia="Times New Roman" w:hAnsi="Arial" w:cs="Arial"/>
                  <w:color w:val="4453EA"/>
                  <w:sz w:val="20"/>
                  <w:szCs w:val="20"/>
                  <w:u w:val="single"/>
                  <w:lang w:eastAsia="sk-SK"/>
                </w:rPr>
                <w:t>www.avast.com</w:t>
              </w:r>
            </w:hyperlink>
            <w:r w:rsidRPr="00E60004">
              <w:rPr>
                <w:rFonts w:ascii="Arial" w:eastAsia="Times New Roman" w:hAnsi="Arial" w:cs="Arial"/>
                <w:color w:val="41424E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E60004" w:rsidRPr="00E60004" w:rsidRDefault="00E60004" w:rsidP="00E60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0004" w:rsidRPr="00E60004" w:rsidRDefault="00E60004" w:rsidP="00E60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0B06" w:rsidRDefault="006D0B06"/>
    <w:sectPr w:rsidR="006D0B06" w:rsidSect="0049450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4C47"/>
    <w:multiLevelType w:val="multilevel"/>
    <w:tmpl w:val="1BFC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15E15"/>
    <w:multiLevelType w:val="multilevel"/>
    <w:tmpl w:val="363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04"/>
    <w:rsid w:val="006D0B06"/>
    <w:rsid w:val="00E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5B68"/>
  <w15:chartTrackingRefBased/>
  <w15:docId w15:val="{CD6D8D41-97A9-4B89-AA12-06DAF323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6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60004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sid w:val="00E600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sig-email?utm_medium=email&amp;utm_source=link&amp;utm_campaign=sig-email&amp;utm_content=webmail" TargetMode="External"/><Relationship Id="rId3" Type="http://schemas.openxmlformats.org/officeDocument/2006/relationships/settings" Target="settings.xml"/><Relationship Id="rId7" Type="http://schemas.openxmlformats.org/officeDocument/2006/relationships/image" Target="https://ipmcdn.avast.com/images/icons/icon-envelope-tick-round-orange-animated-no-repeat-v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ast.com/sig-email?utm_medium=email&amp;utm_source=link&amp;utm_campaign=sig-email&amp;utm_content=webmail" TargetMode="External"/><Relationship Id="rId5" Type="http://schemas.openxmlformats.org/officeDocument/2006/relationships/hyperlink" Target="http://www.nadaciajt.sk/-mimoriadny-grant-v-suvislosti-s-koronavirusom--k4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Hlavatá</dc:creator>
  <cp:keywords/>
  <dc:description/>
  <cp:lastModifiedBy>Marta Hlavatá</cp:lastModifiedBy>
  <cp:revision>1</cp:revision>
  <dcterms:created xsi:type="dcterms:W3CDTF">2020-04-25T09:52:00Z</dcterms:created>
  <dcterms:modified xsi:type="dcterms:W3CDTF">2020-04-25T09:57:00Z</dcterms:modified>
</cp:coreProperties>
</file>