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22" w:rsidRDefault="00D41F22" w:rsidP="00D41F22">
      <w:pPr>
        <w:pStyle w:val="Nadpis3"/>
        <w:rPr>
          <w:rFonts w:ascii="Verdana" w:eastAsia="Times New Roman" w:hAnsi="Verdana"/>
          <w:sz w:val="22"/>
          <w:szCs w:val="22"/>
          <w:u w:val="single"/>
        </w:rPr>
      </w:pPr>
      <w:bookmarkStart w:id="0" w:name="_GoBack"/>
      <w:bookmarkEnd w:id="0"/>
      <w:r>
        <w:rPr>
          <w:rFonts w:ascii="Verdana" w:eastAsia="Times New Roman" w:hAnsi="Verdana"/>
          <w:sz w:val="22"/>
          <w:szCs w:val="22"/>
          <w:u w:val="single"/>
        </w:rPr>
        <w:t>Obec Kráľová nad Váhom, 925 91  Kráľová nad Váhom 71</w:t>
      </w: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</w:p>
    <w:p w:rsidR="00D41F22" w:rsidRDefault="00587771" w:rsidP="00D41F22">
      <w:pPr>
        <w:pStyle w:val="Nadpis5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Plat zástupcu starostu</w:t>
      </w:r>
      <w:r w:rsidR="00D41F22">
        <w:rPr>
          <w:rFonts w:ascii="Verdana" w:hAnsi="Verdana"/>
          <w:b/>
          <w:sz w:val="24"/>
          <w:u w:val="single"/>
        </w:rPr>
        <w:t xml:space="preserve"> obce</w:t>
      </w:r>
    </w:p>
    <w:p w:rsidR="00D41F22" w:rsidRDefault="00D41F22" w:rsidP="00D41F22">
      <w:pPr>
        <w:rPr>
          <w:rFonts w:ascii="Verdana" w:hAnsi="Verdana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</w:p>
    <w:p w:rsidR="00D6018E" w:rsidRDefault="00D6018E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</w:p>
    <w:p w:rsidR="00D41F22" w:rsidRDefault="00587771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V zmysle Zákona č. 369/1990 Zb. o obecnom zriadení </w:t>
      </w:r>
      <w:r w:rsidR="00D41F22">
        <w:rPr>
          <w:rFonts w:ascii="Verdana" w:hAnsi="Verdana"/>
          <w:snapToGrid w:val="0"/>
        </w:rPr>
        <w:t>v znení neskorších predpisov a o zmene a doplnení n</w:t>
      </w:r>
      <w:r>
        <w:rPr>
          <w:rFonts w:ascii="Verdana" w:hAnsi="Verdana"/>
          <w:snapToGrid w:val="0"/>
        </w:rPr>
        <w:t>iektorých zákonov, paragrafu 125 ods. 7</w:t>
      </w:r>
      <w:r w:rsidR="00D41F22">
        <w:rPr>
          <w:rFonts w:ascii="Verdana" w:hAnsi="Verdana"/>
          <w:snapToGrid w:val="0"/>
        </w:rPr>
        <w:t xml:space="preserve"> </w:t>
      </w:r>
    </w:p>
    <w:p w:rsidR="00D41F22" w:rsidRDefault="00D41F22" w:rsidP="00D41F22">
      <w:pPr>
        <w:widowControl w:val="0"/>
        <w:spacing w:line="240" w:lineRule="atLeast"/>
        <w:jc w:val="center"/>
        <w:rPr>
          <w:rFonts w:ascii="Verdana" w:hAnsi="Verdana"/>
          <w:snapToGrid w:val="0"/>
        </w:rPr>
      </w:pPr>
    </w:p>
    <w:p w:rsidR="00D6018E" w:rsidRDefault="00D6018E" w:rsidP="00D41F22">
      <w:pPr>
        <w:widowControl w:val="0"/>
        <w:spacing w:line="240" w:lineRule="atLeast"/>
        <w:jc w:val="center"/>
        <w:rPr>
          <w:rFonts w:ascii="Verdana" w:hAnsi="Verdana"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počnúc dňom </w:t>
      </w:r>
      <w:r w:rsidR="00216BBF">
        <w:rPr>
          <w:rFonts w:ascii="Verdana" w:hAnsi="Verdana"/>
          <w:b/>
          <w:snapToGrid w:val="0"/>
        </w:rPr>
        <w:t>06. 03</w:t>
      </w:r>
      <w:r w:rsidRPr="00E540F8">
        <w:rPr>
          <w:rFonts w:ascii="Verdana" w:hAnsi="Verdana"/>
          <w:b/>
          <w:snapToGrid w:val="0"/>
        </w:rPr>
        <w:t xml:space="preserve">. </w:t>
      </w:r>
      <w:r>
        <w:rPr>
          <w:rFonts w:ascii="Verdana" w:hAnsi="Verdana"/>
          <w:b/>
          <w:snapToGrid w:val="0"/>
        </w:rPr>
        <w:t>20</w:t>
      </w:r>
      <w:r w:rsidR="00216BBF">
        <w:rPr>
          <w:rFonts w:ascii="Verdana" w:hAnsi="Verdana"/>
          <w:b/>
          <w:snapToGrid w:val="0"/>
        </w:rPr>
        <w:t>20</w:t>
      </w:r>
    </w:p>
    <w:p w:rsidR="00D41F22" w:rsidRDefault="00D41F22" w:rsidP="00D41F22">
      <w:pPr>
        <w:widowControl w:val="0"/>
        <w:spacing w:line="240" w:lineRule="atLeast"/>
        <w:jc w:val="center"/>
        <w:rPr>
          <w:rFonts w:ascii="Verdana" w:hAnsi="Verdana"/>
          <w:snapToGrid w:val="0"/>
        </w:rPr>
      </w:pPr>
    </w:p>
    <w:p w:rsidR="00D6018E" w:rsidRDefault="00D6018E" w:rsidP="00D41F22">
      <w:pPr>
        <w:widowControl w:val="0"/>
        <w:spacing w:line="240" w:lineRule="atLeast"/>
        <w:jc w:val="center"/>
        <w:rPr>
          <w:rFonts w:ascii="Verdana" w:hAnsi="Verdana"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je Váš</w:t>
      </w:r>
      <w:r w:rsidR="00D6018E">
        <w:rPr>
          <w:rFonts w:ascii="Verdana" w:hAnsi="Verdana"/>
          <w:snapToGrid w:val="0"/>
        </w:rPr>
        <w:t xml:space="preserve"> plat vo výške 20% mesačného platu starostu t.j. súčinom </w:t>
      </w:r>
      <w:r>
        <w:rPr>
          <w:rFonts w:ascii="Verdana" w:hAnsi="Verdana"/>
          <w:snapToGrid w:val="0"/>
        </w:rPr>
        <w:t>priemernej mesačnej mzdy zamestnanca v národnom hospodárstve, vyčíslenej na základe údajov Štatistického úradu Slovens</w:t>
      </w:r>
      <w:r w:rsidR="00587771">
        <w:rPr>
          <w:rFonts w:ascii="Verdana" w:hAnsi="Verdana"/>
          <w:snapToGrid w:val="0"/>
        </w:rPr>
        <w:t xml:space="preserve">kej republiky za </w:t>
      </w:r>
      <w:r>
        <w:rPr>
          <w:rFonts w:ascii="Verdana" w:hAnsi="Verdana"/>
          <w:snapToGrid w:val="0"/>
        </w:rPr>
        <w:t>kalendárny rok</w:t>
      </w:r>
      <w:r w:rsidR="00216BBF">
        <w:rPr>
          <w:rFonts w:ascii="Verdana" w:hAnsi="Verdana"/>
          <w:snapToGrid w:val="0"/>
        </w:rPr>
        <w:t xml:space="preserve"> 2019</w:t>
      </w:r>
      <w:r>
        <w:rPr>
          <w:rFonts w:ascii="Verdana" w:hAnsi="Verdana"/>
          <w:snapToGrid w:val="0"/>
        </w:rPr>
        <w:t xml:space="preserve"> a  koeficient</w:t>
      </w:r>
      <w:r w:rsidR="00587771">
        <w:rPr>
          <w:rFonts w:ascii="Verdana" w:hAnsi="Verdana"/>
          <w:snapToGrid w:val="0"/>
        </w:rPr>
        <w:t>u podľa počtu obyvateľov 2,20</w:t>
      </w:r>
      <w:r>
        <w:rPr>
          <w:rFonts w:ascii="Verdana" w:hAnsi="Verdana"/>
          <w:snapToGrid w:val="0"/>
        </w:rPr>
        <w:t xml:space="preserve">. </w:t>
      </w: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Plat je zaokrúhlený na celé eurá smerom hore.</w:t>
      </w: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Priemerná mesačná nominálna mzda zamestnanca hospodárstva SR</w:t>
      </w:r>
      <w:r w:rsidR="002C63C9">
        <w:rPr>
          <w:rFonts w:ascii="Verdana" w:hAnsi="Verdana"/>
          <w:snapToGrid w:val="0"/>
        </w:rPr>
        <w:t xml:space="preserve"> </w:t>
      </w:r>
      <w:r w:rsidR="00216BBF">
        <w:rPr>
          <w:rFonts w:ascii="Verdana" w:hAnsi="Verdana"/>
          <w:snapToGrid w:val="0"/>
        </w:rPr>
        <w:t>v roku 2019</w:t>
      </w:r>
      <w:r>
        <w:rPr>
          <w:rFonts w:ascii="Verdana" w:hAnsi="Verdana"/>
          <w:snapToGrid w:val="0"/>
        </w:rPr>
        <w:t xml:space="preserve"> zverejnená </w:t>
      </w:r>
      <w:r w:rsidR="00216BBF">
        <w:rPr>
          <w:rFonts w:ascii="Verdana" w:hAnsi="Verdana"/>
          <w:snapToGrid w:val="0"/>
        </w:rPr>
        <w:t>Štatistickým úradom SR zo dňa 06. 03. 2020</w:t>
      </w:r>
      <w:r w:rsidR="002C63C9">
        <w:rPr>
          <w:rFonts w:ascii="Verdana" w:hAnsi="Verdana"/>
          <w:snapToGrid w:val="0"/>
        </w:rPr>
        <w:t xml:space="preserve"> </w:t>
      </w:r>
      <w:r w:rsidR="00D6018E">
        <w:rPr>
          <w:rFonts w:ascii="Verdana" w:hAnsi="Verdana"/>
          <w:snapToGrid w:val="0"/>
        </w:rPr>
        <w:t xml:space="preserve">dosiahla výšku  </w:t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  <w:t xml:space="preserve">        </w:t>
      </w:r>
      <w:r w:rsidR="00216BBF">
        <w:rPr>
          <w:rFonts w:ascii="Verdana" w:hAnsi="Verdana"/>
          <w:snapToGrid w:val="0"/>
        </w:rPr>
        <w:tab/>
      </w:r>
      <w:r w:rsidR="00216BBF">
        <w:rPr>
          <w:rFonts w:ascii="Verdana" w:hAnsi="Verdana"/>
          <w:snapToGrid w:val="0"/>
        </w:rPr>
        <w:tab/>
      </w:r>
      <w:r w:rsidR="00216BBF">
        <w:rPr>
          <w:rFonts w:ascii="Verdana" w:hAnsi="Verdana"/>
          <w:snapToGrid w:val="0"/>
        </w:rPr>
        <w:tab/>
        <w:t xml:space="preserve">      1 092</w:t>
      </w:r>
      <w:r>
        <w:rPr>
          <w:rFonts w:ascii="Verdana" w:hAnsi="Verdana"/>
          <w:snapToGrid w:val="0"/>
        </w:rPr>
        <w:t>,00 EUR</w:t>
      </w:r>
    </w:p>
    <w:p w:rsidR="00D6018E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koeficient podľa p</w:t>
      </w:r>
      <w:r w:rsidR="00D6018E">
        <w:rPr>
          <w:rFonts w:ascii="Verdana" w:hAnsi="Verdana"/>
          <w:snapToGrid w:val="0"/>
        </w:rPr>
        <w:t>očtu obyvateľov obce</w:t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</w:r>
      <w:r w:rsidR="00D6018E">
        <w:rPr>
          <w:rFonts w:ascii="Verdana" w:hAnsi="Verdana"/>
          <w:snapToGrid w:val="0"/>
        </w:rPr>
        <w:tab/>
        <w:t xml:space="preserve">   2,20 EUR</w:t>
      </w:r>
    </w:p>
    <w:p w:rsidR="00D41F22" w:rsidRDefault="00D6018E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ab/>
      </w:r>
      <w:r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</w:r>
      <w:r w:rsidR="00D41F22">
        <w:rPr>
          <w:rFonts w:ascii="Verdana" w:hAnsi="Verdana"/>
          <w:snapToGrid w:val="0"/>
        </w:rPr>
        <w:tab/>
        <w:t xml:space="preserve">        20 %</w:t>
      </w: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</w:p>
    <w:p w:rsidR="00D41F22" w:rsidRDefault="00D41F22" w:rsidP="00D41F22">
      <w:pPr>
        <w:widowControl w:val="0"/>
        <w:pBdr>
          <w:top w:val="double" w:sz="6" w:space="1" w:color="auto"/>
          <w:bottom w:val="double" w:sz="6" w:space="1" w:color="auto"/>
        </w:pBdr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Spolu mesačne:                                                                            </w:t>
      </w:r>
      <w:r w:rsidR="00216BBF">
        <w:rPr>
          <w:rFonts w:ascii="Verdana" w:hAnsi="Verdana"/>
          <w:b/>
          <w:snapToGrid w:val="0"/>
        </w:rPr>
        <w:t>481</w:t>
      </w:r>
      <w:r>
        <w:rPr>
          <w:rFonts w:ascii="Verdana" w:hAnsi="Verdana"/>
          <w:b/>
          <w:snapToGrid w:val="0"/>
        </w:rPr>
        <w:t>,00 eur</w:t>
      </w:r>
    </w:p>
    <w:p w:rsidR="00D41F22" w:rsidRDefault="00971ABF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slovom: Štyristoosemdesiatjeden</w:t>
      </w:r>
      <w:r w:rsidR="00D6018E">
        <w:rPr>
          <w:rFonts w:ascii="Verdana" w:hAnsi="Verdana"/>
          <w:snapToGrid w:val="0"/>
        </w:rPr>
        <w:t xml:space="preserve"> </w:t>
      </w:r>
      <w:r w:rsidR="00D41F22">
        <w:rPr>
          <w:rFonts w:ascii="Verdana" w:hAnsi="Verdana"/>
          <w:snapToGrid w:val="0"/>
        </w:rPr>
        <w:t>eur</w:t>
      </w: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Tento funkčný plat Vám bude poukazovaný od </w:t>
      </w:r>
      <w:r w:rsidR="00971ABF">
        <w:rPr>
          <w:rFonts w:ascii="Verdana" w:hAnsi="Verdana"/>
          <w:b/>
          <w:snapToGrid w:val="0"/>
        </w:rPr>
        <w:t>01. 01</w:t>
      </w:r>
      <w:r w:rsidR="00112D16">
        <w:rPr>
          <w:rFonts w:ascii="Verdana" w:hAnsi="Verdana"/>
          <w:b/>
          <w:snapToGrid w:val="0"/>
        </w:rPr>
        <w:t>. 20</w:t>
      </w:r>
      <w:r w:rsidR="00971ABF">
        <w:rPr>
          <w:rFonts w:ascii="Verdana" w:hAnsi="Verdana"/>
          <w:b/>
          <w:snapToGrid w:val="0"/>
        </w:rPr>
        <w:t>20</w:t>
      </w:r>
      <w:r>
        <w:rPr>
          <w:rFonts w:ascii="Verdana" w:hAnsi="Verdana"/>
          <w:snapToGrid w:val="0"/>
        </w:rPr>
        <w:t xml:space="preserve"> po odpočítaní zákonných zrážok, pokiaľ sa nezmenia podmienky pre stanovenie niektorej  zložky platu. </w:t>
      </w:r>
    </w:p>
    <w:p w:rsidR="00D41F22" w:rsidRDefault="00D41F22" w:rsidP="00D41F22">
      <w:pPr>
        <w:pStyle w:val="Zkladntext3"/>
        <w:rPr>
          <w:rFonts w:ascii="Verdana" w:hAnsi="Verdana"/>
          <w:sz w:val="22"/>
        </w:rPr>
      </w:pPr>
    </w:p>
    <w:p w:rsidR="00D41F22" w:rsidRDefault="00971ABF" w:rsidP="00D41F22">
      <w:pPr>
        <w:pStyle w:val="Zkladntext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Kráľová nad Váhom 06. 03. 2020</w:t>
      </w:r>
    </w:p>
    <w:p w:rsidR="00D41F22" w:rsidRDefault="00D41F22" w:rsidP="00D41F22">
      <w:pPr>
        <w:pStyle w:val="Zkladntext3"/>
        <w:rPr>
          <w:rFonts w:ascii="Verdana" w:hAnsi="Verdana"/>
          <w:sz w:val="22"/>
        </w:rPr>
      </w:pPr>
    </w:p>
    <w:p w:rsidR="00D41F22" w:rsidRDefault="00D41F22" w:rsidP="00D41F22">
      <w:pPr>
        <w:pStyle w:val="Zkladntext3"/>
        <w:rPr>
          <w:rFonts w:ascii="Verdana" w:hAnsi="Verdana"/>
          <w:sz w:val="22"/>
        </w:rPr>
      </w:pPr>
    </w:p>
    <w:p w:rsidR="00D41F22" w:rsidRDefault="00D41F22" w:rsidP="00D41F22">
      <w:pPr>
        <w:pStyle w:val="Zkladntext3"/>
        <w:rPr>
          <w:rFonts w:ascii="Verdana" w:hAnsi="Verdana"/>
          <w:sz w:val="22"/>
        </w:rPr>
      </w:pPr>
    </w:p>
    <w:p w:rsidR="00D41F22" w:rsidRDefault="00D41F22" w:rsidP="00D41F22">
      <w:pPr>
        <w:pStyle w:val="Zkladntext3"/>
        <w:jc w:val="right"/>
        <w:rPr>
          <w:rFonts w:ascii="Verdana" w:hAnsi="Verdana"/>
          <w:sz w:val="22"/>
        </w:rPr>
      </w:pPr>
    </w:p>
    <w:p w:rsidR="00D41F22" w:rsidRDefault="00D41F22" w:rsidP="00D41F22">
      <w:pPr>
        <w:pStyle w:val="Zkladntext3"/>
        <w:jc w:val="right"/>
        <w:rPr>
          <w:rFonts w:ascii="Verdana" w:hAnsi="Verdana"/>
          <w:sz w:val="22"/>
        </w:rPr>
      </w:pPr>
    </w:p>
    <w:p w:rsidR="00D41F22" w:rsidRDefault="00D41F22" w:rsidP="00D41F22">
      <w:pPr>
        <w:pStyle w:val="Zkladntext3"/>
        <w:rPr>
          <w:rFonts w:ascii="Verdana" w:hAnsi="Verdana"/>
          <w:sz w:val="22"/>
          <w:szCs w:val="22"/>
        </w:rPr>
      </w:pPr>
    </w:p>
    <w:p w:rsidR="00D41F22" w:rsidRDefault="00D41F22" w:rsidP="00D41F22">
      <w:pPr>
        <w:pStyle w:val="Obyajntext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                                                                          RNDr. Ferenc Bergendi</w:t>
      </w:r>
    </w:p>
    <w:p w:rsidR="00D41F22" w:rsidRDefault="00D41F22" w:rsidP="00D41F22">
      <w:pPr>
        <w:pStyle w:val="Obyajntex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                                                                                            starosta obce</w:t>
      </w:r>
    </w:p>
    <w:p w:rsidR="00D41F22" w:rsidRDefault="00D41F22" w:rsidP="00D41F22">
      <w:pPr>
        <w:pStyle w:val="Obyajntext"/>
        <w:rPr>
          <w:rFonts w:ascii="Verdana" w:eastAsia="MS Mincho" w:hAnsi="Verdana"/>
          <w:b/>
          <w:sz w:val="22"/>
        </w:rPr>
      </w:pP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Vážený pán</w:t>
      </w:r>
    </w:p>
    <w:p w:rsidR="00D41F22" w:rsidRDefault="00D6018E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 xml:space="preserve">Ing. Ladislav </w:t>
      </w:r>
      <w:proofErr w:type="spellStart"/>
      <w:r>
        <w:rPr>
          <w:rFonts w:ascii="Verdana" w:hAnsi="Verdana"/>
          <w:b/>
          <w:snapToGrid w:val="0"/>
        </w:rPr>
        <w:t>Adamkó</w:t>
      </w:r>
      <w:proofErr w:type="spellEnd"/>
    </w:p>
    <w:p w:rsidR="00D41F22" w:rsidRDefault="00D6018E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zástupca starostu obce</w:t>
      </w:r>
    </w:p>
    <w:p w:rsidR="00D41F22" w:rsidRDefault="00D41F22" w:rsidP="00D41F22">
      <w:pPr>
        <w:widowControl w:val="0"/>
        <w:spacing w:line="240" w:lineRule="atLeast"/>
        <w:jc w:val="both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Kráľová nad Váhom</w:t>
      </w:r>
    </w:p>
    <w:sectPr w:rsidR="00D41F22" w:rsidSect="00CD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C"/>
    <w:rsid w:val="0000173D"/>
    <w:rsid w:val="00003655"/>
    <w:rsid w:val="000172B9"/>
    <w:rsid w:val="000251E3"/>
    <w:rsid w:val="00036BFC"/>
    <w:rsid w:val="00042C24"/>
    <w:rsid w:val="0006413D"/>
    <w:rsid w:val="00073A1E"/>
    <w:rsid w:val="00086324"/>
    <w:rsid w:val="000A0EF6"/>
    <w:rsid w:val="000C05D2"/>
    <w:rsid w:val="000C35D0"/>
    <w:rsid w:val="000C3F98"/>
    <w:rsid w:val="000E3E96"/>
    <w:rsid w:val="000E48F5"/>
    <w:rsid w:val="00112D16"/>
    <w:rsid w:val="00117BC2"/>
    <w:rsid w:val="00143B7A"/>
    <w:rsid w:val="00146C38"/>
    <w:rsid w:val="00147873"/>
    <w:rsid w:val="00166B52"/>
    <w:rsid w:val="00173042"/>
    <w:rsid w:val="0017682B"/>
    <w:rsid w:val="00180B8F"/>
    <w:rsid w:val="00190BA7"/>
    <w:rsid w:val="001A2423"/>
    <w:rsid w:val="001C0309"/>
    <w:rsid w:val="001C5CD2"/>
    <w:rsid w:val="001E03FC"/>
    <w:rsid w:val="00215029"/>
    <w:rsid w:val="0021686B"/>
    <w:rsid w:val="00216BBF"/>
    <w:rsid w:val="0025441A"/>
    <w:rsid w:val="0026602C"/>
    <w:rsid w:val="00274F76"/>
    <w:rsid w:val="00293D84"/>
    <w:rsid w:val="002A7345"/>
    <w:rsid w:val="002C3550"/>
    <w:rsid w:val="002C63C9"/>
    <w:rsid w:val="002D5EE8"/>
    <w:rsid w:val="002E2E7E"/>
    <w:rsid w:val="002F54C9"/>
    <w:rsid w:val="00302B22"/>
    <w:rsid w:val="00303A24"/>
    <w:rsid w:val="00307C95"/>
    <w:rsid w:val="003105C4"/>
    <w:rsid w:val="00312499"/>
    <w:rsid w:val="00314642"/>
    <w:rsid w:val="00323500"/>
    <w:rsid w:val="003271E8"/>
    <w:rsid w:val="0033319B"/>
    <w:rsid w:val="00377C22"/>
    <w:rsid w:val="003B40F4"/>
    <w:rsid w:val="0040798D"/>
    <w:rsid w:val="004102FC"/>
    <w:rsid w:val="00416E9E"/>
    <w:rsid w:val="004235D8"/>
    <w:rsid w:val="00431AB2"/>
    <w:rsid w:val="00454063"/>
    <w:rsid w:val="004606D3"/>
    <w:rsid w:val="004769F4"/>
    <w:rsid w:val="004806A4"/>
    <w:rsid w:val="00492CAF"/>
    <w:rsid w:val="004D00DD"/>
    <w:rsid w:val="004E00DD"/>
    <w:rsid w:val="004F573C"/>
    <w:rsid w:val="004F6047"/>
    <w:rsid w:val="005034E1"/>
    <w:rsid w:val="0050473E"/>
    <w:rsid w:val="00530137"/>
    <w:rsid w:val="00544028"/>
    <w:rsid w:val="00544109"/>
    <w:rsid w:val="005614D5"/>
    <w:rsid w:val="00574B08"/>
    <w:rsid w:val="00587771"/>
    <w:rsid w:val="005C10DB"/>
    <w:rsid w:val="005C2A7D"/>
    <w:rsid w:val="00624154"/>
    <w:rsid w:val="006352AA"/>
    <w:rsid w:val="006475B5"/>
    <w:rsid w:val="006656DB"/>
    <w:rsid w:val="006806D0"/>
    <w:rsid w:val="0069416E"/>
    <w:rsid w:val="00696B1F"/>
    <w:rsid w:val="006A5595"/>
    <w:rsid w:val="006B73B2"/>
    <w:rsid w:val="006C6E6D"/>
    <w:rsid w:val="006C6E78"/>
    <w:rsid w:val="006D71EC"/>
    <w:rsid w:val="006F2FBC"/>
    <w:rsid w:val="006F4934"/>
    <w:rsid w:val="006F4D5A"/>
    <w:rsid w:val="00700E46"/>
    <w:rsid w:val="007669FA"/>
    <w:rsid w:val="00784472"/>
    <w:rsid w:val="00792085"/>
    <w:rsid w:val="007A4A0F"/>
    <w:rsid w:val="007B187B"/>
    <w:rsid w:val="007C5902"/>
    <w:rsid w:val="007E3438"/>
    <w:rsid w:val="0082064A"/>
    <w:rsid w:val="00835D67"/>
    <w:rsid w:val="0089520B"/>
    <w:rsid w:val="008A397E"/>
    <w:rsid w:val="008A4B63"/>
    <w:rsid w:val="008B1176"/>
    <w:rsid w:val="008C1241"/>
    <w:rsid w:val="008D03DE"/>
    <w:rsid w:val="008E5571"/>
    <w:rsid w:val="00907095"/>
    <w:rsid w:val="00924AA1"/>
    <w:rsid w:val="00931807"/>
    <w:rsid w:val="0093369B"/>
    <w:rsid w:val="00942E20"/>
    <w:rsid w:val="00971ABF"/>
    <w:rsid w:val="00976032"/>
    <w:rsid w:val="00994409"/>
    <w:rsid w:val="009A3CD9"/>
    <w:rsid w:val="00A0345A"/>
    <w:rsid w:val="00A04506"/>
    <w:rsid w:val="00A0667A"/>
    <w:rsid w:val="00A30535"/>
    <w:rsid w:val="00A34F51"/>
    <w:rsid w:val="00A476E6"/>
    <w:rsid w:val="00A65F6F"/>
    <w:rsid w:val="00A660EC"/>
    <w:rsid w:val="00A67DD8"/>
    <w:rsid w:val="00A70A94"/>
    <w:rsid w:val="00A87E0D"/>
    <w:rsid w:val="00A9111C"/>
    <w:rsid w:val="00A93476"/>
    <w:rsid w:val="00AA1ADD"/>
    <w:rsid w:val="00AB1189"/>
    <w:rsid w:val="00AB6C5F"/>
    <w:rsid w:val="00AD7B08"/>
    <w:rsid w:val="00AE2AC8"/>
    <w:rsid w:val="00AF5E78"/>
    <w:rsid w:val="00B057C9"/>
    <w:rsid w:val="00B2135E"/>
    <w:rsid w:val="00B2736D"/>
    <w:rsid w:val="00B54765"/>
    <w:rsid w:val="00B679C5"/>
    <w:rsid w:val="00B841CA"/>
    <w:rsid w:val="00B87267"/>
    <w:rsid w:val="00BB557B"/>
    <w:rsid w:val="00BC24AC"/>
    <w:rsid w:val="00BC4FD8"/>
    <w:rsid w:val="00BF4AA3"/>
    <w:rsid w:val="00C04C26"/>
    <w:rsid w:val="00C12EEF"/>
    <w:rsid w:val="00C3055A"/>
    <w:rsid w:val="00C30B88"/>
    <w:rsid w:val="00C33FA5"/>
    <w:rsid w:val="00C5608A"/>
    <w:rsid w:val="00C6578B"/>
    <w:rsid w:val="00C66028"/>
    <w:rsid w:val="00C66A63"/>
    <w:rsid w:val="00C755EF"/>
    <w:rsid w:val="00C8215B"/>
    <w:rsid w:val="00C84E82"/>
    <w:rsid w:val="00C87911"/>
    <w:rsid w:val="00CD6F11"/>
    <w:rsid w:val="00CE1405"/>
    <w:rsid w:val="00CE6C3D"/>
    <w:rsid w:val="00CF340E"/>
    <w:rsid w:val="00CF7528"/>
    <w:rsid w:val="00D01E75"/>
    <w:rsid w:val="00D218AD"/>
    <w:rsid w:val="00D32A65"/>
    <w:rsid w:val="00D359DF"/>
    <w:rsid w:val="00D41F22"/>
    <w:rsid w:val="00D5566B"/>
    <w:rsid w:val="00D6018E"/>
    <w:rsid w:val="00D716C8"/>
    <w:rsid w:val="00D81F63"/>
    <w:rsid w:val="00D859FD"/>
    <w:rsid w:val="00D9204E"/>
    <w:rsid w:val="00D94C6A"/>
    <w:rsid w:val="00DB074E"/>
    <w:rsid w:val="00DC15D9"/>
    <w:rsid w:val="00DD53F2"/>
    <w:rsid w:val="00DE22A6"/>
    <w:rsid w:val="00DF7E82"/>
    <w:rsid w:val="00E00F80"/>
    <w:rsid w:val="00E0398F"/>
    <w:rsid w:val="00E10AF3"/>
    <w:rsid w:val="00E339E3"/>
    <w:rsid w:val="00E41659"/>
    <w:rsid w:val="00E526A7"/>
    <w:rsid w:val="00E540F8"/>
    <w:rsid w:val="00E95C01"/>
    <w:rsid w:val="00F064DE"/>
    <w:rsid w:val="00F14755"/>
    <w:rsid w:val="00F16E02"/>
    <w:rsid w:val="00F55881"/>
    <w:rsid w:val="00F62DF9"/>
    <w:rsid w:val="00F63A95"/>
    <w:rsid w:val="00F74896"/>
    <w:rsid w:val="00F776E4"/>
    <w:rsid w:val="00F82D61"/>
    <w:rsid w:val="00F94902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DAEA-D8D4-4F5E-A556-5D661063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2FC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102FC"/>
    <w:pPr>
      <w:keepNext/>
      <w:snapToGrid w:val="0"/>
      <w:spacing w:line="240" w:lineRule="atLeast"/>
      <w:jc w:val="both"/>
      <w:outlineLvl w:val="2"/>
    </w:pPr>
    <w:rPr>
      <w:rFonts w:ascii="Times New Roman" w:hAnsi="Times New Roman"/>
      <w:b/>
      <w:bCs/>
      <w:sz w:val="32"/>
      <w:szCs w:val="32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4102FC"/>
    <w:pPr>
      <w:keepNext/>
      <w:snapToGrid w:val="0"/>
      <w:spacing w:line="240" w:lineRule="atLeast"/>
      <w:jc w:val="center"/>
      <w:outlineLvl w:val="4"/>
    </w:pPr>
    <w:rPr>
      <w:rFonts w:ascii="Times New Roman" w:hAnsi="Times New Roman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102FC"/>
    <w:rPr>
      <w:rFonts w:ascii="Times New Roman" w:hAnsi="Times New Roman" w:cs="Times New Roman"/>
      <w:b/>
      <w:bCs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102FC"/>
    <w:rPr>
      <w:rFonts w:ascii="Times New Roman" w:hAnsi="Times New Roman" w:cs="Times New Roman"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102FC"/>
    <w:pPr>
      <w:snapToGrid w:val="0"/>
      <w:spacing w:line="24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102FC"/>
    <w:rPr>
      <w:rFonts w:ascii="Times New Roman" w:hAnsi="Times New Roman" w:cs="Times New Roman"/>
      <w:sz w:val="28"/>
      <w:szCs w:val="28"/>
      <w:lang w:eastAsia="sk-SK"/>
    </w:rPr>
  </w:style>
  <w:style w:type="paragraph" w:styleId="Obyajntext">
    <w:name w:val="Plain Text"/>
    <w:basedOn w:val="Normlny"/>
    <w:link w:val="ObyajntextChar"/>
    <w:unhideWhenUsed/>
    <w:rsid w:val="004102FC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102FC"/>
    <w:rPr>
      <w:rFonts w:ascii="Courier New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EEF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87771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6A29-A8E1-4FAF-A6F0-3B0DE38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tothovak</dc:creator>
  <cp:lastModifiedBy>ŠMÁTRALOVA Erika</cp:lastModifiedBy>
  <cp:revision>2</cp:revision>
  <cp:lastPrinted>2020-03-11T09:07:00Z</cp:lastPrinted>
  <dcterms:created xsi:type="dcterms:W3CDTF">2020-03-11T09:22:00Z</dcterms:created>
  <dcterms:modified xsi:type="dcterms:W3CDTF">2020-03-11T09:22:00Z</dcterms:modified>
</cp:coreProperties>
</file>