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43B" w:rsidRDefault="00DD143B" w:rsidP="00337F06">
      <w:pPr>
        <w:pStyle w:val="Nadpis1"/>
        <w:jc w:val="center"/>
        <w:rPr>
          <w:rFonts w:asciiTheme="minorHAnsi" w:hAnsiTheme="minorHAnsi"/>
          <w:iCs/>
          <w:sz w:val="48"/>
          <w:szCs w:val="48"/>
          <w:lang w:val="sk-SK"/>
        </w:rPr>
      </w:pPr>
    </w:p>
    <w:p w:rsidR="00DD143B" w:rsidRDefault="00DD143B" w:rsidP="00337F06">
      <w:pPr>
        <w:pStyle w:val="Nadpis1"/>
        <w:jc w:val="center"/>
        <w:rPr>
          <w:rFonts w:asciiTheme="minorHAnsi" w:hAnsiTheme="minorHAnsi"/>
          <w:iCs/>
          <w:sz w:val="48"/>
          <w:szCs w:val="48"/>
          <w:lang w:val="sk-SK"/>
        </w:rPr>
      </w:pPr>
    </w:p>
    <w:p w:rsidR="00DD143B" w:rsidRDefault="00DD143B" w:rsidP="00337F06">
      <w:pPr>
        <w:pStyle w:val="Nadpis1"/>
        <w:jc w:val="center"/>
        <w:rPr>
          <w:rFonts w:asciiTheme="minorHAnsi" w:hAnsiTheme="minorHAnsi"/>
          <w:iCs/>
          <w:sz w:val="48"/>
          <w:szCs w:val="48"/>
          <w:lang w:val="sk-SK"/>
        </w:rPr>
      </w:pPr>
    </w:p>
    <w:p w:rsidR="00337F06" w:rsidRPr="00F160BF" w:rsidRDefault="00337F06" w:rsidP="00337F06">
      <w:pPr>
        <w:pStyle w:val="Nadpis1"/>
        <w:jc w:val="center"/>
        <w:rPr>
          <w:rFonts w:asciiTheme="minorHAnsi" w:hAnsiTheme="minorHAnsi"/>
          <w:iCs/>
          <w:sz w:val="48"/>
          <w:szCs w:val="48"/>
          <w:lang w:val="sk-SK"/>
        </w:rPr>
      </w:pPr>
      <w:r w:rsidRPr="00F160BF">
        <w:rPr>
          <w:rFonts w:asciiTheme="minorHAnsi" w:hAnsiTheme="minorHAnsi"/>
          <w:iCs/>
          <w:sz w:val="48"/>
          <w:szCs w:val="48"/>
          <w:lang w:val="sk-SK"/>
        </w:rPr>
        <w:t>KOMUNITNÝ PLÁN</w:t>
      </w:r>
    </w:p>
    <w:p w:rsidR="00337F06" w:rsidRPr="00F160BF" w:rsidRDefault="00337F06" w:rsidP="00337F06">
      <w:pPr>
        <w:jc w:val="center"/>
        <w:rPr>
          <w:rFonts w:asciiTheme="minorHAnsi" w:hAnsiTheme="minorHAnsi" w:cs="Arial"/>
          <w:b/>
          <w:iCs/>
          <w:sz w:val="48"/>
          <w:szCs w:val="48"/>
          <w:lang w:val="sk-SK"/>
        </w:rPr>
      </w:pPr>
      <w:r w:rsidRPr="00F160BF">
        <w:rPr>
          <w:rFonts w:asciiTheme="minorHAnsi" w:hAnsiTheme="minorHAnsi" w:cs="Arial"/>
          <w:b/>
          <w:iCs/>
          <w:sz w:val="48"/>
          <w:szCs w:val="48"/>
          <w:lang w:val="sk-SK"/>
        </w:rPr>
        <w:t>SOCIÁLNYCH SLUŽIEB</w:t>
      </w:r>
    </w:p>
    <w:p w:rsidR="00337F06" w:rsidRPr="00F160BF" w:rsidRDefault="00337F06" w:rsidP="00337F06">
      <w:pPr>
        <w:jc w:val="center"/>
        <w:rPr>
          <w:rFonts w:asciiTheme="minorHAnsi" w:hAnsiTheme="minorHAnsi" w:cs="Arial"/>
          <w:b/>
          <w:iCs/>
          <w:sz w:val="48"/>
          <w:szCs w:val="48"/>
          <w:lang w:val="sk-SK"/>
        </w:rPr>
      </w:pPr>
      <w:r w:rsidRPr="00F160BF">
        <w:rPr>
          <w:rFonts w:asciiTheme="minorHAnsi" w:hAnsiTheme="minorHAnsi" w:cs="Arial"/>
          <w:b/>
          <w:iCs/>
          <w:sz w:val="48"/>
          <w:szCs w:val="48"/>
          <w:lang w:val="sk-SK"/>
        </w:rPr>
        <w:t>OBCE KRÁĽOVÁ NAD VÁHOM</w:t>
      </w:r>
    </w:p>
    <w:p w:rsidR="00337F06" w:rsidRPr="00F160BF" w:rsidRDefault="00337F06" w:rsidP="00337F06">
      <w:pPr>
        <w:jc w:val="center"/>
        <w:rPr>
          <w:rFonts w:asciiTheme="minorHAnsi" w:hAnsiTheme="minorHAnsi" w:cs="Arial"/>
          <w:b/>
          <w:iCs/>
          <w:sz w:val="48"/>
          <w:szCs w:val="48"/>
          <w:lang w:val="sk-SK"/>
        </w:rPr>
      </w:pPr>
    </w:p>
    <w:p w:rsidR="00337F06" w:rsidRDefault="00337F06" w:rsidP="00337F06">
      <w:pPr>
        <w:jc w:val="center"/>
        <w:rPr>
          <w:rFonts w:ascii="Arial" w:hAnsi="Arial" w:cs="Arial"/>
          <w:b/>
          <w:i/>
          <w:sz w:val="48"/>
          <w:szCs w:val="48"/>
          <w:lang w:val="sk-SK"/>
        </w:rPr>
      </w:pPr>
    </w:p>
    <w:p w:rsidR="00337F06" w:rsidRPr="00C322AB" w:rsidRDefault="00337F06" w:rsidP="00337F06">
      <w:pPr>
        <w:jc w:val="center"/>
        <w:rPr>
          <w:rFonts w:ascii="Arial" w:hAnsi="Arial" w:cs="Arial"/>
          <w:b/>
          <w:i/>
          <w:sz w:val="48"/>
          <w:szCs w:val="48"/>
          <w:lang w:val="sk-SK"/>
        </w:rPr>
      </w:pPr>
    </w:p>
    <w:p w:rsidR="00337F06" w:rsidRDefault="00337F06" w:rsidP="00337F06">
      <w:pPr>
        <w:jc w:val="center"/>
      </w:pPr>
      <w:r>
        <w:t xml:space="preserve">   </w:t>
      </w:r>
      <w:hyperlink r:id="rId8" w:tooltip="Kráľová nad Váhom (Erb, znak)" w:history="1">
        <w:r>
          <w:rPr>
            <w:rFonts w:ascii="Arial" w:hAnsi="Arial" w:cs="Arial"/>
            <w:color w:val="5A3696"/>
            <w:sz w:val="19"/>
            <w:szCs w:val="19"/>
            <w:shd w:val="clear" w:color="auto" w:fill="FFFFFF"/>
          </w:rPr>
          <w:fldChar w:fldCharType="begin"/>
        </w:r>
        <w:r>
          <w:rPr>
            <w:rFonts w:ascii="Arial" w:hAnsi="Arial" w:cs="Arial"/>
            <w:color w:val="5A3696"/>
            <w:sz w:val="19"/>
            <w:szCs w:val="19"/>
            <w:shd w:val="clear" w:color="auto" w:fill="FFFFFF"/>
          </w:rPr>
          <w:instrText xml:space="preserve"> INCLUDEPICTURE "http://ngw.nl/heraldrywiki/images/3/31/Kralovav.jpg" \* MERGEFORMATINET </w:instrText>
        </w:r>
        <w:r>
          <w:rPr>
            <w:rFonts w:ascii="Arial" w:hAnsi="Arial" w:cs="Arial"/>
            <w:color w:val="5A3696"/>
            <w:sz w:val="19"/>
            <w:szCs w:val="19"/>
            <w:shd w:val="clear" w:color="auto" w:fill="FFFFFF"/>
          </w:rPr>
          <w:fldChar w:fldCharType="separate"/>
        </w:r>
        <w:r w:rsidR="00087F14">
          <w:rPr>
            <w:rFonts w:ascii="Arial" w:hAnsi="Arial" w:cs="Arial"/>
            <w:color w:val="5A3696"/>
            <w:sz w:val="19"/>
            <w:szCs w:val="19"/>
            <w:shd w:val="clear" w:color="auto" w:fill="FFFFFF"/>
          </w:rPr>
          <w:fldChar w:fldCharType="begin"/>
        </w:r>
        <w:r w:rsidR="00087F14">
          <w:rPr>
            <w:rFonts w:ascii="Arial" w:hAnsi="Arial" w:cs="Arial"/>
            <w:color w:val="5A3696"/>
            <w:sz w:val="19"/>
            <w:szCs w:val="19"/>
            <w:shd w:val="clear" w:color="auto" w:fill="FFFFFF"/>
          </w:rPr>
          <w:instrText xml:space="preserve"> INCLUDEPICTURE  "http://ngw.nl/heraldrywiki/images/3/31/Kralovav.jpg" \* MERGEFORMATINET </w:instrText>
        </w:r>
        <w:r w:rsidR="00087F14">
          <w:rPr>
            <w:rFonts w:ascii="Arial" w:hAnsi="Arial" w:cs="Arial"/>
            <w:color w:val="5A3696"/>
            <w:sz w:val="19"/>
            <w:szCs w:val="19"/>
            <w:shd w:val="clear" w:color="auto" w:fill="FFFFFF"/>
          </w:rPr>
          <w:fldChar w:fldCharType="separate"/>
        </w:r>
        <w:r w:rsidR="00A81BCD">
          <w:rPr>
            <w:rFonts w:ascii="Arial" w:hAnsi="Arial" w:cs="Arial"/>
            <w:color w:val="5A3696"/>
            <w:sz w:val="19"/>
            <w:szCs w:val="19"/>
            <w:shd w:val="clear" w:color="auto" w:fill="FFFFFF"/>
          </w:rPr>
          <w:fldChar w:fldCharType="begin"/>
        </w:r>
        <w:r w:rsidR="00A81BCD">
          <w:rPr>
            <w:rFonts w:ascii="Arial" w:hAnsi="Arial" w:cs="Arial"/>
            <w:color w:val="5A3696"/>
            <w:sz w:val="19"/>
            <w:szCs w:val="19"/>
            <w:shd w:val="clear" w:color="auto" w:fill="FFFFFF"/>
          </w:rPr>
          <w:instrText xml:space="preserve"> INCLUDEPICTURE  "http://ngw.nl/heraldrywiki/images/3/31/Kralovav.jpg" \* MERGEFORMATINET </w:instrText>
        </w:r>
        <w:r w:rsidR="00A81BCD">
          <w:rPr>
            <w:rFonts w:ascii="Arial" w:hAnsi="Arial" w:cs="Arial"/>
            <w:color w:val="5A3696"/>
            <w:sz w:val="19"/>
            <w:szCs w:val="19"/>
            <w:shd w:val="clear" w:color="auto" w:fill="FFFFFF"/>
          </w:rPr>
          <w:fldChar w:fldCharType="separate"/>
        </w:r>
        <w:r w:rsidR="00C60B8E">
          <w:rPr>
            <w:rFonts w:ascii="Arial" w:hAnsi="Arial" w:cs="Arial"/>
            <w:color w:val="5A3696"/>
            <w:sz w:val="19"/>
            <w:szCs w:val="19"/>
            <w:shd w:val="clear" w:color="auto" w:fill="FFFFFF"/>
          </w:rPr>
          <w:fldChar w:fldCharType="begin"/>
        </w:r>
        <w:r w:rsidR="00C60B8E">
          <w:rPr>
            <w:rFonts w:ascii="Arial" w:hAnsi="Arial" w:cs="Arial"/>
            <w:color w:val="5A3696"/>
            <w:sz w:val="19"/>
            <w:szCs w:val="19"/>
            <w:shd w:val="clear" w:color="auto" w:fill="FFFFFF"/>
          </w:rPr>
          <w:instrText xml:space="preserve"> INCLUDEPICTURE  "http://ngw.nl/heraldrywiki/images/3/31/Kralovav.jpg" \* MERGEFORMATINET </w:instrText>
        </w:r>
        <w:r w:rsidR="00C60B8E">
          <w:rPr>
            <w:rFonts w:ascii="Arial" w:hAnsi="Arial" w:cs="Arial"/>
            <w:color w:val="5A3696"/>
            <w:sz w:val="19"/>
            <w:szCs w:val="19"/>
            <w:shd w:val="clear" w:color="auto" w:fill="FFFFFF"/>
          </w:rPr>
          <w:fldChar w:fldCharType="separate"/>
        </w:r>
        <w:r w:rsidR="005E2826">
          <w:rPr>
            <w:rFonts w:ascii="Arial" w:hAnsi="Arial" w:cs="Arial"/>
            <w:color w:val="5A3696"/>
            <w:sz w:val="19"/>
            <w:szCs w:val="19"/>
            <w:shd w:val="clear" w:color="auto" w:fill="FFFFFF"/>
          </w:rPr>
          <w:fldChar w:fldCharType="begin"/>
        </w:r>
        <w:r w:rsidR="005E2826">
          <w:rPr>
            <w:rFonts w:ascii="Arial" w:hAnsi="Arial" w:cs="Arial"/>
            <w:color w:val="5A3696"/>
            <w:sz w:val="19"/>
            <w:szCs w:val="19"/>
            <w:shd w:val="clear" w:color="auto" w:fill="FFFFFF"/>
          </w:rPr>
          <w:instrText xml:space="preserve"> INCLUDEPICTURE  "http://ngw.nl/heraldrywiki/images/3/31/Kralovav.jpg" \* MERGEFORMATINET </w:instrText>
        </w:r>
        <w:r w:rsidR="005E2826">
          <w:rPr>
            <w:rFonts w:ascii="Arial" w:hAnsi="Arial" w:cs="Arial"/>
            <w:color w:val="5A3696"/>
            <w:sz w:val="19"/>
            <w:szCs w:val="19"/>
            <w:shd w:val="clear" w:color="auto" w:fill="FFFFFF"/>
          </w:rPr>
          <w:fldChar w:fldCharType="separate"/>
        </w:r>
        <w:r w:rsidR="00C40D7B">
          <w:rPr>
            <w:rFonts w:ascii="Arial" w:hAnsi="Arial" w:cs="Arial"/>
            <w:color w:val="5A3696"/>
            <w:sz w:val="19"/>
            <w:szCs w:val="19"/>
            <w:shd w:val="clear" w:color="auto" w:fill="FFFFFF"/>
          </w:rPr>
          <w:fldChar w:fldCharType="begin"/>
        </w:r>
        <w:r w:rsidR="00C40D7B">
          <w:rPr>
            <w:rFonts w:ascii="Arial" w:hAnsi="Arial" w:cs="Arial"/>
            <w:color w:val="5A3696"/>
            <w:sz w:val="19"/>
            <w:szCs w:val="19"/>
            <w:shd w:val="clear" w:color="auto" w:fill="FFFFFF"/>
          </w:rPr>
          <w:instrText xml:space="preserve"> INCLUDEPICTURE  "http://ngw.nl/heraldrywiki/images/3/31/Kralovav.jpg" \* MERGEFORMATINET </w:instrText>
        </w:r>
        <w:r w:rsidR="00C40D7B">
          <w:rPr>
            <w:rFonts w:ascii="Arial" w:hAnsi="Arial" w:cs="Arial"/>
            <w:color w:val="5A3696"/>
            <w:sz w:val="19"/>
            <w:szCs w:val="19"/>
            <w:shd w:val="clear" w:color="auto" w:fill="FFFFFF"/>
          </w:rPr>
          <w:fldChar w:fldCharType="separate"/>
        </w:r>
        <w:r w:rsidR="005E09CD">
          <w:rPr>
            <w:rFonts w:ascii="Arial" w:hAnsi="Arial" w:cs="Arial"/>
            <w:color w:val="5A3696"/>
            <w:sz w:val="19"/>
            <w:szCs w:val="19"/>
            <w:shd w:val="clear" w:color="auto" w:fill="FFFFFF"/>
          </w:rPr>
          <w:fldChar w:fldCharType="begin"/>
        </w:r>
        <w:r w:rsidR="005E09CD">
          <w:rPr>
            <w:rFonts w:ascii="Arial" w:hAnsi="Arial" w:cs="Arial"/>
            <w:color w:val="5A3696"/>
            <w:sz w:val="19"/>
            <w:szCs w:val="19"/>
            <w:shd w:val="clear" w:color="auto" w:fill="FFFFFF"/>
          </w:rPr>
          <w:instrText xml:space="preserve"> INCLUDEPICTURE  "http://ngw.nl/heraldrywiki/images/3/31/Kralovav.jpg" \* MERGEFORMATINET </w:instrText>
        </w:r>
        <w:r w:rsidR="005E09CD">
          <w:rPr>
            <w:rFonts w:ascii="Arial" w:hAnsi="Arial" w:cs="Arial"/>
            <w:color w:val="5A3696"/>
            <w:sz w:val="19"/>
            <w:szCs w:val="19"/>
            <w:shd w:val="clear" w:color="auto" w:fill="FFFFFF"/>
          </w:rPr>
          <w:fldChar w:fldCharType="separate"/>
        </w:r>
        <w:r w:rsidR="00A6550C">
          <w:rPr>
            <w:rFonts w:ascii="Arial" w:hAnsi="Arial" w:cs="Arial"/>
            <w:color w:val="5A3696"/>
            <w:sz w:val="19"/>
            <w:szCs w:val="19"/>
            <w:shd w:val="clear" w:color="auto" w:fill="FFFFFF"/>
          </w:rPr>
          <w:fldChar w:fldCharType="begin"/>
        </w:r>
        <w:r w:rsidR="00A6550C">
          <w:rPr>
            <w:rFonts w:ascii="Arial" w:hAnsi="Arial" w:cs="Arial"/>
            <w:color w:val="5A3696"/>
            <w:sz w:val="19"/>
            <w:szCs w:val="19"/>
            <w:shd w:val="clear" w:color="auto" w:fill="FFFFFF"/>
          </w:rPr>
          <w:instrText xml:space="preserve"> INCLUDEPICTURE  "http://ngw.nl/heraldrywiki/images/3/31/Kralovav.jpg" \* MERGEFORMATINET </w:instrText>
        </w:r>
        <w:r w:rsidR="00A6550C">
          <w:rPr>
            <w:rFonts w:ascii="Arial" w:hAnsi="Arial" w:cs="Arial"/>
            <w:color w:val="5A3696"/>
            <w:sz w:val="19"/>
            <w:szCs w:val="19"/>
            <w:shd w:val="clear" w:color="auto" w:fill="FFFFFF"/>
          </w:rPr>
          <w:fldChar w:fldCharType="separate"/>
        </w:r>
        <w:r w:rsidR="004D13C8">
          <w:rPr>
            <w:rFonts w:ascii="Arial" w:hAnsi="Arial" w:cs="Arial"/>
            <w:color w:val="5A3696"/>
            <w:sz w:val="19"/>
            <w:szCs w:val="19"/>
            <w:shd w:val="clear" w:color="auto" w:fill="FFFFFF"/>
          </w:rPr>
          <w:fldChar w:fldCharType="begin"/>
        </w:r>
        <w:r w:rsidR="004D13C8">
          <w:rPr>
            <w:rFonts w:ascii="Arial" w:hAnsi="Arial" w:cs="Arial"/>
            <w:color w:val="5A3696"/>
            <w:sz w:val="19"/>
            <w:szCs w:val="19"/>
            <w:shd w:val="clear" w:color="auto" w:fill="FFFFFF"/>
          </w:rPr>
          <w:instrText xml:space="preserve"> INCLUDEPICTURE  "http://ngw.nl/heraldrywiki/images/3/31/Kralovav.jpg" \* MERGEFORMATINET </w:instrText>
        </w:r>
        <w:r w:rsidR="004D13C8">
          <w:rPr>
            <w:rFonts w:ascii="Arial" w:hAnsi="Arial" w:cs="Arial"/>
            <w:color w:val="5A3696"/>
            <w:sz w:val="19"/>
            <w:szCs w:val="19"/>
            <w:shd w:val="clear" w:color="auto" w:fill="FFFFFF"/>
          </w:rPr>
          <w:fldChar w:fldCharType="separate"/>
        </w:r>
        <w:r w:rsidR="002159CA">
          <w:rPr>
            <w:rFonts w:ascii="Arial" w:hAnsi="Arial" w:cs="Arial"/>
            <w:color w:val="5A3696"/>
            <w:sz w:val="19"/>
            <w:szCs w:val="19"/>
            <w:shd w:val="clear" w:color="auto" w:fill="FFFFFF"/>
          </w:rPr>
          <w:fldChar w:fldCharType="begin"/>
        </w:r>
        <w:r w:rsidR="002159CA">
          <w:rPr>
            <w:rFonts w:ascii="Arial" w:hAnsi="Arial" w:cs="Arial"/>
            <w:color w:val="5A3696"/>
            <w:sz w:val="19"/>
            <w:szCs w:val="19"/>
            <w:shd w:val="clear" w:color="auto" w:fill="FFFFFF"/>
          </w:rPr>
          <w:instrText xml:space="preserve"> INCLUDEPICTURE  "http://ngw.nl/heraldrywiki/images/3/31/Kralovav.jpg" \* MERGEFORMATINET </w:instrText>
        </w:r>
        <w:r w:rsidR="002159CA">
          <w:rPr>
            <w:rFonts w:ascii="Arial" w:hAnsi="Arial" w:cs="Arial"/>
            <w:color w:val="5A3696"/>
            <w:sz w:val="19"/>
            <w:szCs w:val="19"/>
            <w:shd w:val="clear" w:color="auto" w:fill="FFFFFF"/>
          </w:rPr>
          <w:fldChar w:fldCharType="separate"/>
        </w:r>
        <w:r w:rsidR="00E679A3">
          <w:rPr>
            <w:rFonts w:ascii="Arial" w:hAnsi="Arial" w:cs="Arial"/>
            <w:color w:val="5A3696"/>
            <w:sz w:val="19"/>
            <w:szCs w:val="19"/>
            <w:shd w:val="clear" w:color="auto" w:fill="FFFFFF"/>
          </w:rPr>
          <w:fldChar w:fldCharType="begin"/>
        </w:r>
        <w:r w:rsidR="00E679A3">
          <w:rPr>
            <w:rFonts w:ascii="Arial" w:hAnsi="Arial" w:cs="Arial"/>
            <w:color w:val="5A3696"/>
            <w:sz w:val="19"/>
            <w:szCs w:val="19"/>
            <w:shd w:val="clear" w:color="auto" w:fill="FFFFFF"/>
          </w:rPr>
          <w:instrText xml:space="preserve"> INCLUDEPICTURE  "http://ngw.nl/heraldrywiki/images/3/31/Kralovav.jpg" \* MERGEFORMATINET </w:instrText>
        </w:r>
        <w:r w:rsidR="00E679A3">
          <w:rPr>
            <w:rFonts w:ascii="Arial" w:hAnsi="Arial" w:cs="Arial"/>
            <w:color w:val="5A3696"/>
            <w:sz w:val="19"/>
            <w:szCs w:val="19"/>
            <w:shd w:val="clear" w:color="auto" w:fill="FFFFFF"/>
          </w:rPr>
          <w:fldChar w:fldCharType="separate"/>
        </w:r>
        <w:r w:rsidR="006D5960">
          <w:rPr>
            <w:rFonts w:ascii="Arial" w:hAnsi="Arial" w:cs="Arial"/>
            <w:color w:val="5A3696"/>
            <w:sz w:val="19"/>
            <w:szCs w:val="19"/>
            <w:shd w:val="clear" w:color="auto" w:fill="FFFFFF"/>
          </w:rPr>
          <w:fldChar w:fldCharType="begin"/>
        </w:r>
        <w:r w:rsidR="006D5960">
          <w:rPr>
            <w:rFonts w:ascii="Arial" w:hAnsi="Arial" w:cs="Arial"/>
            <w:color w:val="5A3696"/>
            <w:sz w:val="19"/>
            <w:szCs w:val="19"/>
            <w:shd w:val="clear" w:color="auto" w:fill="FFFFFF"/>
          </w:rPr>
          <w:instrText xml:space="preserve"> INCLUDEPICTURE  "http://ngw.nl/heraldrywiki/images/3/31/Kralovav.jpg" \* MERGEFORMATINET </w:instrText>
        </w:r>
        <w:r w:rsidR="006D5960">
          <w:rPr>
            <w:rFonts w:ascii="Arial" w:hAnsi="Arial" w:cs="Arial"/>
            <w:color w:val="5A3696"/>
            <w:sz w:val="19"/>
            <w:szCs w:val="19"/>
            <w:shd w:val="clear" w:color="auto" w:fill="FFFFFF"/>
          </w:rPr>
          <w:fldChar w:fldCharType="separate"/>
        </w:r>
        <w:r w:rsidR="00B84956">
          <w:rPr>
            <w:rFonts w:ascii="Arial" w:hAnsi="Arial" w:cs="Arial"/>
            <w:color w:val="5A3696"/>
            <w:sz w:val="19"/>
            <w:szCs w:val="19"/>
            <w:shd w:val="clear" w:color="auto" w:fill="FFFFFF"/>
          </w:rPr>
          <w:fldChar w:fldCharType="begin"/>
        </w:r>
        <w:r w:rsidR="00B84956">
          <w:rPr>
            <w:rFonts w:ascii="Arial" w:hAnsi="Arial" w:cs="Arial"/>
            <w:color w:val="5A3696"/>
            <w:sz w:val="19"/>
            <w:szCs w:val="19"/>
            <w:shd w:val="clear" w:color="auto" w:fill="FFFFFF"/>
          </w:rPr>
          <w:instrText xml:space="preserve"> INCLUDEPICTURE  "http://ngw.nl/heraldrywiki/images/3/31/Kralovav.jpg" \* MERGEFORMATINET </w:instrText>
        </w:r>
        <w:r w:rsidR="00B84956">
          <w:rPr>
            <w:rFonts w:ascii="Arial" w:hAnsi="Arial" w:cs="Arial"/>
            <w:color w:val="5A3696"/>
            <w:sz w:val="19"/>
            <w:szCs w:val="19"/>
            <w:shd w:val="clear" w:color="auto" w:fill="FFFFFF"/>
          </w:rPr>
          <w:fldChar w:fldCharType="separate"/>
        </w:r>
        <w:r w:rsidR="007F4489">
          <w:rPr>
            <w:rFonts w:ascii="Arial" w:hAnsi="Arial" w:cs="Arial"/>
            <w:color w:val="5A3696"/>
            <w:sz w:val="19"/>
            <w:szCs w:val="19"/>
            <w:shd w:val="clear" w:color="auto" w:fill="FFFFFF"/>
          </w:rPr>
          <w:fldChar w:fldCharType="begin"/>
        </w:r>
        <w:r w:rsidR="007F4489">
          <w:rPr>
            <w:rFonts w:ascii="Arial" w:hAnsi="Arial" w:cs="Arial"/>
            <w:color w:val="5A3696"/>
            <w:sz w:val="19"/>
            <w:szCs w:val="19"/>
            <w:shd w:val="clear" w:color="auto" w:fill="FFFFFF"/>
          </w:rPr>
          <w:instrText xml:space="preserve"> INCLUDEPICTURE  "http://ngw.nl/heraldrywiki/images/3/31/Kralovav.jpg" \* MERGEFORMATINET </w:instrText>
        </w:r>
        <w:r w:rsidR="007F4489">
          <w:rPr>
            <w:rFonts w:ascii="Arial" w:hAnsi="Arial" w:cs="Arial"/>
            <w:color w:val="5A3696"/>
            <w:sz w:val="19"/>
            <w:szCs w:val="19"/>
            <w:shd w:val="clear" w:color="auto" w:fill="FFFFFF"/>
          </w:rPr>
          <w:fldChar w:fldCharType="separate"/>
        </w:r>
        <w:r w:rsidR="0003264C">
          <w:rPr>
            <w:rFonts w:ascii="Arial" w:hAnsi="Arial" w:cs="Arial"/>
            <w:color w:val="5A3696"/>
            <w:sz w:val="19"/>
            <w:szCs w:val="19"/>
            <w:shd w:val="clear" w:color="auto" w:fill="FFFFFF"/>
          </w:rPr>
          <w:fldChar w:fldCharType="begin"/>
        </w:r>
        <w:r w:rsidR="0003264C">
          <w:rPr>
            <w:rFonts w:ascii="Arial" w:hAnsi="Arial" w:cs="Arial"/>
            <w:color w:val="5A3696"/>
            <w:sz w:val="19"/>
            <w:szCs w:val="19"/>
            <w:shd w:val="clear" w:color="auto" w:fill="FFFFFF"/>
          </w:rPr>
          <w:instrText xml:space="preserve"> INCLUDEPICTURE  "http://ngw.nl/heraldrywiki/images/3/31/Kralovav.jpg" \* MERGEFORMATINET </w:instrText>
        </w:r>
        <w:r w:rsidR="0003264C">
          <w:rPr>
            <w:rFonts w:ascii="Arial" w:hAnsi="Arial" w:cs="Arial"/>
            <w:color w:val="5A3696"/>
            <w:sz w:val="19"/>
            <w:szCs w:val="19"/>
            <w:shd w:val="clear" w:color="auto" w:fill="FFFFFF"/>
          </w:rPr>
          <w:fldChar w:fldCharType="separate"/>
        </w:r>
        <w:r w:rsidR="00912A8E">
          <w:rPr>
            <w:rFonts w:ascii="Arial" w:hAnsi="Arial" w:cs="Arial"/>
            <w:color w:val="5A3696"/>
            <w:sz w:val="19"/>
            <w:szCs w:val="19"/>
            <w:shd w:val="clear" w:color="auto" w:fill="FFFFFF"/>
          </w:rPr>
          <w:fldChar w:fldCharType="begin"/>
        </w:r>
        <w:r w:rsidR="00912A8E">
          <w:rPr>
            <w:rFonts w:ascii="Arial" w:hAnsi="Arial" w:cs="Arial"/>
            <w:color w:val="5A3696"/>
            <w:sz w:val="19"/>
            <w:szCs w:val="19"/>
            <w:shd w:val="clear" w:color="auto" w:fill="FFFFFF"/>
          </w:rPr>
          <w:instrText xml:space="preserve"> INCLUDEPICTURE  "http://ngw.nl/heraldrywiki/images/3/31/Kralovav.jpg" \* MERGEFORMATINET </w:instrText>
        </w:r>
        <w:r w:rsidR="00912A8E">
          <w:rPr>
            <w:rFonts w:ascii="Arial" w:hAnsi="Arial" w:cs="Arial"/>
            <w:color w:val="5A3696"/>
            <w:sz w:val="19"/>
            <w:szCs w:val="19"/>
            <w:shd w:val="clear" w:color="auto" w:fill="FFFFFF"/>
          </w:rPr>
          <w:fldChar w:fldCharType="separate"/>
        </w:r>
        <w:r w:rsidR="00967B4F">
          <w:rPr>
            <w:rFonts w:ascii="Arial" w:hAnsi="Arial" w:cs="Arial"/>
            <w:color w:val="5A3696"/>
            <w:sz w:val="19"/>
            <w:szCs w:val="19"/>
            <w:shd w:val="clear" w:color="auto" w:fill="FFFFFF"/>
          </w:rPr>
          <w:fldChar w:fldCharType="begin"/>
        </w:r>
        <w:r w:rsidR="00967B4F">
          <w:rPr>
            <w:rFonts w:ascii="Arial" w:hAnsi="Arial" w:cs="Arial"/>
            <w:color w:val="5A3696"/>
            <w:sz w:val="19"/>
            <w:szCs w:val="19"/>
            <w:shd w:val="clear" w:color="auto" w:fill="FFFFFF"/>
          </w:rPr>
          <w:instrText xml:space="preserve"> INCLUDEPICTURE  "http://ngw.nl/heraldrywiki/images/3/31/Kralovav.jpg" \* MERGEFORMATINET </w:instrText>
        </w:r>
        <w:r w:rsidR="00967B4F">
          <w:rPr>
            <w:rFonts w:ascii="Arial" w:hAnsi="Arial" w:cs="Arial"/>
            <w:color w:val="5A3696"/>
            <w:sz w:val="19"/>
            <w:szCs w:val="19"/>
            <w:shd w:val="clear" w:color="auto" w:fill="FFFFFF"/>
          </w:rPr>
          <w:fldChar w:fldCharType="separate"/>
        </w:r>
        <w:r w:rsidR="000B1E83">
          <w:rPr>
            <w:rFonts w:ascii="Arial" w:hAnsi="Arial" w:cs="Arial"/>
            <w:color w:val="5A3696"/>
            <w:sz w:val="19"/>
            <w:szCs w:val="19"/>
            <w:shd w:val="clear" w:color="auto" w:fill="FFFFFF"/>
          </w:rPr>
          <w:fldChar w:fldCharType="begin"/>
        </w:r>
        <w:r w:rsidR="000B1E83">
          <w:rPr>
            <w:rFonts w:ascii="Arial" w:hAnsi="Arial" w:cs="Arial"/>
            <w:color w:val="5A3696"/>
            <w:sz w:val="19"/>
            <w:szCs w:val="19"/>
            <w:shd w:val="clear" w:color="auto" w:fill="FFFFFF"/>
          </w:rPr>
          <w:instrText xml:space="preserve"> INCLUDEPICTURE  "http://ngw.nl/heraldrywiki/images/3/31/Kralovav.jpg" \* MERGEFORMATINET </w:instrText>
        </w:r>
        <w:r w:rsidR="000B1E83">
          <w:rPr>
            <w:rFonts w:ascii="Arial" w:hAnsi="Arial" w:cs="Arial"/>
            <w:color w:val="5A3696"/>
            <w:sz w:val="19"/>
            <w:szCs w:val="19"/>
            <w:shd w:val="clear" w:color="auto" w:fill="FFFFFF"/>
          </w:rPr>
          <w:fldChar w:fldCharType="separate"/>
        </w:r>
        <w:r w:rsidR="00E27D3C">
          <w:rPr>
            <w:rFonts w:ascii="Arial" w:hAnsi="Arial" w:cs="Arial"/>
            <w:color w:val="5A3696"/>
            <w:sz w:val="19"/>
            <w:szCs w:val="19"/>
            <w:shd w:val="clear" w:color="auto" w:fill="FFFFFF"/>
          </w:rPr>
          <w:fldChar w:fldCharType="begin"/>
        </w:r>
        <w:r w:rsidR="00E27D3C">
          <w:rPr>
            <w:rFonts w:ascii="Arial" w:hAnsi="Arial" w:cs="Arial"/>
            <w:color w:val="5A3696"/>
            <w:sz w:val="19"/>
            <w:szCs w:val="19"/>
            <w:shd w:val="clear" w:color="auto" w:fill="FFFFFF"/>
          </w:rPr>
          <w:instrText xml:space="preserve"> INCLUDEPICTURE  "http://ngw.nl/heraldrywiki/images/3/31/Kralovav.jpg" \* MERGEFORMATINET </w:instrText>
        </w:r>
        <w:r w:rsidR="00E27D3C">
          <w:rPr>
            <w:rFonts w:ascii="Arial" w:hAnsi="Arial" w:cs="Arial"/>
            <w:color w:val="5A3696"/>
            <w:sz w:val="19"/>
            <w:szCs w:val="19"/>
            <w:shd w:val="clear" w:color="auto" w:fill="FFFFFF"/>
          </w:rPr>
          <w:fldChar w:fldCharType="separate"/>
        </w:r>
        <w:r w:rsidR="00E27D3C">
          <w:rPr>
            <w:rFonts w:ascii="Arial" w:hAnsi="Arial" w:cs="Arial"/>
            <w:color w:val="5A3696"/>
            <w:sz w:val="19"/>
            <w:szCs w:val="19"/>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ráľová nad Váhom (Erb, znak)" title="&quot;Kráľová nad Váhom (Erb, znak)&quot;" style="width:134pt;height:146.5pt" o:button="t">
              <v:imagedata r:id="rId9" r:href="rId10"/>
            </v:shape>
          </w:pict>
        </w:r>
        <w:r w:rsidR="00E27D3C">
          <w:rPr>
            <w:rFonts w:ascii="Arial" w:hAnsi="Arial" w:cs="Arial"/>
            <w:color w:val="5A3696"/>
            <w:sz w:val="19"/>
            <w:szCs w:val="19"/>
            <w:shd w:val="clear" w:color="auto" w:fill="FFFFFF"/>
          </w:rPr>
          <w:fldChar w:fldCharType="end"/>
        </w:r>
        <w:r w:rsidR="000B1E83">
          <w:rPr>
            <w:rFonts w:ascii="Arial" w:hAnsi="Arial" w:cs="Arial"/>
            <w:color w:val="5A3696"/>
            <w:sz w:val="19"/>
            <w:szCs w:val="19"/>
            <w:shd w:val="clear" w:color="auto" w:fill="FFFFFF"/>
          </w:rPr>
          <w:fldChar w:fldCharType="end"/>
        </w:r>
        <w:r w:rsidR="00967B4F">
          <w:rPr>
            <w:rFonts w:ascii="Arial" w:hAnsi="Arial" w:cs="Arial"/>
            <w:color w:val="5A3696"/>
            <w:sz w:val="19"/>
            <w:szCs w:val="19"/>
            <w:shd w:val="clear" w:color="auto" w:fill="FFFFFF"/>
          </w:rPr>
          <w:fldChar w:fldCharType="end"/>
        </w:r>
        <w:r w:rsidR="00912A8E">
          <w:rPr>
            <w:rFonts w:ascii="Arial" w:hAnsi="Arial" w:cs="Arial"/>
            <w:color w:val="5A3696"/>
            <w:sz w:val="19"/>
            <w:szCs w:val="19"/>
            <w:shd w:val="clear" w:color="auto" w:fill="FFFFFF"/>
          </w:rPr>
          <w:fldChar w:fldCharType="end"/>
        </w:r>
        <w:r w:rsidR="0003264C">
          <w:rPr>
            <w:rFonts w:ascii="Arial" w:hAnsi="Arial" w:cs="Arial"/>
            <w:color w:val="5A3696"/>
            <w:sz w:val="19"/>
            <w:szCs w:val="19"/>
            <w:shd w:val="clear" w:color="auto" w:fill="FFFFFF"/>
          </w:rPr>
          <w:fldChar w:fldCharType="end"/>
        </w:r>
        <w:r w:rsidR="007F4489">
          <w:rPr>
            <w:rFonts w:ascii="Arial" w:hAnsi="Arial" w:cs="Arial"/>
            <w:color w:val="5A3696"/>
            <w:sz w:val="19"/>
            <w:szCs w:val="19"/>
            <w:shd w:val="clear" w:color="auto" w:fill="FFFFFF"/>
          </w:rPr>
          <w:fldChar w:fldCharType="end"/>
        </w:r>
        <w:r w:rsidR="00B84956">
          <w:rPr>
            <w:rFonts w:ascii="Arial" w:hAnsi="Arial" w:cs="Arial"/>
            <w:color w:val="5A3696"/>
            <w:sz w:val="19"/>
            <w:szCs w:val="19"/>
            <w:shd w:val="clear" w:color="auto" w:fill="FFFFFF"/>
          </w:rPr>
          <w:fldChar w:fldCharType="end"/>
        </w:r>
        <w:r w:rsidR="006D5960">
          <w:rPr>
            <w:rFonts w:ascii="Arial" w:hAnsi="Arial" w:cs="Arial"/>
            <w:color w:val="5A3696"/>
            <w:sz w:val="19"/>
            <w:szCs w:val="19"/>
            <w:shd w:val="clear" w:color="auto" w:fill="FFFFFF"/>
          </w:rPr>
          <w:fldChar w:fldCharType="end"/>
        </w:r>
        <w:r w:rsidR="00E679A3">
          <w:rPr>
            <w:rFonts w:ascii="Arial" w:hAnsi="Arial" w:cs="Arial"/>
            <w:color w:val="5A3696"/>
            <w:sz w:val="19"/>
            <w:szCs w:val="19"/>
            <w:shd w:val="clear" w:color="auto" w:fill="FFFFFF"/>
          </w:rPr>
          <w:fldChar w:fldCharType="end"/>
        </w:r>
        <w:r w:rsidR="002159CA">
          <w:rPr>
            <w:rFonts w:ascii="Arial" w:hAnsi="Arial" w:cs="Arial"/>
            <w:color w:val="5A3696"/>
            <w:sz w:val="19"/>
            <w:szCs w:val="19"/>
            <w:shd w:val="clear" w:color="auto" w:fill="FFFFFF"/>
          </w:rPr>
          <w:fldChar w:fldCharType="end"/>
        </w:r>
        <w:r w:rsidR="004D13C8">
          <w:rPr>
            <w:rFonts w:ascii="Arial" w:hAnsi="Arial" w:cs="Arial"/>
            <w:color w:val="5A3696"/>
            <w:sz w:val="19"/>
            <w:szCs w:val="19"/>
            <w:shd w:val="clear" w:color="auto" w:fill="FFFFFF"/>
          </w:rPr>
          <w:fldChar w:fldCharType="end"/>
        </w:r>
        <w:r w:rsidR="00A6550C">
          <w:rPr>
            <w:rFonts w:ascii="Arial" w:hAnsi="Arial" w:cs="Arial"/>
            <w:color w:val="5A3696"/>
            <w:sz w:val="19"/>
            <w:szCs w:val="19"/>
            <w:shd w:val="clear" w:color="auto" w:fill="FFFFFF"/>
          </w:rPr>
          <w:fldChar w:fldCharType="end"/>
        </w:r>
        <w:r w:rsidR="005E09CD">
          <w:rPr>
            <w:rFonts w:ascii="Arial" w:hAnsi="Arial" w:cs="Arial"/>
            <w:color w:val="5A3696"/>
            <w:sz w:val="19"/>
            <w:szCs w:val="19"/>
            <w:shd w:val="clear" w:color="auto" w:fill="FFFFFF"/>
          </w:rPr>
          <w:fldChar w:fldCharType="end"/>
        </w:r>
        <w:r w:rsidR="00C40D7B">
          <w:rPr>
            <w:rFonts w:ascii="Arial" w:hAnsi="Arial" w:cs="Arial"/>
            <w:color w:val="5A3696"/>
            <w:sz w:val="19"/>
            <w:szCs w:val="19"/>
            <w:shd w:val="clear" w:color="auto" w:fill="FFFFFF"/>
          </w:rPr>
          <w:fldChar w:fldCharType="end"/>
        </w:r>
        <w:r w:rsidR="005E2826">
          <w:rPr>
            <w:rFonts w:ascii="Arial" w:hAnsi="Arial" w:cs="Arial"/>
            <w:color w:val="5A3696"/>
            <w:sz w:val="19"/>
            <w:szCs w:val="19"/>
            <w:shd w:val="clear" w:color="auto" w:fill="FFFFFF"/>
          </w:rPr>
          <w:fldChar w:fldCharType="end"/>
        </w:r>
        <w:r w:rsidR="00C60B8E">
          <w:rPr>
            <w:rFonts w:ascii="Arial" w:hAnsi="Arial" w:cs="Arial"/>
            <w:color w:val="5A3696"/>
            <w:sz w:val="19"/>
            <w:szCs w:val="19"/>
            <w:shd w:val="clear" w:color="auto" w:fill="FFFFFF"/>
          </w:rPr>
          <w:fldChar w:fldCharType="end"/>
        </w:r>
        <w:r w:rsidR="00A81BCD">
          <w:rPr>
            <w:rFonts w:ascii="Arial" w:hAnsi="Arial" w:cs="Arial"/>
            <w:color w:val="5A3696"/>
            <w:sz w:val="19"/>
            <w:szCs w:val="19"/>
            <w:shd w:val="clear" w:color="auto" w:fill="FFFFFF"/>
          </w:rPr>
          <w:fldChar w:fldCharType="end"/>
        </w:r>
        <w:r w:rsidR="00087F14">
          <w:rPr>
            <w:rFonts w:ascii="Arial" w:hAnsi="Arial" w:cs="Arial"/>
            <w:color w:val="5A3696"/>
            <w:sz w:val="19"/>
            <w:szCs w:val="19"/>
            <w:shd w:val="clear" w:color="auto" w:fill="FFFFFF"/>
          </w:rPr>
          <w:fldChar w:fldCharType="end"/>
        </w:r>
        <w:r>
          <w:rPr>
            <w:rFonts w:ascii="Arial" w:hAnsi="Arial" w:cs="Arial"/>
            <w:color w:val="5A3696"/>
            <w:sz w:val="19"/>
            <w:szCs w:val="19"/>
            <w:shd w:val="clear" w:color="auto" w:fill="FFFFFF"/>
          </w:rPr>
          <w:fldChar w:fldCharType="end"/>
        </w:r>
      </w:hyperlink>
    </w:p>
    <w:p w:rsidR="00337F06" w:rsidRDefault="00337F06" w:rsidP="00337F06">
      <w:pPr>
        <w:jc w:val="center"/>
      </w:pPr>
    </w:p>
    <w:p w:rsidR="00337F06" w:rsidRDefault="00337F06" w:rsidP="00337F06">
      <w:pPr>
        <w:jc w:val="center"/>
      </w:pPr>
    </w:p>
    <w:p w:rsidR="00337F06" w:rsidRDefault="00337F06" w:rsidP="00337F06">
      <w:pPr>
        <w:jc w:val="center"/>
      </w:pPr>
    </w:p>
    <w:p w:rsidR="00337F06" w:rsidRDefault="00337F06" w:rsidP="00337F06">
      <w:pPr>
        <w:jc w:val="center"/>
      </w:pPr>
    </w:p>
    <w:p w:rsidR="00337F06" w:rsidRPr="004E432A" w:rsidRDefault="00337F06" w:rsidP="00337F06">
      <w:pPr>
        <w:jc w:val="both"/>
        <w:rPr>
          <w:rFonts w:asciiTheme="minorHAnsi" w:hAnsiTheme="minorHAnsi"/>
          <w:sz w:val="22"/>
          <w:szCs w:val="22"/>
          <w:lang w:val="sk-SK"/>
        </w:rPr>
      </w:pPr>
    </w:p>
    <w:p w:rsidR="00337F06" w:rsidRPr="00337F06" w:rsidRDefault="00337F06" w:rsidP="00337F06">
      <w:pPr>
        <w:rPr>
          <w:rFonts w:ascii="Arial" w:hAnsi="Arial" w:cs="Arial"/>
          <w:lang w:val="sk-SK"/>
        </w:rPr>
      </w:pPr>
    </w:p>
    <w:p w:rsidR="00225D29" w:rsidRDefault="00225D29">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7A3C1D" w:rsidRPr="00DF3F1E" w:rsidRDefault="00337F06" w:rsidP="00283FED">
      <w:pPr>
        <w:pStyle w:val="Nadpis2"/>
        <w:numPr>
          <w:ilvl w:val="0"/>
          <w:numId w:val="67"/>
        </w:numPr>
        <w:jc w:val="both"/>
        <w:rPr>
          <w:rFonts w:asciiTheme="minorHAnsi" w:hAnsiTheme="minorHAnsi"/>
          <w:i w:val="0"/>
          <w:iCs w:val="0"/>
          <w:sz w:val="24"/>
          <w:szCs w:val="24"/>
          <w:lang w:val="sk-SK"/>
        </w:rPr>
      </w:pPr>
      <w:r w:rsidRPr="0049611B">
        <w:rPr>
          <w:rFonts w:asciiTheme="minorHAnsi" w:hAnsiTheme="minorHAnsi"/>
          <w:i w:val="0"/>
          <w:iCs w:val="0"/>
          <w:sz w:val="24"/>
          <w:szCs w:val="24"/>
          <w:lang w:val="sk-SK"/>
        </w:rPr>
        <w:lastRenderedPageBreak/>
        <w:t>Úvod</w:t>
      </w:r>
    </w:p>
    <w:p w:rsidR="00337F06" w:rsidRPr="007A3C1D" w:rsidRDefault="00337F06" w:rsidP="00337F06">
      <w:pPr>
        <w:pStyle w:val="Zkladntext"/>
        <w:jc w:val="both"/>
        <w:rPr>
          <w:rFonts w:asciiTheme="minorHAnsi" w:hAnsiTheme="minorHAnsi" w:cs="Arial"/>
          <w:sz w:val="22"/>
          <w:szCs w:val="22"/>
          <w:lang w:val="sk-SK"/>
        </w:rPr>
      </w:pPr>
      <w:r w:rsidRPr="007A3C1D">
        <w:rPr>
          <w:rFonts w:asciiTheme="minorHAnsi" w:hAnsiTheme="minorHAnsi" w:cs="Arial"/>
          <w:sz w:val="22"/>
          <w:szCs w:val="22"/>
          <w:lang w:val="sk-SK"/>
        </w:rPr>
        <w:t>Vývoj</w:t>
      </w:r>
      <w:r w:rsidRPr="007A3C1D">
        <w:rPr>
          <w:rFonts w:asciiTheme="minorHAnsi" w:hAnsiTheme="minorHAnsi" w:cs="Arial"/>
          <w:i/>
          <w:sz w:val="22"/>
          <w:szCs w:val="22"/>
          <w:lang w:val="sk-SK"/>
        </w:rPr>
        <w:t xml:space="preserve"> </w:t>
      </w:r>
      <w:r w:rsidRPr="007A3C1D">
        <w:rPr>
          <w:rFonts w:asciiTheme="minorHAnsi" w:hAnsiTheme="minorHAnsi" w:cs="Arial"/>
          <w:sz w:val="22"/>
          <w:szCs w:val="22"/>
          <w:lang w:val="sk-SK"/>
        </w:rPr>
        <w:t xml:space="preserve">spoločnosti zavádza do praxe nové pojmy, nové technológie, nové prístupy. Celá spoločnosť prechádza vývojovým procesom, ktorý si vyžaduje pulz doby. V tejto súvislosti sa do praxe zavádza aj pojem „komunitné plánovanie“, hoci jeho obsah rozhodne nie je novinkou. </w:t>
      </w:r>
    </w:p>
    <w:p w:rsidR="00337F06" w:rsidRPr="007A3C1D" w:rsidRDefault="00337F06" w:rsidP="00337F06">
      <w:pPr>
        <w:pStyle w:val="Zkladntext"/>
        <w:jc w:val="both"/>
        <w:rPr>
          <w:rFonts w:asciiTheme="minorHAnsi" w:hAnsiTheme="minorHAnsi" w:cs="Arial"/>
          <w:sz w:val="22"/>
          <w:szCs w:val="22"/>
          <w:lang w:val="sk-SK"/>
        </w:rPr>
      </w:pPr>
      <w:r w:rsidRPr="007A3C1D">
        <w:rPr>
          <w:rFonts w:asciiTheme="minorHAnsi" w:hAnsiTheme="minorHAnsi" w:cs="Arial"/>
          <w:sz w:val="22"/>
          <w:szCs w:val="22"/>
          <w:lang w:val="sk-SK"/>
        </w:rPr>
        <w:t>Zmyslom komunitného plánovania najmä v obciach je aktivizácia obyvateľstva a skvalitnenie poskytovani</w:t>
      </w:r>
      <w:r w:rsidR="0049611B" w:rsidRPr="007A3C1D">
        <w:rPr>
          <w:rFonts w:asciiTheme="minorHAnsi" w:hAnsiTheme="minorHAnsi" w:cs="Arial"/>
          <w:sz w:val="22"/>
          <w:szCs w:val="22"/>
          <w:lang w:val="sk-SK"/>
        </w:rPr>
        <w:t xml:space="preserve">a sociálnych služieb spoločným, koordinovaným postupom. </w:t>
      </w:r>
      <w:r w:rsidRPr="007A3C1D">
        <w:rPr>
          <w:rFonts w:asciiTheme="minorHAnsi" w:hAnsiTheme="minorHAnsi" w:cs="Arial"/>
          <w:sz w:val="22"/>
          <w:szCs w:val="22"/>
          <w:lang w:val="sk-SK"/>
        </w:rPr>
        <w:t>Výsledkom komunitného plánovania by mala byť odpoveď na otázky typu:</w:t>
      </w:r>
    </w:p>
    <w:p w:rsidR="00337F06" w:rsidRPr="007A3C1D" w:rsidRDefault="00337F06" w:rsidP="00337F06">
      <w:pPr>
        <w:pStyle w:val="Zoznamsodrkami2"/>
        <w:numPr>
          <w:ilvl w:val="0"/>
          <w:numId w:val="2"/>
        </w:numPr>
        <w:tabs>
          <w:tab w:val="clear" w:pos="720"/>
          <w:tab w:val="num" w:pos="360"/>
        </w:tabs>
        <w:ind w:left="360"/>
        <w:jc w:val="both"/>
        <w:rPr>
          <w:rFonts w:asciiTheme="minorHAnsi" w:hAnsiTheme="minorHAnsi" w:cs="Arial"/>
          <w:sz w:val="22"/>
          <w:szCs w:val="22"/>
          <w:lang w:val="sk-SK"/>
        </w:rPr>
      </w:pPr>
      <w:r w:rsidRPr="007A3C1D">
        <w:rPr>
          <w:rFonts w:asciiTheme="minorHAnsi" w:hAnsiTheme="minorHAnsi" w:cs="Arial"/>
          <w:sz w:val="22"/>
          <w:szCs w:val="22"/>
          <w:lang w:val="sk-SK"/>
        </w:rPr>
        <w:t>Aké sociálne služby treba vytvoriť?</w:t>
      </w:r>
    </w:p>
    <w:p w:rsidR="00337F06" w:rsidRPr="007A3C1D" w:rsidRDefault="00337F06" w:rsidP="00337F06">
      <w:pPr>
        <w:pStyle w:val="Zoznamsodrkami2"/>
        <w:numPr>
          <w:ilvl w:val="0"/>
          <w:numId w:val="2"/>
        </w:numPr>
        <w:tabs>
          <w:tab w:val="clear" w:pos="720"/>
          <w:tab w:val="num" w:pos="360"/>
        </w:tabs>
        <w:ind w:left="360"/>
        <w:jc w:val="both"/>
        <w:rPr>
          <w:rFonts w:asciiTheme="minorHAnsi" w:hAnsiTheme="minorHAnsi" w:cs="Arial"/>
          <w:sz w:val="22"/>
          <w:szCs w:val="22"/>
          <w:lang w:val="sk-SK"/>
        </w:rPr>
      </w:pPr>
      <w:r w:rsidRPr="007A3C1D">
        <w:rPr>
          <w:rFonts w:asciiTheme="minorHAnsi" w:hAnsiTheme="minorHAnsi" w:cs="Arial"/>
          <w:sz w:val="22"/>
          <w:szCs w:val="22"/>
          <w:lang w:val="sk-SK"/>
        </w:rPr>
        <w:t>Aké sociálne skupiny potrebujú zvýšenú starostlivosť?</w:t>
      </w:r>
    </w:p>
    <w:p w:rsidR="00337F06" w:rsidRPr="007A3C1D" w:rsidRDefault="00337F06" w:rsidP="0049611B">
      <w:pPr>
        <w:pStyle w:val="Zoznamsodrkami2"/>
        <w:numPr>
          <w:ilvl w:val="0"/>
          <w:numId w:val="2"/>
        </w:numPr>
        <w:tabs>
          <w:tab w:val="clear" w:pos="720"/>
          <w:tab w:val="num" w:pos="360"/>
        </w:tabs>
        <w:spacing w:after="240"/>
        <w:ind w:left="360"/>
        <w:jc w:val="both"/>
        <w:rPr>
          <w:rFonts w:asciiTheme="minorHAnsi" w:hAnsiTheme="minorHAnsi" w:cs="Arial"/>
          <w:sz w:val="22"/>
          <w:szCs w:val="22"/>
          <w:lang w:val="sk-SK"/>
        </w:rPr>
      </w:pPr>
      <w:r w:rsidRPr="007A3C1D">
        <w:rPr>
          <w:rFonts w:asciiTheme="minorHAnsi" w:hAnsiTheme="minorHAnsi" w:cs="Arial"/>
          <w:sz w:val="22"/>
          <w:szCs w:val="22"/>
          <w:lang w:val="sk-SK"/>
        </w:rPr>
        <w:t>Aké má obec ľudské, materiálne a finančné zdroje na poskytovanie sociálnych služieb?</w:t>
      </w:r>
    </w:p>
    <w:p w:rsidR="00337F06" w:rsidRPr="007A3C1D" w:rsidRDefault="00337F06" w:rsidP="00337F06">
      <w:pPr>
        <w:pStyle w:val="Zkladntext"/>
        <w:jc w:val="both"/>
        <w:rPr>
          <w:rFonts w:asciiTheme="minorHAnsi" w:hAnsiTheme="minorHAnsi" w:cs="Arial"/>
          <w:sz w:val="22"/>
          <w:szCs w:val="22"/>
          <w:lang w:val="sk-SK"/>
        </w:rPr>
      </w:pPr>
      <w:r w:rsidRPr="007A3C1D">
        <w:rPr>
          <w:rFonts w:asciiTheme="minorHAnsi" w:hAnsiTheme="minorHAnsi" w:cs="Arial"/>
          <w:sz w:val="22"/>
          <w:szCs w:val="22"/>
          <w:lang w:val="sk-SK"/>
        </w:rPr>
        <w:t>Cieľom komunitného plánovania je najmä posilňovanie sociálnej súdrž</w:t>
      </w:r>
      <w:r w:rsidR="0049611B" w:rsidRPr="007A3C1D">
        <w:rPr>
          <w:rFonts w:asciiTheme="minorHAnsi" w:hAnsiTheme="minorHAnsi" w:cs="Arial"/>
          <w:sz w:val="22"/>
          <w:szCs w:val="22"/>
          <w:lang w:val="sk-SK"/>
        </w:rPr>
        <w:t>nosti všetkých obyvateľov obce,</w:t>
      </w:r>
      <w:r w:rsidRPr="007A3C1D">
        <w:rPr>
          <w:rFonts w:asciiTheme="minorHAnsi" w:hAnsiTheme="minorHAnsi" w:cs="Arial"/>
          <w:sz w:val="22"/>
          <w:szCs w:val="22"/>
          <w:lang w:val="sk-SK"/>
        </w:rPr>
        <w:t> predchádzanie sociálnemu vylúčeniu a sociálnej izolácii jednotlivcov a skupín. Komunitný plán obce sa vypracúva v súlade s národnými prioritami rozvoja sociálnych služieb s ohľadom na miestne špecifiká a potreby. Stratégia rozvoja sociálnych služieb obce v predpokladanom komunitnom pláne zahŕňa v sebe aktualizáciu kompetencií podľa novej legislatívy zákona o sociálnych službách, ktorý značne rozširuje pôsobnosť obce a prioritne podporuje rozvoj:</w:t>
      </w:r>
    </w:p>
    <w:p w:rsidR="00337F06" w:rsidRPr="007A3C1D" w:rsidRDefault="00337F06" w:rsidP="00337F06">
      <w:pPr>
        <w:pStyle w:val="Zkladntext"/>
        <w:numPr>
          <w:ilvl w:val="0"/>
          <w:numId w:val="2"/>
        </w:numPr>
        <w:tabs>
          <w:tab w:val="clear" w:pos="720"/>
          <w:tab w:val="num" w:pos="360"/>
        </w:tabs>
        <w:ind w:left="360"/>
        <w:jc w:val="both"/>
        <w:rPr>
          <w:rFonts w:asciiTheme="minorHAnsi" w:hAnsiTheme="minorHAnsi" w:cs="Arial"/>
          <w:sz w:val="22"/>
          <w:szCs w:val="22"/>
          <w:lang w:val="sk-SK"/>
        </w:rPr>
      </w:pPr>
      <w:r w:rsidRPr="007A3C1D">
        <w:rPr>
          <w:rFonts w:asciiTheme="minorHAnsi" w:hAnsiTheme="minorHAnsi" w:cs="Arial"/>
          <w:sz w:val="22"/>
          <w:szCs w:val="22"/>
          <w:lang w:val="sk-SK"/>
        </w:rPr>
        <w:t>zvyšovania kvality poskytovaných sociálnych služieb,</w:t>
      </w:r>
    </w:p>
    <w:p w:rsidR="00337F06" w:rsidRPr="007A3C1D" w:rsidRDefault="00337F06" w:rsidP="00337F06">
      <w:pPr>
        <w:pStyle w:val="Zkladntext"/>
        <w:numPr>
          <w:ilvl w:val="0"/>
          <w:numId w:val="2"/>
        </w:numPr>
        <w:tabs>
          <w:tab w:val="clear" w:pos="720"/>
          <w:tab w:val="num" w:pos="360"/>
        </w:tabs>
        <w:ind w:left="360"/>
        <w:jc w:val="both"/>
        <w:rPr>
          <w:rFonts w:asciiTheme="minorHAnsi" w:hAnsiTheme="minorHAnsi" w:cs="Arial"/>
          <w:sz w:val="22"/>
          <w:szCs w:val="22"/>
          <w:lang w:val="sk-SK"/>
        </w:rPr>
      </w:pPr>
      <w:r w:rsidRPr="007A3C1D">
        <w:rPr>
          <w:rFonts w:asciiTheme="minorHAnsi" w:hAnsiTheme="minorHAnsi" w:cs="Arial"/>
          <w:sz w:val="22"/>
          <w:szCs w:val="22"/>
          <w:lang w:val="sk-SK"/>
        </w:rPr>
        <w:t>komunitných a terénnych služieb,</w:t>
      </w:r>
    </w:p>
    <w:p w:rsidR="00337F06" w:rsidRPr="007A3C1D" w:rsidRDefault="00337F06" w:rsidP="00337F06">
      <w:pPr>
        <w:pStyle w:val="Zkladntext"/>
        <w:numPr>
          <w:ilvl w:val="0"/>
          <w:numId w:val="2"/>
        </w:numPr>
        <w:tabs>
          <w:tab w:val="clear" w:pos="720"/>
          <w:tab w:val="num" w:pos="360"/>
        </w:tabs>
        <w:ind w:left="360"/>
        <w:jc w:val="both"/>
        <w:rPr>
          <w:rFonts w:asciiTheme="minorHAnsi" w:hAnsiTheme="minorHAnsi" w:cs="Arial"/>
          <w:sz w:val="22"/>
          <w:szCs w:val="22"/>
          <w:lang w:val="sk-SK"/>
        </w:rPr>
      </w:pPr>
      <w:r w:rsidRPr="007A3C1D">
        <w:rPr>
          <w:rFonts w:asciiTheme="minorHAnsi" w:hAnsiTheme="minorHAnsi" w:cs="Arial"/>
          <w:sz w:val="22"/>
          <w:szCs w:val="22"/>
          <w:lang w:val="sk-SK"/>
        </w:rPr>
        <w:t>sociálneho poradenstva, prevencie a krízovej intervencie,</w:t>
      </w:r>
    </w:p>
    <w:p w:rsidR="00337F06" w:rsidRPr="007A3C1D" w:rsidRDefault="00337F06" w:rsidP="00337F06">
      <w:pPr>
        <w:pStyle w:val="Zkladntext"/>
        <w:numPr>
          <w:ilvl w:val="0"/>
          <w:numId w:val="2"/>
        </w:numPr>
        <w:tabs>
          <w:tab w:val="clear" w:pos="720"/>
          <w:tab w:val="num" w:pos="360"/>
        </w:tabs>
        <w:ind w:left="360"/>
        <w:jc w:val="both"/>
        <w:rPr>
          <w:rFonts w:asciiTheme="minorHAnsi" w:hAnsiTheme="minorHAnsi" w:cs="Arial"/>
          <w:sz w:val="22"/>
          <w:szCs w:val="22"/>
          <w:lang w:val="sk-SK"/>
        </w:rPr>
      </w:pPr>
      <w:r w:rsidRPr="007A3C1D">
        <w:rPr>
          <w:rFonts w:asciiTheme="minorHAnsi" w:hAnsiTheme="minorHAnsi" w:cs="Arial"/>
          <w:sz w:val="22"/>
          <w:szCs w:val="22"/>
          <w:lang w:val="sk-SK"/>
        </w:rPr>
        <w:t>odborného a osobného rastu zamestnancov v sociálnych službách</w:t>
      </w:r>
    </w:p>
    <w:p w:rsidR="00337F06" w:rsidRPr="007A3C1D" w:rsidRDefault="00337F06" w:rsidP="00337F06">
      <w:pPr>
        <w:jc w:val="both"/>
        <w:rPr>
          <w:rFonts w:asciiTheme="minorHAnsi" w:hAnsiTheme="minorHAnsi" w:cs="Arial"/>
          <w:sz w:val="22"/>
          <w:szCs w:val="22"/>
          <w:lang w:val="sk-SK"/>
        </w:rPr>
      </w:pPr>
      <w:r w:rsidRPr="007A3C1D">
        <w:rPr>
          <w:rFonts w:asciiTheme="minorHAnsi" w:hAnsiTheme="minorHAnsi" w:cs="Arial"/>
          <w:sz w:val="22"/>
          <w:szCs w:val="22"/>
          <w:lang w:val="sk-SK"/>
        </w:rPr>
        <w:t xml:space="preserve">Zmyslom komunitného plánovania je taktiež aktivizácia obyvateľstva a skvalitnenie poskytovania sociálnych služieb spoločným koordinovaným postupom, posilňovanie sociálnej súdržnosti všetkých obyvateľov obce a predchádzanie sociálnemu vylúčeniu a sociálnej izolácii jednotlivcov a skupín. Hlavným zámerom realizácie komunitného plánu sociálnych služieb je spokojnosť občanov s poskytovanými službami obci, zvýšenie kvality života, aktívny záujem ľudí o udržateľnosť a rozvoj komunity obce. </w:t>
      </w:r>
    </w:p>
    <w:p w:rsidR="00337F06" w:rsidRPr="007A3C1D" w:rsidRDefault="00337F06" w:rsidP="00337F06">
      <w:pPr>
        <w:jc w:val="both"/>
        <w:rPr>
          <w:rFonts w:asciiTheme="minorHAnsi" w:hAnsiTheme="minorHAnsi" w:cs="Arial"/>
          <w:sz w:val="22"/>
          <w:szCs w:val="22"/>
          <w:lang w:val="sk-SK"/>
        </w:rPr>
      </w:pPr>
    </w:p>
    <w:p w:rsidR="00337F06" w:rsidRPr="00336257" w:rsidRDefault="007A3C1D" w:rsidP="00283FED">
      <w:pPr>
        <w:pStyle w:val="Odsekzoznamu"/>
        <w:numPr>
          <w:ilvl w:val="0"/>
          <w:numId w:val="67"/>
        </w:numPr>
        <w:jc w:val="both"/>
        <w:rPr>
          <w:rFonts w:asciiTheme="minorHAnsi" w:hAnsiTheme="minorHAnsi" w:cs="Arial"/>
          <w:b/>
          <w:bCs/>
          <w:sz w:val="24"/>
          <w:szCs w:val="24"/>
          <w:lang w:val="sk-SK"/>
        </w:rPr>
      </w:pPr>
      <w:r w:rsidRPr="00336257">
        <w:rPr>
          <w:rFonts w:asciiTheme="minorHAnsi" w:hAnsiTheme="minorHAnsi" w:cs="Arial"/>
          <w:b/>
          <w:bCs/>
          <w:sz w:val="24"/>
          <w:szCs w:val="24"/>
          <w:lang w:val="sk-SK"/>
        </w:rPr>
        <w:t>Základné vymedzenie problematiky</w:t>
      </w:r>
    </w:p>
    <w:p w:rsidR="008A5DD8" w:rsidRDefault="007A3C1D" w:rsidP="008A5DD8">
      <w:pPr>
        <w:spacing w:after="240"/>
        <w:jc w:val="both"/>
        <w:rPr>
          <w:rFonts w:asciiTheme="minorHAnsi" w:hAnsiTheme="minorHAnsi"/>
          <w:sz w:val="22"/>
          <w:szCs w:val="22"/>
          <w:lang w:val="sk-SK"/>
        </w:rPr>
      </w:pPr>
      <w:r w:rsidRPr="007A3C1D">
        <w:rPr>
          <w:rFonts w:asciiTheme="minorHAnsi" w:hAnsiTheme="minorHAnsi"/>
          <w:sz w:val="22"/>
          <w:szCs w:val="22"/>
          <w:lang w:val="sk-SK"/>
        </w:rPr>
        <w:t>Sociálne služby sú integrálnou súčasťou verejných služieb a z hľadiska eliminácie sociálnej inklúzie zohrávajú dvojakú úlohu. Na jednej strane predstavujú zdroj pracovných miest a na druhej strane umožňujú pomoc a podporu občanom odkázaným na jednotlivé formy sociálnej pomoci. Komunita je tvorená ľuďmi, ktorí žijú na jednom mieste, kde vykonávajú každodenné aktivity, majú medzi sebou rôzne sociálne väzby a sú viazaní nielen k sebe navzájom, ale aj k miestu, kde žijú. Komunitné plánovanie zahŕňa všetko to, čo chceme realizovať, uskutočniť, vytvoriť, zmeniť, rozvíjať, nahrádzať alebo dopĺňať. V oblasti komunitných sociálnych služieb sa plánovanie týka potrieb komunity, ktoré by v sociálnom plánovaní služieb a práce pre danú komunitu nemali chýbať.</w:t>
      </w:r>
    </w:p>
    <w:p w:rsidR="008A5DD8" w:rsidRDefault="008A5DD8" w:rsidP="008A5DD8">
      <w:pPr>
        <w:pStyle w:val="Prvzarkazkladnhotextu"/>
        <w:ind w:firstLine="0"/>
        <w:jc w:val="both"/>
        <w:rPr>
          <w:rFonts w:asciiTheme="minorHAnsi" w:hAnsiTheme="minorHAnsi" w:cs="Arial"/>
          <w:sz w:val="22"/>
          <w:szCs w:val="22"/>
          <w:lang w:val="sk-SK"/>
        </w:rPr>
      </w:pPr>
      <w:r w:rsidRPr="008A5DD8">
        <w:rPr>
          <w:rFonts w:asciiTheme="minorHAnsi" w:hAnsiTheme="minorHAnsi" w:cs="Arial"/>
          <w:sz w:val="22"/>
          <w:szCs w:val="22"/>
          <w:lang w:val="sk-SK"/>
        </w:rPr>
        <w:t>V roku 2008 pristúpilo Ministerstvo práce, sociálnych vecí a rodiny SR k zásadnej zmene pri poskytovaní sociálnych služieb v Slovenskej republike. Prijatím zákona NR SR č. 448/2008 Z. z. o sociálnych službách a o zmene a doplnení zákona č. 455/1991 Zb. o živnostenskom podnikaní (živnostenský zákon) v znení neskorších predpisov, ktorý nadobudol účinnosť 1. januára 2009 sa stanovili nové postupy a formy poskytovania sociálnych služieb. V zákone o sociálnych službách sú podrobne upravené povinnosti poskytovateľa sociálnej služby. Ide napríklad o povinnosť poskytovateľa sociálnych služieb vypracovať a dodržiavať procedurálne, personálne a prevádzkové podmienky poskytovania sociálnych služieb tzv. štandardy kvality.</w:t>
      </w:r>
    </w:p>
    <w:p w:rsidR="008A5DD8" w:rsidRDefault="008A5DD8" w:rsidP="008A5DD8">
      <w:pPr>
        <w:pStyle w:val="Prvzarkazkladnhotextu"/>
        <w:ind w:firstLine="0"/>
        <w:jc w:val="both"/>
        <w:rPr>
          <w:rFonts w:asciiTheme="minorHAnsi" w:hAnsiTheme="minorHAnsi"/>
          <w:sz w:val="22"/>
          <w:szCs w:val="22"/>
          <w:lang w:val="sk-SK"/>
        </w:rPr>
      </w:pPr>
      <w:r w:rsidRPr="008A5DD8">
        <w:rPr>
          <w:rFonts w:asciiTheme="minorHAnsi" w:hAnsiTheme="minorHAnsi"/>
          <w:sz w:val="22"/>
          <w:szCs w:val="22"/>
          <w:lang w:val="sk-SK"/>
        </w:rPr>
        <w:t xml:space="preserve">MPSVR SR </w:t>
      </w:r>
      <w:r w:rsidR="004B6966">
        <w:rPr>
          <w:rFonts w:asciiTheme="minorHAnsi" w:hAnsiTheme="minorHAnsi"/>
          <w:sz w:val="22"/>
          <w:szCs w:val="22"/>
          <w:lang w:val="sk-SK"/>
        </w:rPr>
        <w:t xml:space="preserve">v júni 2009 </w:t>
      </w:r>
      <w:r w:rsidRPr="008A5DD8">
        <w:rPr>
          <w:rFonts w:asciiTheme="minorHAnsi" w:hAnsiTheme="minorHAnsi"/>
          <w:sz w:val="22"/>
          <w:szCs w:val="22"/>
          <w:lang w:val="sk-SK"/>
        </w:rPr>
        <w:t xml:space="preserve">vydalo Národné priority rozvoja sociálnych služieb ako záväzný dokument, vypracovaný v súlade so zákonom slúžiaci ako nástroj štátnej politiky rozvoja sociálnych služieb a </w:t>
      </w:r>
      <w:r w:rsidRPr="008A5DD8">
        <w:rPr>
          <w:rFonts w:asciiTheme="minorHAnsi" w:hAnsiTheme="minorHAnsi"/>
          <w:sz w:val="22"/>
          <w:szCs w:val="22"/>
          <w:lang w:val="sk-SK"/>
        </w:rPr>
        <w:lastRenderedPageBreak/>
        <w:t>taktiež systémovým vyjadrením záujmov, úloh a podporných opatrení vlády SR v tejto oblasti. Národné priority rozvoja sociálnych služieb sú odzrkadlením reálnej situácie poskytovania sociálnych služieb v SR (najmä ich nedostupnosť, nedostatočné materiálno technické zabezpečenie, personálne podmienky poskytovania sociálnych služieb) a vychádzajú z potrieb identifikovaných v rámci SR, a zároveň z priorít Európskeho spoločenstva (dostupnosť, prístupnosť sociálnych služieb, ich finančná udržateľnosť).</w:t>
      </w:r>
    </w:p>
    <w:p w:rsidR="004B6966" w:rsidRPr="004B6966" w:rsidRDefault="004B6966" w:rsidP="004B6966">
      <w:pPr>
        <w:pStyle w:val="Prvzarkazkladnhotextu"/>
        <w:ind w:firstLine="0"/>
        <w:jc w:val="both"/>
        <w:rPr>
          <w:rFonts w:asciiTheme="minorHAnsi" w:hAnsiTheme="minorHAnsi" w:cs="Arial"/>
          <w:sz w:val="22"/>
          <w:szCs w:val="22"/>
          <w:lang w:val="sk-SK"/>
        </w:rPr>
      </w:pPr>
      <w:r w:rsidRPr="004B6966">
        <w:rPr>
          <w:rFonts w:asciiTheme="minorHAnsi" w:hAnsiTheme="minorHAnsi" w:cs="Arial"/>
          <w:sz w:val="22"/>
          <w:szCs w:val="22"/>
          <w:lang w:val="sk-SK"/>
        </w:rPr>
        <w:t>Jedným z prierezových princípov národných priorít je deinštitucionalizácia sociálnych služieb a postupné znižovanie kapacity zariadení sociálnych služieb a prevádzkovanie zariadení s nízkou kapacitou (zariadenia rodinného typu) a podpora poskytovania terénnych a ambulantných sociálnych služieb a sociálnych služieb v zariadení s týždenným pobytom.</w:t>
      </w:r>
    </w:p>
    <w:p w:rsidR="008A5DD8" w:rsidRPr="004B6966" w:rsidRDefault="004B6966" w:rsidP="004B6966">
      <w:pPr>
        <w:pStyle w:val="Zkladntext"/>
        <w:jc w:val="both"/>
        <w:rPr>
          <w:rFonts w:asciiTheme="minorHAnsi" w:hAnsiTheme="minorHAnsi" w:cs="Arial"/>
          <w:sz w:val="22"/>
          <w:szCs w:val="22"/>
          <w:lang w:val="sk-SK"/>
        </w:rPr>
      </w:pPr>
      <w:r w:rsidRPr="004B6966">
        <w:rPr>
          <w:rFonts w:asciiTheme="minorHAnsi" w:hAnsiTheme="minorHAnsi" w:cs="Arial"/>
          <w:sz w:val="22"/>
          <w:szCs w:val="22"/>
          <w:lang w:val="sk-SK"/>
        </w:rPr>
        <w:t>Rozvoj sociálnych služieb je jedným z predpokladov hospodárskeho a sociálneho rozvoja obce, a preto je nevyhnutné, aby obec zohľadňovala rozvoj sociálnych služieb v súlade so stano</w:t>
      </w:r>
      <w:r>
        <w:rPr>
          <w:rFonts w:asciiTheme="minorHAnsi" w:hAnsiTheme="minorHAnsi" w:cs="Arial"/>
          <w:sz w:val="22"/>
          <w:szCs w:val="22"/>
          <w:lang w:val="sk-SK"/>
        </w:rPr>
        <w:t>venými národnými prioritami.</w:t>
      </w:r>
    </w:p>
    <w:p w:rsidR="008A5DD8" w:rsidRPr="008A5DD8" w:rsidRDefault="008A5DD8" w:rsidP="008A5DD8">
      <w:pPr>
        <w:pStyle w:val="Prvzarkazkladnhotextu"/>
        <w:ind w:firstLine="0"/>
        <w:jc w:val="both"/>
        <w:rPr>
          <w:rFonts w:asciiTheme="minorHAnsi" w:hAnsiTheme="minorHAnsi" w:cs="Arial"/>
          <w:sz w:val="22"/>
          <w:szCs w:val="22"/>
          <w:lang w:val="sk-SK"/>
        </w:rPr>
      </w:pPr>
      <w:r w:rsidRPr="008A5DD8">
        <w:rPr>
          <w:rFonts w:asciiTheme="minorHAnsi" w:hAnsiTheme="minorHAnsi"/>
          <w:sz w:val="22"/>
          <w:szCs w:val="22"/>
          <w:lang w:val="sk-SK"/>
        </w:rPr>
        <w:t>Kompetencie obcí v sociálnej oblasti sú rozsiahle a dotýkajú sa všetkých oblastí sociálneho zabezpečenia. Obec má nezastupiteľné miesto pri zabezpečovaní úloh spojených s riešením hmotnej aj sociálnej núdze občanov, sociálnej pomoci, sociálnoprávnej ochrany a sociálnej kurately a najmä v oblasti sociálnych služieb.</w:t>
      </w:r>
    </w:p>
    <w:p w:rsidR="008A5DD8" w:rsidRPr="009C50EF" w:rsidRDefault="004B6966" w:rsidP="00283FED">
      <w:pPr>
        <w:pStyle w:val="Odsekzoznamu"/>
        <w:numPr>
          <w:ilvl w:val="0"/>
          <w:numId w:val="67"/>
        </w:numPr>
        <w:jc w:val="both"/>
        <w:rPr>
          <w:rFonts w:asciiTheme="minorHAnsi" w:hAnsiTheme="minorHAnsi"/>
          <w:b/>
          <w:bCs/>
          <w:sz w:val="24"/>
          <w:szCs w:val="24"/>
          <w:lang w:val="sk-SK"/>
        </w:rPr>
      </w:pPr>
      <w:r w:rsidRPr="009C50EF">
        <w:rPr>
          <w:rFonts w:asciiTheme="minorHAnsi" w:hAnsiTheme="minorHAnsi"/>
          <w:b/>
          <w:bCs/>
          <w:sz w:val="24"/>
          <w:szCs w:val="24"/>
          <w:lang w:val="sk-SK"/>
        </w:rPr>
        <w:t>Právny rámec poskytovania sociálnych služieb v SR</w:t>
      </w:r>
    </w:p>
    <w:p w:rsidR="004B6966" w:rsidRPr="004B6966" w:rsidRDefault="004B6966" w:rsidP="00453D58">
      <w:pPr>
        <w:pStyle w:val="Default"/>
        <w:spacing w:after="240"/>
        <w:jc w:val="both"/>
        <w:rPr>
          <w:rFonts w:asciiTheme="minorHAnsi" w:hAnsiTheme="minorHAnsi"/>
          <w:sz w:val="22"/>
          <w:szCs w:val="22"/>
        </w:rPr>
      </w:pPr>
      <w:r w:rsidRPr="004B6966">
        <w:rPr>
          <w:rFonts w:asciiTheme="minorHAnsi" w:hAnsiTheme="minorHAnsi"/>
          <w:sz w:val="22"/>
          <w:szCs w:val="22"/>
        </w:rPr>
        <w:t xml:space="preserve">Zákon o sociálnych službách Slovenskej republiky, ukladá obciam povinnosť vypracovávať a schvaľovať komunitný plán sociálnych služieb vo svojom územnom obvode a dodržiavať právny rámec vychádzajúci z platnej legislatívy. </w:t>
      </w:r>
    </w:p>
    <w:p w:rsidR="004B6966" w:rsidRPr="004B6966" w:rsidRDefault="004B6966" w:rsidP="004B6966">
      <w:pPr>
        <w:pStyle w:val="Default"/>
        <w:rPr>
          <w:rFonts w:asciiTheme="minorHAnsi" w:hAnsiTheme="minorHAnsi"/>
          <w:sz w:val="22"/>
          <w:szCs w:val="22"/>
        </w:rPr>
      </w:pPr>
      <w:r w:rsidRPr="004B6966">
        <w:rPr>
          <w:rFonts w:asciiTheme="minorHAnsi" w:hAnsiTheme="minorHAnsi"/>
          <w:b/>
          <w:bCs/>
          <w:sz w:val="22"/>
          <w:szCs w:val="22"/>
        </w:rPr>
        <w:t>Sociálnu prob</w:t>
      </w:r>
      <w:r w:rsidR="00BE399F">
        <w:rPr>
          <w:rFonts w:asciiTheme="minorHAnsi" w:hAnsiTheme="minorHAnsi"/>
          <w:b/>
          <w:bCs/>
          <w:sz w:val="22"/>
          <w:szCs w:val="22"/>
        </w:rPr>
        <w:t>lematiku rieši</w:t>
      </w:r>
      <w:r w:rsidRPr="004B6966">
        <w:rPr>
          <w:rFonts w:asciiTheme="minorHAnsi" w:hAnsiTheme="minorHAnsi"/>
          <w:b/>
          <w:bCs/>
          <w:sz w:val="22"/>
          <w:szCs w:val="22"/>
        </w:rPr>
        <w:t xml:space="preserve"> legislatíva SR: </w:t>
      </w:r>
    </w:p>
    <w:p w:rsidR="004B6966" w:rsidRPr="004B6966" w:rsidRDefault="004B6966" w:rsidP="004B6966">
      <w:pPr>
        <w:pStyle w:val="Default"/>
        <w:numPr>
          <w:ilvl w:val="0"/>
          <w:numId w:val="3"/>
        </w:numPr>
        <w:jc w:val="both"/>
        <w:rPr>
          <w:rFonts w:asciiTheme="minorHAnsi" w:hAnsiTheme="minorHAnsi"/>
          <w:sz w:val="22"/>
          <w:szCs w:val="22"/>
        </w:rPr>
      </w:pPr>
      <w:r w:rsidRPr="004B6966">
        <w:rPr>
          <w:rFonts w:asciiTheme="minorHAnsi" w:hAnsiTheme="minorHAnsi"/>
          <w:sz w:val="22"/>
          <w:szCs w:val="22"/>
        </w:rPr>
        <w:t xml:space="preserve">zákon č. 448/2008 Z. z. o sociálnych službách a o zmene a doplnení zákona č. 455/1991 Zb. o živnostenskom podnikaní /živnostenský zákon/ v znení neskorších predpisov; </w:t>
      </w:r>
    </w:p>
    <w:p w:rsidR="004B6966" w:rsidRPr="004B6966" w:rsidRDefault="004B6966" w:rsidP="004B6966">
      <w:pPr>
        <w:pStyle w:val="Default"/>
        <w:numPr>
          <w:ilvl w:val="0"/>
          <w:numId w:val="3"/>
        </w:numPr>
        <w:jc w:val="both"/>
        <w:rPr>
          <w:rFonts w:asciiTheme="minorHAnsi" w:hAnsiTheme="minorHAnsi"/>
          <w:sz w:val="22"/>
          <w:szCs w:val="22"/>
        </w:rPr>
      </w:pPr>
      <w:r w:rsidRPr="004B6966">
        <w:rPr>
          <w:rFonts w:asciiTheme="minorHAnsi" w:hAnsiTheme="minorHAnsi"/>
          <w:sz w:val="22"/>
          <w:szCs w:val="22"/>
        </w:rPr>
        <w:t>výnos MP</w:t>
      </w:r>
      <w:r w:rsidR="00C27763">
        <w:rPr>
          <w:rFonts w:asciiTheme="minorHAnsi" w:hAnsiTheme="minorHAnsi"/>
          <w:sz w:val="22"/>
          <w:szCs w:val="22"/>
        </w:rPr>
        <w:t>SVaR SR z 8.12.2010 č.544/2010</w:t>
      </w:r>
      <w:r w:rsidRPr="004B6966">
        <w:rPr>
          <w:rFonts w:asciiTheme="minorHAnsi" w:hAnsiTheme="minorHAnsi"/>
          <w:sz w:val="22"/>
          <w:szCs w:val="22"/>
        </w:rPr>
        <w:t xml:space="preserve"> o poskytovaní dotácií v pôsobnosti MPSVaR Slovenskej republiky; </w:t>
      </w:r>
    </w:p>
    <w:p w:rsidR="004B6966" w:rsidRPr="004B6966" w:rsidRDefault="004B6966" w:rsidP="004B6966">
      <w:pPr>
        <w:pStyle w:val="Default"/>
        <w:numPr>
          <w:ilvl w:val="0"/>
          <w:numId w:val="3"/>
        </w:numPr>
        <w:jc w:val="both"/>
        <w:rPr>
          <w:rFonts w:asciiTheme="minorHAnsi" w:hAnsiTheme="minorHAnsi"/>
          <w:sz w:val="22"/>
          <w:szCs w:val="22"/>
        </w:rPr>
      </w:pPr>
      <w:r w:rsidRPr="004B6966">
        <w:rPr>
          <w:rFonts w:asciiTheme="minorHAnsi" w:hAnsiTheme="minorHAnsi"/>
          <w:sz w:val="22"/>
          <w:szCs w:val="22"/>
        </w:rPr>
        <w:t xml:space="preserve">zákon 305/2005 Z. z. o sociálno-právnej ochrane detí a sociálnej kuratele; </w:t>
      </w:r>
    </w:p>
    <w:p w:rsidR="00C27763" w:rsidRDefault="004B6966" w:rsidP="004B6966">
      <w:pPr>
        <w:pStyle w:val="Default"/>
        <w:numPr>
          <w:ilvl w:val="0"/>
          <w:numId w:val="3"/>
        </w:numPr>
        <w:jc w:val="both"/>
        <w:rPr>
          <w:rFonts w:asciiTheme="minorHAnsi" w:hAnsiTheme="minorHAnsi"/>
          <w:sz w:val="22"/>
          <w:szCs w:val="22"/>
        </w:rPr>
      </w:pPr>
      <w:r w:rsidRPr="004B6966">
        <w:rPr>
          <w:rFonts w:asciiTheme="minorHAnsi" w:hAnsiTheme="minorHAnsi"/>
          <w:sz w:val="22"/>
          <w:szCs w:val="22"/>
        </w:rPr>
        <w:t>zákon č. 36/2005 Z. z. o rodi</w:t>
      </w:r>
      <w:r w:rsidR="00C27763">
        <w:rPr>
          <w:rFonts w:asciiTheme="minorHAnsi" w:hAnsiTheme="minorHAnsi"/>
          <w:sz w:val="22"/>
          <w:szCs w:val="22"/>
        </w:rPr>
        <w:t xml:space="preserve">ne v znení neskorších predpisov, doplnený zákonom č. 175/2015 Z. z. </w:t>
      </w:r>
    </w:p>
    <w:p w:rsidR="004B6966" w:rsidRPr="004B6966" w:rsidRDefault="004B6966" w:rsidP="004B6966">
      <w:pPr>
        <w:pStyle w:val="Default"/>
        <w:numPr>
          <w:ilvl w:val="0"/>
          <w:numId w:val="3"/>
        </w:numPr>
        <w:jc w:val="both"/>
        <w:rPr>
          <w:rFonts w:asciiTheme="minorHAnsi" w:hAnsiTheme="minorHAnsi"/>
          <w:sz w:val="22"/>
          <w:szCs w:val="22"/>
        </w:rPr>
      </w:pPr>
      <w:r w:rsidRPr="004B6966">
        <w:rPr>
          <w:rFonts w:asciiTheme="minorHAnsi" w:hAnsiTheme="minorHAnsi"/>
          <w:sz w:val="22"/>
          <w:szCs w:val="22"/>
        </w:rPr>
        <w:t>zákon č. 600/2003 Z. z. o prídavku na dieťa v znení neskorších predpisov</w:t>
      </w:r>
      <w:r w:rsidR="00C27763">
        <w:rPr>
          <w:rFonts w:asciiTheme="minorHAnsi" w:hAnsiTheme="minorHAnsi"/>
          <w:sz w:val="22"/>
          <w:szCs w:val="22"/>
        </w:rPr>
        <w:t xml:space="preserve">, </w:t>
      </w:r>
      <w:r w:rsidRPr="004B6966">
        <w:rPr>
          <w:rFonts w:asciiTheme="minorHAnsi" w:hAnsiTheme="minorHAnsi"/>
          <w:sz w:val="22"/>
          <w:szCs w:val="22"/>
        </w:rPr>
        <w:t xml:space="preserve"> </w:t>
      </w:r>
    </w:p>
    <w:p w:rsidR="004B6966" w:rsidRDefault="004B6966" w:rsidP="00453D58">
      <w:pPr>
        <w:pStyle w:val="Default"/>
        <w:numPr>
          <w:ilvl w:val="0"/>
          <w:numId w:val="3"/>
        </w:numPr>
        <w:spacing w:after="240"/>
        <w:jc w:val="both"/>
        <w:rPr>
          <w:rFonts w:asciiTheme="minorHAnsi" w:hAnsiTheme="minorHAnsi"/>
          <w:sz w:val="22"/>
          <w:szCs w:val="22"/>
        </w:rPr>
      </w:pPr>
      <w:r w:rsidRPr="004B6966">
        <w:rPr>
          <w:rFonts w:asciiTheme="minorHAnsi" w:hAnsiTheme="minorHAnsi"/>
          <w:sz w:val="22"/>
          <w:szCs w:val="22"/>
        </w:rPr>
        <w:t xml:space="preserve">zákon č. 417/2013 Z. z. o pomoci v hmotnej núdzi v znení neskorších predpisov. </w:t>
      </w:r>
    </w:p>
    <w:p w:rsidR="00237043" w:rsidRPr="00237043" w:rsidRDefault="00237043" w:rsidP="00912A8E">
      <w:pPr>
        <w:pStyle w:val="Prvzarkazkladnhotextu"/>
        <w:spacing w:after="0"/>
        <w:ind w:firstLine="0"/>
        <w:jc w:val="both"/>
        <w:rPr>
          <w:rFonts w:asciiTheme="minorHAnsi" w:hAnsiTheme="minorHAnsi" w:cs="Arial"/>
          <w:b/>
          <w:bCs/>
          <w:sz w:val="22"/>
          <w:szCs w:val="22"/>
          <w:lang w:val="sk-SK"/>
        </w:rPr>
      </w:pPr>
      <w:r w:rsidRPr="00237043">
        <w:rPr>
          <w:rFonts w:asciiTheme="minorHAnsi" w:hAnsiTheme="minorHAnsi" w:cs="Arial"/>
          <w:b/>
          <w:bCs/>
          <w:sz w:val="22"/>
          <w:szCs w:val="22"/>
          <w:lang w:val="sk-SK"/>
        </w:rPr>
        <w:t>Sociálna oblasť súvisí s dokumentmi vyššej úrovne a to:</w:t>
      </w:r>
    </w:p>
    <w:p w:rsidR="00237043" w:rsidRDefault="00237043" w:rsidP="00912A8E">
      <w:pPr>
        <w:pStyle w:val="Prvzarkazkladnhotextu"/>
        <w:numPr>
          <w:ilvl w:val="0"/>
          <w:numId w:val="2"/>
        </w:numPr>
        <w:tabs>
          <w:tab w:val="clear" w:pos="720"/>
          <w:tab w:val="num" w:pos="360"/>
        </w:tabs>
        <w:spacing w:after="0"/>
        <w:ind w:left="360"/>
        <w:jc w:val="both"/>
        <w:rPr>
          <w:rFonts w:asciiTheme="minorHAnsi" w:hAnsiTheme="minorHAnsi" w:cs="Arial"/>
          <w:sz w:val="22"/>
          <w:szCs w:val="22"/>
          <w:lang w:val="sk-SK"/>
        </w:rPr>
      </w:pPr>
      <w:r w:rsidRPr="00237043">
        <w:rPr>
          <w:rFonts w:asciiTheme="minorHAnsi" w:hAnsiTheme="minorHAnsi" w:cs="Arial"/>
          <w:sz w:val="22"/>
          <w:szCs w:val="22"/>
          <w:lang w:val="sk-SK"/>
        </w:rPr>
        <w:t>Programové vyhlásenie vlády 2016 – 2020</w:t>
      </w:r>
    </w:p>
    <w:p w:rsidR="00237043" w:rsidRPr="00237043" w:rsidRDefault="00237043" w:rsidP="00912A8E">
      <w:pPr>
        <w:pStyle w:val="Prvzarkazkladnhotextu"/>
        <w:numPr>
          <w:ilvl w:val="0"/>
          <w:numId w:val="2"/>
        </w:numPr>
        <w:tabs>
          <w:tab w:val="clear" w:pos="720"/>
          <w:tab w:val="num" w:pos="360"/>
        </w:tabs>
        <w:spacing w:after="0"/>
        <w:ind w:left="360"/>
        <w:jc w:val="both"/>
        <w:rPr>
          <w:rFonts w:asciiTheme="minorHAnsi" w:hAnsiTheme="minorHAnsi" w:cs="Arial"/>
          <w:sz w:val="22"/>
          <w:szCs w:val="22"/>
          <w:lang w:val="sk-SK"/>
        </w:rPr>
      </w:pPr>
      <w:r w:rsidRPr="00237043">
        <w:rPr>
          <w:rFonts w:asciiTheme="minorHAnsi" w:hAnsiTheme="minorHAnsi" w:cs="Arial"/>
          <w:bCs/>
          <w:sz w:val="22"/>
          <w:szCs w:val="22"/>
          <w:lang w:val="sk-SK"/>
        </w:rPr>
        <w:t xml:space="preserve">Revidovaný národný akčný plán </w:t>
      </w:r>
      <w:r>
        <w:rPr>
          <w:rFonts w:asciiTheme="minorHAnsi" w:hAnsiTheme="minorHAnsi" w:cs="Arial"/>
          <w:bCs/>
          <w:sz w:val="22"/>
          <w:szCs w:val="22"/>
          <w:lang w:val="sk-SK"/>
        </w:rPr>
        <w:t xml:space="preserve"> - </w:t>
      </w:r>
      <w:r w:rsidRPr="00237043">
        <w:rPr>
          <w:rFonts w:asciiTheme="minorHAnsi" w:hAnsiTheme="minorHAnsi" w:cs="Arial"/>
          <w:bCs/>
          <w:sz w:val="22"/>
          <w:szCs w:val="22"/>
          <w:lang w:val="sk-SK"/>
        </w:rPr>
        <w:t xml:space="preserve">Dekády začleňovania rómskej populácie </w:t>
      </w:r>
    </w:p>
    <w:p w:rsidR="00237043" w:rsidRDefault="00237043" w:rsidP="00912A8E">
      <w:pPr>
        <w:pStyle w:val="Prvzarkazkladnhotextu"/>
        <w:numPr>
          <w:ilvl w:val="0"/>
          <w:numId w:val="2"/>
        </w:numPr>
        <w:tabs>
          <w:tab w:val="clear" w:pos="720"/>
          <w:tab w:val="num" w:pos="360"/>
        </w:tabs>
        <w:spacing w:after="0"/>
        <w:ind w:left="360"/>
        <w:jc w:val="both"/>
        <w:rPr>
          <w:rFonts w:asciiTheme="minorHAnsi" w:hAnsiTheme="minorHAnsi" w:cs="Arial"/>
          <w:sz w:val="22"/>
          <w:szCs w:val="22"/>
          <w:lang w:val="sk-SK"/>
        </w:rPr>
      </w:pPr>
      <w:r w:rsidRPr="00237043">
        <w:rPr>
          <w:rFonts w:asciiTheme="minorHAnsi" w:hAnsiTheme="minorHAnsi" w:cs="Arial"/>
          <w:sz w:val="22"/>
          <w:szCs w:val="22"/>
          <w:lang w:val="sk-SK"/>
        </w:rPr>
        <w:t xml:space="preserve">Stratégia rozvoja sociálnych služieb Nitrianskeho samosprávneho kraja </w:t>
      </w:r>
    </w:p>
    <w:p w:rsidR="00237043" w:rsidRDefault="00237043" w:rsidP="00912A8E">
      <w:pPr>
        <w:pStyle w:val="Prvzarkazkladnhotextu"/>
        <w:numPr>
          <w:ilvl w:val="0"/>
          <w:numId w:val="2"/>
        </w:numPr>
        <w:tabs>
          <w:tab w:val="clear" w:pos="720"/>
          <w:tab w:val="num" w:pos="360"/>
        </w:tabs>
        <w:spacing w:after="0"/>
        <w:ind w:left="360"/>
        <w:jc w:val="both"/>
        <w:rPr>
          <w:rFonts w:asciiTheme="minorHAnsi" w:hAnsiTheme="minorHAnsi" w:cs="Arial"/>
          <w:sz w:val="22"/>
          <w:szCs w:val="22"/>
          <w:lang w:val="sk-SK"/>
        </w:rPr>
      </w:pPr>
      <w:r w:rsidRPr="00237043">
        <w:rPr>
          <w:rFonts w:asciiTheme="minorHAnsi" w:hAnsiTheme="minorHAnsi" w:cs="Arial"/>
          <w:sz w:val="22"/>
          <w:szCs w:val="22"/>
          <w:lang w:val="sk-SK"/>
        </w:rPr>
        <w:t>Národné priority rozvoja sociálnych služieb na roky 2015 – 2020</w:t>
      </w:r>
    </w:p>
    <w:p w:rsidR="00237043" w:rsidRPr="00237043" w:rsidRDefault="00237043" w:rsidP="00237043">
      <w:pPr>
        <w:pStyle w:val="Prvzarkazkladnhotextu"/>
        <w:numPr>
          <w:ilvl w:val="0"/>
          <w:numId w:val="2"/>
        </w:numPr>
        <w:tabs>
          <w:tab w:val="clear" w:pos="720"/>
          <w:tab w:val="num" w:pos="360"/>
        </w:tabs>
        <w:ind w:left="360"/>
        <w:jc w:val="both"/>
        <w:rPr>
          <w:rFonts w:asciiTheme="minorHAnsi" w:hAnsiTheme="minorHAnsi" w:cs="Arial"/>
          <w:sz w:val="22"/>
          <w:szCs w:val="22"/>
          <w:lang w:val="sk-SK"/>
        </w:rPr>
      </w:pPr>
      <w:r w:rsidRPr="00237043">
        <w:rPr>
          <w:rFonts w:asciiTheme="minorHAnsi" w:hAnsiTheme="minorHAnsi" w:cs="Arial"/>
          <w:sz w:val="22"/>
          <w:szCs w:val="22"/>
          <w:lang w:val="sk-SK"/>
        </w:rPr>
        <w:t xml:space="preserve">Národný akčný plán prechodu z inštitucionálnej na komunitnú starostlivosť v  systéme sociálnych služieb </w:t>
      </w:r>
    </w:p>
    <w:p w:rsidR="00337F06" w:rsidRPr="00BE399F" w:rsidRDefault="00453D58" w:rsidP="00453D58">
      <w:pPr>
        <w:jc w:val="both"/>
        <w:rPr>
          <w:rFonts w:asciiTheme="minorHAnsi" w:hAnsiTheme="minorHAnsi"/>
          <w:b/>
          <w:bCs/>
          <w:sz w:val="22"/>
          <w:szCs w:val="22"/>
          <w:lang w:val="sk-SK"/>
        </w:rPr>
      </w:pPr>
      <w:r w:rsidRPr="00BE399F">
        <w:rPr>
          <w:rFonts w:asciiTheme="minorHAnsi" w:hAnsiTheme="minorHAnsi"/>
          <w:b/>
          <w:bCs/>
          <w:sz w:val="22"/>
          <w:szCs w:val="22"/>
          <w:lang w:val="sk-SK"/>
        </w:rPr>
        <w:t>Miestna legislatíva</w:t>
      </w:r>
    </w:p>
    <w:p w:rsidR="00453D58" w:rsidRPr="00BE399F" w:rsidRDefault="00453D58" w:rsidP="00CC32AB">
      <w:pPr>
        <w:pStyle w:val="Odsekzoznamu"/>
        <w:numPr>
          <w:ilvl w:val="0"/>
          <w:numId w:val="4"/>
        </w:numPr>
        <w:jc w:val="both"/>
        <w:rPr>
          <w:rFonts w:asciiTheme="minorHAnsi" w:hAnsiTheme="minorHAnsi"/>
          <w:sz w:val="22"/>
          <w:szCs w:val="22"/>
          <w:lang w:val="sk-SK"/>
        </w:rPr>
      </w:pPr>
      <w:r w:rsidRPr="00BE399F">
        <w:rPr>
          <w:rFonts w:asciiTheme="minorHAnsi" w:hAnsiTheme="minorHAnsi"/>
          <w:sz w:val="22"/>
          <w:szCs w:val="22"/>
          <w:lang w:val="sk-SK"/>
        </w:rPr>
        <w:t>všeobecné záväzné nariadenia obce, ktoré sa týkajú sociálnej problematiky;</w:t>
      </w:r>
    </w:p>
    <w:p w:rsidR="00453D58" w:rsidRDefault="00453D58" w:rsidP="00CC32AB">
      <w:pPr>
        <w:pStyle w:val="Odsekzoznamu"/>
        <w:numPr>
          <w:ilvl w:val="0"/>
          <w:numId w:val="4"/>
        </w:numPr>
        <w:spacing w:after="240"/>
        <w:jc w:val="both"/>
        <w:rPr>
          <w:rFonts w:asciiTheme="minorHAnsi" w:hAnsiTheme="minorHAnsi"/>
          <w:sz w:val="22"/>
          <w:szCs w:val="22"/>
          <w:lang w:val="sk-SK"/>
        </w:rPr>
      </w:pPr>
      <w:r w:rsidRPr="00BE399F">
        <w:rPr>
          <w:rFonts w:asciiTheme="minorHAnsi" w:hAnsiTheme="minorHAnsi"/>
          <w:sz w:val="22"/>
          <w:szCs w:val="22"/>
          <w:lang w:val="sk-SK"/>
        </w:rPr>
        <w:t>zásady poskytovania finančnej pomoci.</w:t>
      </w:r>
    </w:p>
    <w:p w:rsidR="00237043" w:rsidRPr="00237043" w:rsidRDefault="00237043" w:rsidP="00237043">
      <w:pPr>
        <w:pStyle w:val="Prvzarkazkladnhotextu"/>
        <w:ind w:firstLine="0"/>
        <w:jc w:val="both"/>
        <w:rPr>
          <w:rFonts w:asciiTheme="minorHAnsi" w:hAnsiTheme="minorHAnsi" w:cs="Arial"/>
          <w:sz w:val="22"/>
          <w:szCs w:val="22"/>
          <w:lang w:val="sk-SK"/>
        </w:rPr>
      </w:pPr>
      <w:r w:rsidRPr="00237043">
        <w:rPr>
          <w:rFonts w:asciiTheme="minorHAnsi" w:hAnsiTheme="minorHAnsi" w:cs="Arial"/>
          <w:sz w:val="22"/>
          <w:szCs w:val="22"/>
          <w:lang w:val="sk-SK"/>
        </w:rPr>
        <w:t>Zákon o sociálnych službách rozdeľuje sociálne služby do 5 skupín v závislosti od povahy nepriaznivej sociálnej situácie alebo od cieľovej skupiny, ktorej sú určené:</w:t>
      </w:r>
    </w:p>
    <w:p w:rsidR="00237043" w:rsidRPr="00237043" w:rsidRDefault="00237043" w:rsidP="00283FED">
      <w:pPr>
        <w:pStyle w:val="Zoznam4"/>
        <w:numPr>
          <w:ilvl w:val="0"/>
          <w:numId w:val="19"/>
        </w:numPr>
        <w:contextualSpacing w:val="0"/>
        <w:jc w:val="both"/>
        <w:rPr>
          <w:rFonts w:asciiTheme="minorHAnsi" w:hAnsiTheme="minorHAnsi" w:cs="Arial"/>
          <w:sz w:val="22"/>
          <w:szCs w:val="22"/>
          <w:lang w:val="sk-SK"/>
        </w:rPr>
      </w:pPr>
      <w:r w:rsidRPr="00237043">
        <w:rPr>
          <w:rFonts w:asciiTheme="minorHAnsi" w:hAnsiTheme="minorHAnsi" w:cs="Arial"/>
          <w:sz w:val="22"/>
          <w:szCs w:val="22"/>
          <w:lang w:val="sk-SK"/>
        </w:rPr>
        <w:t>sociálne služby na zabezpečenie nevyhnutných podmienok na uspokojovanie základných životných potrieb (nocľaháreň, útulok, domov na pol ceste, nízko prahové denné centrum, zariadenie núdzového bývania),</w:t>
      </w:r>
    </w:p>
    <w:p w:rsidR="00237043" w:rsidRPr="00237043" w:rsidRDefault="00237043" w:rsidP="00283FED">
      <w:pPr>
        <w:pStyle w:val="Zoznam4"/>
        <w:numPr>
          <w:ilvl w:val="0"/>
          <w:numId w:val="19"/>
        </w:numPr>
        <w:contextualSpacing w:val="0"/>
        <w:jc w:val="both"/>
        <w:rPr>
          <w:rFonts w:asciiTheme="minorHAnsi" w:hAnsiTheme="minorHAnsi" w:cs="Arial"/>
          <w:sz w:val="22"/>
          <w:szCs w:val="22"/>
          <w:lang w:val="sk-SK"/>
        </w:rPr>
      </w:pPr>
      <w:r w:rsidRPr="00237043">
        <w:rPr>
          <w:rFonts w:asciiTheme="minorHAnsi" w:hAnsiTheme="minorHAnsi" w:cs="Arial"/>
          <w:sz w:val="22"/>
          <w:szCs w:val="22"/>
          <w:lang w:val="sk-SK"/>
        </w:rPr>
        <w:lastRenderedPageBreak/>
        <w:t>sociálne služby na podporu rodiny s deťmi (pomoc pri osobnej starostlivosti o dieťa a podpora zosúlaďovania rodinného života, zariadenie dočasnej starostlivosti o deti, nízkoprahové denné centrum pre deti a rodinu),</w:t>
      </w:r>
    </w:p>
    <w:p w:rsidR="00237043" w:rsidRPr="00237043" w:rsidRDefault="00237043" w:rsidP="00283FED">
      <w:pPr>
        <w:pStyle w:val="Zoznam4"/>
        <w:numPr>
          <w:ilvl w:val="0"/>
          <w:numId w:val="19"/>
        </w:numPr>
        <w:contextualSpacing w:val="0"/>
        <w:jc w:val="both"/>
        <w:rPr>
          <w:rFonts w:asciiTheme="minorHAnsi" w:hAnsiTheme="minorHAnsi" w:cs="Arial"/>
          <w:sz w:val="22"/>
          <w:szCs w:val="22"/>
          <w:lang w:val="sk-SK"/>
        </w:rPr>
      </w:pPr>
      <w:r w:rsidRPr="00237043">
        <w:rPr>
          <w:rFonts w:asciiTheme="minorHAnsi" w:hAnsiTheme="minorHAnsi" w:cs="Arial"/>
          <w:sz w:val="22"/>
          <w:szCs w:val="22"/>
          <w:lang w:val="sk-SK"/>
        </w:rPr>
        <w:t>sociálne služby na riešenie nepriaznivej sociálnej situácie z dôvodu ťažkého zdravotného postihnutia, nepriaznivého zdravotného stavu alebo z dôvodu dovŕšenia dôchodkového veku (zariadenie podporovaného bývania, zariadenie pre seniorov, zariadenie opatrovateľskej služby, rehabilitačné stredisko, domov sociálnych služieb, špecializované zariadenie, denný stacionár, opatrovateľská služba, prepravná služba, sprievodcovská a predčitateľská služba, tlmočnícka služba, sprostredkovanie osobnej asistencie, požičiavanie pomôcok),</w:t>
      </w:r>
    </w:p>
    <w:p w:rsidR="00237043" w:rsidRPr="00237043" w:rsidRDefault="00237043" w:rsidP="00283FED">
      <w:pPr>
        <w:pStyle w:val="Zoznam4"/>
        <w:numPr>
          <w:ilvl w:val="0"/>
          <w:numId w:val="19"/>
        </w:numPr>
        <w:contextualSpacing w:val="0"/>
        <w:jc w:val="both"/>
        <w:rPr>
          <w:rFonts w:asciiTheme="minorHAnsi" w:hAnsiTheme="minorHAnsi" w:cs="Arial"/>
          <w:sz w:val="22"/>
          <w:szCs w:val="22"/>
          <w:lang w:val="sk-SK"/>
        </w:rPr>
      </w:pPr>
      <w:r w:rsidRPr="00237043">
        <w:rPr>
          <w:rFonts w:asciiTheme="minorHAnsi" w:hAnsiTheme="minorHAnsi" w:cs="Arial"/>
          <w:sz w:val="22"/>
          <w:szCs w:val="22"/>
          <w:lang w:val="sk-SK"/>
        </w:rPr>
        <w:t>sociálne služby s použitím telekomunikačných technológií (monitorovanie a signalizácia potreby pomoci, krízová pomoc poskytovaná prostredníctvom telekomunikačných technológií),</w:t>
      </w:r>
    </w:p>
    <w:p w:rsidR="00237043" w:rsidRDefault="00237043" w:rsidP="00283FED">
      <w:pPr>
        <w:pStyle w:val="Zoznam4"/>
        <w:numPr>
          <w:ilvl w:val="0"/>
          <w:numId w:val="19"/>
        </w:numPr>
        <w:spacing w:after="240"/>
        <w:contextualSpacing w:val="0"/>
        <w:jc w:val="both"/>
        <w:rPr>
          <w:rFonts w:asciiTheme="minorHAnsi" w:hAnsiTheme="minorHAnsi" w:cs="Arial"/>
          <w:sz w:val="22"/>
          <w:szCs w:val="22"/>
          <w:lang w:val="sk-SK"/>
        </w:rPr>
      </w:pPr>
      <w:r w:rsidRPr="00237043">
        <w:rPr>
          <w:rFonts w:asciiTheme="minorHAnsi" w:hAnsiTheme="minorHAnsi" w:cs="Arial"/>
          <w:sz w:val="22"/>
          <w:szCs w:val="22"/>
          <w:lang w:val="sk-SK"/>
        </w:rPr>
        <w:t>podporné služby (odľahčovacia služba, pomoc pri zabezpečení opatrovníckych práv a povinností, denné centrum, integračné centrum, jedáleň,  práčovňa, stredisko osobnej hygieny).</w:t>
      </w:r>
    </w:p>
    <w:p w:rsidR="00237043" w:rsidRPr="00237043" w:rsidRDefault="00237043" w:rsidP="00237043">
      <w:pPr>
        <w:pStyle w:val="Prvzarkazkladnhotextu"/>
        <w:ind w:firstLine="0"/>
        <w:jc w:val="both"/>
        <w:rPr>
          <w:rFonts w:asciiTheme="minorHAnsi" w:hAnsiTheme="minorHAnsi" w:cs="Arial"/>
          <w:sz w:val="22"/>
          <w:szCs w:val="22"/>
          <w:lang w:val="sk-SK"/>
        </w:rPr>
      </w:pPr>
      <w:r w:rsidRPr="00237043">
        <w:rPr>
          <w:rFonts w:asciiTheme="minorHAnsi" w:hAnsiTheme="minorHAnsi" w:cs="Arial"/>
          <w:sz w:val="22"/>
          <w:szCs w:val="22"/>
          <w:lang w:val="sk-SK"/>
        </w:rPr>
        <w:t>Štát priamo v § 83, odsek 2 zákona 448/2008 Z. z. o sociálnych službách ukladá obci vypracovanie a schválenie komunitného plánu sociálnych služieb na základe národných priorít rozvoja sociálnych služieb, v ktorom zohľadní miestne špecifiká a potreby fyzických osôb v oblasti sociálnych služieb poskytovaných na území obce a určí personálne, finančné, prevádzkové a organizačné podmienky na ich zabezpečenie.</w:t>
      </w:r>
    </w:p>
    <w:p w:rsidR="00BE399F" w:rsidRPr="00BE399F" w:rsidRDefault="00BE399F" w:rsidP="00BE399F">
      <w:pPr>
        <w:pStyle w:val="Zoznam2"/>
        <w:ind w:left="0" w:firstLine="0"/>
        <w:jc w:val="both"/>
        <w:rPr>
          <w:rFonts w:asciiTheme="minorHAnsi" w:hAnsiTheme="minorHAnsi" w:cs="Arial"/>
          <w:b/>
          <w:sz w:val="22"/>
          <w:szCs w:val="22"/>
          <w:lang w:val="sk-SK"/>
        </w:rPr>
      </w:pPr>
      <w:r w:rsidRPr="00BE399F">
        <w:rPr>
          <w:rFonts w:asciiTheme="minorHAnsi" w:hAnsiTheme="minorHAnsi" w:cs="Arial"/>
          <w:b/>
          <w:sz w:val="22"/>
          <w:szCs w:val="22"/>
          <w:lang w:val="sk-SK"/>
        </w:rPr>
        <w:t>Základná terminológia</w:t>
      </w:r>
    </w:p>
    <w:p w:rsidR="00BE399F" w:rsidRPr="00BE399F" w:rsidRDefault="00BE399F" w:rsidP="00BE399F">
      <w:pPr>
        <w:pStyle w:val="Zoznam2"/>
        <w:spacing w:after="240"/>
        <w:ind w:left="0" w:firstLine="0"/>
        <w:jc w:val="both"/>
        <w:rPr>
          <w:rFonts w:asciiTheme="minorHAnsi" w:hAnsiTheme="minorHAnsi" w:cs="Arial"/>
          <w:sz w:val="22"/>
          <w:szCs w:val="22"/>
          <w:lang w:val="sk-SK"/>
        </w:rPr>
      </w:pPr>
      <w:r w:rsidRPr="009830FA">
        <w:rPr>
          <w:rFonts w:asciiTheme="minorHAnsi" w:hAnsiTheme="minorHAnsi" w:cs="Arial"/>
          <w:i/>
          <w:iCs/>
          <w:sz w:val="22"/>
          <w:szCs w:val="22"/>
          <w:u w:val="single"/>
          <w:lang w:val="sk-SK"/>
        </w:rPr>
        <w:t>Prijímateľ sociálnej služby</w:t>
      </w:r>
      <w:r w:rsidRPr="00BE399F">
        <w:rPr>
          <w:rFonts w:asciiTheme="minorHAnsi" w:hAnsiTheme="minorHAnsi" w:cs="Arial"/>
          <w:sz w:val="22"/>
          <w:szCs w:val="22"/>
          <w:lang w:val="sk-SK"/>
        </w:rPr>
        <w:t xml:space="preserve"> – je fyzická osoba, ktorá využíva sociálne služby, nakoľko sa ocitla v n</w:t>
      </w:r>
      <w:r>
        <w:rPr>
          <w:rFonts w:asciiTheme="minorHAnsi" w:hAnsiTheme="minorHAnsi" w:cs="Arial"/>
          <w:sz w:val="22"/>
          <w:szCs w:val="22"/>
          <w:lang w:val="sk-SK"/>
        </w:rPr>
        <w:t>epriaznivej sociálnej situácií.</w:t>
      </w:r>
    </w:p>
    <w:p w:rsidR="00BE399F" w:rsidRPr="00BE399F" w:rsidRDefault="00BE399F" w:rsidP="00BE399F">
      <w:pPr>
        <w:pStyle w:val="Zoznam2"/>
        <w:ind w:left="0" w:firstLine="0"/>
        <w:jc w:val="both"/>
        <w:rPr>
          <w:rFonts w:asciiTheme="minorHAnsi" w:hAnsiTheme="minorHAnsi" w:cs="Arial"/>
          <w:sz w:val="22"/>
          <w:szCs w:val="22"/>
          <w:lang w:val="sk-SK"/>
        </w:rPr>
      </w:pPr>
      <w:r w:rsidRPr="009830FA">
        <w:rPr>
          <w:rFonts w:asciiTheme="minorHAnsi" w:hAnsiTheme="minorHAnsi" w:cs="Arial"/>
          <w:i/>
          <w:iCs/>
          <w:sz w:val="22"/>
          <w:szCs w:val="22"/>
          <w:u w:val="single"/>
          <w:lang w:val="sk-SK"/>
        </w:rPr>
        <w:t>Poskytovateľ sociálnej služby</w:t>
      </w:r>
      <w:r w:rsidRPr="00BE399F">
        <w:rPr>
          <w:rFonts w:asciiTheme="minorHAnsi" w:hAnsiTheme="minorHAnsi" w:cs="Arial"/>
          <w:sz w:val="22"/>
          <w:szCs w:val="22"/>
          <w:lang w:val="sk-SK"/>
        </w:rPr>
        <w:t xml:space="preserve"> – je subjekt poskytujúci sociálne služby za podmienok stanovených zákonom alebo prostredníctvom právnickej osoby, ktorú zriadila na tento účel:</w:t>
      </w:r>
    </w:p>
    <w:p w:rsidR="00BE399F" w:rsidRPr="00BE399F" w:rsidRDefault="00BE399F" w:rsidP="00CC32AB">
      <w:pPr>
        <w:pStyle w:val="Zoznam2"/>
        <w:numPr>
          <w:ilvl w:val="0"/>
          <w:numId w:val="15"/>
        </w:numPr>
        <w:jc w:val="both"/>
        <w:rPr>
          <w:rFonts w:asciiTheme="minorHAnsi" w:hAnsiTheme="minorHAnsi" w:cs="Arial"/>
          <w:sz w:val="22"/>
          <w:szCs w:val="22"/>
          <w:lang w:val="sk-SK"/>
        </w:rPr>
      </w:pPr>
      <w:r w:rsidRPr="00BE399F">
        <w:rPr>
          <w:rFonts w:asciiTheme="minorHAnsi" w:hAnsiTheme="minorHAnsi" w:cs="Arial"/>
          <w:sz w:val="22"/>
          <w:szCs w:val="22"/>
          <w:lang w:val="sk-SK"/>
        </w:rPr>
        <w:t>verejný poskytovateľ – obec, vyšší územný celok</w:t>
      </w:r>
    </w:p>
    <w:p w:rsidR="00BE399F" w:rsidRPr="00BE399F" w:rsidRDefault="00BE399F" w:rsidP="00CC32AB">
      <w:pPr>
        <w:pStyle w:val="Zoznam2"/>
        <w:numPr>
          <w:ilvl w:val="0"/>
          <w:numId w:val="15"/>
        </w:numPr>
        <w:spacing w:after="240"/>
        <w:jc w:val="both"/>
        <w:rPr>
          <w:rFonts w:asciiTheme="minorHAnsi" w:hAnsiTheme="minorHAnsi" w:cs="Arial"/>
          <w:sz w:val="22"/>
          <w:szCs w:val="22"/>
          <w:lang w:val="sk-SK"/>
        </w:rPr>
      </w:pPr>
      <w:r w:rsidRPr="00BE399F">
        <w:rPr>
          <w:rFonts w:asciiTheme="minorHAnsi" w:hAnsiTheme="minorHAnsi" w:cs="Arial"/>
          <w:sz w:val="22"/>
          <w:szCs w:val="22"/>
          <w:lang w:val="sk-SK"/>
        </w:rPr>
        <w:t>neverejný poskytovateľ – neziskové organizácie, občianske združenia,...</w:t>
      </w:r>
    </w:p>
    <w:p w:rsidR="00BE399F" w:rsidRPr="009830FA" w:rsidRDefault="00BE399F" w:rsidP="00BE399F">
      <w:pPr>
        <w:pStyle w:val="Zoznam2"/>
        <w:ind w:left="0" w:firstLine="0"/>
        <w:jc w:val="both"/>
        <w:rPr>
          <w:rFonts w:asciiTheme="minorHAnsi" w:hAnsiTheme="minorHAnsi" w:cs="Arial"/>
          <w:i/>
          <w:iCs/>
          <w:sz w:val="22"/>
          <w:szCs w:val="22"/>
          <w:u w:val="single"/>
          <w:lang w:val="sk-SK"/>
        </w:rPr>
      </w:pPr>
      <w:r w:rsidRPr="009830FA">
        <w:rPr>
          <w:rFonts w:asciiTheme="minorHAnsi" w:hAnsiTheme="minorHAnsi" w:cs="Arial"/>
          <w:i/>
          <w:iCs/>
          <w:sz w:val="22"/>
          <w:szCs w:val="22"/>
          <w:u w:val="single"/>
          <w:lang w:val="sk-SK"/>
        </w:rPr>
        <w:t>Objednávateľ sociálnej služby</w:t>
      </w:r>
    </w:p>
    <w:p w:rsidR="00BE399F" w:rsidRPr="00BE399F" w:rsidRDefault="00BE399F" w:rsidP="00BE399F">
      <w:pPr>
        <w:pStyle w:val="Zoznam2"/>
        <w:ind w:left="0" w:firstLine="0"/>
        <w:jc w:val="both"/>
        <w:rPr>
          <w:rFonts w:asciiTheme="minorHAnsi" w:hAnsiTheme="minorHAnsi" w:cs="Arial"/>
          <w:sz w:val="22"/>
          <w:szCs w:val="22"/>
          <w:lang w:val="sk-SK"/>
        </w:rPr>
      </w:pPr>
      <w:r w:rsidRPr="00BE399F">
        <w:rPr>
          <w:rFonts w:asciiTheme="minorHAnsi" w:hAnsiTheme="minorHAnsi" w:cs="Arial"/>
          <w:sz w:val="22"/>
          <w:szCs w:val="22"/>
          <w:lang w:val="sk-SK"/>
        </w:rPr>
        <w:t>Osoba, ktorá zabezpečuje poskytovanie sociálnych služieb</w:t>
      </w:r>
    </w:p>
    <w:p w:rsidR="00BE399F" w:rsidRPr="00BE399F" w:rsidRDefault="00BE399F" w:rsidP="00BE399F">
      <w:pPr>
        <w:pStyle w:val="Zoznam2"/>
        <w:spacing w:after="240"/>
        <w:ind w:left="0" w:firstLine="0"/>
        <w:jc w:val="both"/>
        <w:rPr>
          <w:rFonts w:asciiTheme="minorHAnsi" w:hAnsiTheme="minorHAnsi" w:cs="Arial"/>
          <w:sz w:val="22"/>
          <w:szCs w:val="22"/>
          <w:lang w:val="sk-SK"/>
        </w:rPr>
      </w:pPr>
      <w:r w:rsidRPr="00BE399F">
        <w:rPr>
          <w:rFonts w:asciiTheme="minorHAnsi" w:hAnsiTheme="minorHAnsi" w:cs="Arial"/>
          <w:sz w:val="22"/>
          <w:szCs w:val="22"/>
          <w:lang w:val="sk-SK"/>
        </w:rPr>
        <w:t>Obec a vyšší územný celok  - subjekt, kompete</w:t>
      </w:r>
      <w:r>
        <w:rPr>
          <w:rFonts w:asciiTheme="minorHAnsi" w:hAnsiTheme="minorHAnsi" w:cs="Arial"/>
          <w:sz w:val="22"/>
          <w:szCs w:val="22"/>
          <w:lang w:val="sk-SK"/>
        </w:rPr>
        <w:t>ncií ktorého je sociálna služba</w:t>
      </w:r>
    </w:p>
    <w:p w:rsidR="00BE399F" w:rsidRPr="00BE399F" w:rsidRDefault="00BE399F" w:rsidP="00BE399F">
      <w:pPr>
        <w:pStyle w:val="Zoznam2"/>
        <w:ind w:left="0" w:firstLine="0"/>
        <w:jc w:val="both"/>
        <w:rPr>
          <w:rFonts w:asciiTheme="minorHAnsi" w:hAnsiTheme="minorHAnsi" w:cs="Arial"/>
          <w:sz w:val="22"/>
          <w:szCs w:val="22"/>
          <w:lang w:val="sk-SK"/>
        </w:rPr>
      </w:pPr>
      <w:r w:rsidRPr="009830FA">
        <w:rPr>
          <w:rFonts w:asciiTheme="minorHAnsi" w:hAnsiTheme="minorHAnsi" w:cs="Arial"/>
          <w:i/>
          <w:iCs/>
          <w:sz w:val="22"/>
          <w:szCs w:val="22"/>
          <w:u w:val="single"/>
          <w:lang w:val="sk-SK"/>
        </w:rPr>
        <w:t>Sociálna služba</w:t>
      </w:r>
      <w:r w:rsidRPr="00BE399F">
        <w:rPr>
          <w:rFonts w:asciiTheme="minorHAnsi" w:hAnsiTheme="minorHAnsi" w:cs="Arial"/>
          <w:sz w:val="22"/>
          <w:szCs w:val="22"/>
          <w:lang w:val="sk-SK"/>
        </w:rPr>
        <w:t xml:space="preserve">  je súbor odbornej, obslužnej alebo ďalšej činnosti, zamerané na: </w:t>
      </w:r>
    </w:p>
    <w:p w:rsidR="00BE399F" w:rsidRPr="00BE399F" w:rsidRDefault="00BE399F" w:rsidP="00CC32AB">
      <w:pPr>
        <w:pStyle w:val="Zoznam2"/>
        <w:numPr>
          <w:ilvl w:val="0"/>
          <w:numId w:val="16"/>
        </w:numPr>
        <w:jc w:val="both"/>
        <w:rPr>
          <w:rFonts w:asciiTheme="minorHAnsi" w:hAnsiTheme="minorHAnsi" w:cs="Arial"/>
          <w:sz w:val="22"/>
          <w:szCs w:val="22"/>
          <w:lang w:val="sk-SK"/>
        </w:rPr>
      </w:pPr>
      <w:r w:rsidRPr="00BE399F">
        <w:rPr>
          <w:rFonts w:asciiTheme="minorHAnsi" w:hAnsiTheme="minorHAnsi" w:cs="Arial"/>
          <w:sz w:val="22"/>
          <w:szCs w:val="22"/>
          <w:lang w:val="sk-SK"/>
        </w:rPr>
        <w:t>prevenciu vzniku nepriaznivej sociálnej situá</w:t>
      </w:r>
      <w:r>
        <w:rPr>
          <w:rFonts w:asciiTheme="minorHAnsi" w:hAnsiTheme="minorHAnsi" w:cs="Arial"/>
          <w:sz w:val="22"/>
          <w:szCs w:val="22"/>
          <w:lang w:val="sk-SK"/>
        </w:rPr>
        <w:t xml:space="preserve">cie, riešenie alebo zmiernenie nepriaznivej sociálnej </w:t>
      </w:r>
      <w:r w:rsidRPr="00BE399F">
        <w:rPr>
          <w:rFonts w:asciiTheme="minorHAnsi" w:hAnsiTheme="minorHAnsi" w:cs="Arial"/>
          <w:sz w:val="22"/>
          <w:szCs w:val="22"/>
          <w:lang w:val="sk-SK"/>
        </w:rPr>
        <w:t>situácie fyzickej osoby, rodiny alebo komunity,</w:t>
      </w:r>
    </w:p>
    <w:p w:rsidR="00BE399F" w:rsidRPr="00BE399F" w:rsidRDefault="00BE399F" w:rsidP="00CC32AB">
      <w:pPr>
        <w:pStyle w:val="Zoznam2"/>
        <w:numPr>
          <w:ilvl w:val="0"/>
          <w:numId w:val="16"/>
        </w:numPr>
        <w:jc w:val="both"/>
        <w:rPr>
          <w:rFonts w:asciiTheme="minorHAnsi" w:hAnsiTheme="minorHAnsi" w:cs="Arial"/>
          <w:sz w:val="22"/>
          <w:szCs w:val="22"/>
          <w:lang w:val="sk-SK"/>
        </w:rPr>
      </w:pPr>
      <w:r w:rsidRPr="00BE399F">
        <w:rPr>
          <w:rFonts w:asciiTheme="minorHAnsi" w:hAnsiTheme="minorHAnsi" w:cs="Arial"/>
          <w:sz w:val="22"/>
          <w:szCs w:val="22"/>
          <w:lang w:val="sk-SK"/>
        </w:rPr>
        <w:t xml:space="preserve">zachovanie, obnovu alebo rozvoj schopnosti fyzickej </w:t>
      </w:r>
      <w:r>
        <w:rPr>
          <w:rFonts w:asciiTheme="minorHAnsi" w:hAnsiTheme="minorHAnsi" w:cs="Arial"/>
          <w:sz w:val="22"/>
          <w:szCs w:val="22"/>
          <w:lang w:val="sk-SK"/>
        </w:rPr>
        <w:t xml:space="preserve">osoby viesť samostatný život a podpora jej </w:t>
      </w:r>
      <w:r w:rsidRPr="00BE399F">
        <w:rPr>
          <w:rFonts w:asciiTheme="minorHAnsi" w:hAnsiTheme="minorHAnsi" w:cs="Arial"/>
          <w:sz w:val="22"/>
          <w:szCs w:val="22"/>
          <w:lang w:val="sk-SK"/>
        </w:rPr>
        <w:t>začlenenia do spoločnosti</w:t>
      </w:r>
    </w:p>
    <w:p w:rsidR="00BE399F" w:rsidRPr="00BE399F" w:rsidRDefault="00BE399F" w:rsidP="00CC32AB">
      <w:pPr>
        <w:pStyle w:val="Zoznam2"/>
        <w:numPr>
          <w:ilvl w:val="0"/>
          <w:numId w:val="16"/>
        </w:numPr>
        <w:jc w:val="both"/>
        <w:rPr>
          <w:rFonts w:asciiTheme="minorHAnsi" w:hAnsiTheme="minorHAnsi" w:cs="Arial"/>
          <w:sz w:val="22"/>
          <w:szCs w:val="22"/>
          <w:lang w:val="sk-SK"/>
        </w:rPr>
      </w:pPr>
      <w:r w:rsidRPr="00BE399F">
        <w:rPr>
          <w:rFonts w:asciiTheme="minorHAnsi" w:hAnsiTheme="minorHAnsi" w:cs="Arial"/>
          <w:sz w:val="22"/>
          <w:szCs w:val="22"/>
          <w:lang w:val="sk-SK"/>
        </w:rPr>
        <w:t>zabezpečenie nevyhnutných podmienok na uspo</w:t>
      </w:r>
      <w:r>
        <w:rPr>
          <w:rFonts w:asciiTheme="minorHAnsi" w:hAnsiTheme="minorHAnsi" w:cs="Arial"/>
          <w:sz w:val="22"/>
          <w:szCs w:val="22"/>
          <w:lang w:val="sk-SK"/>
        </w:rPr>
        <w:t xml:space="preserve">kojovanie základných životných </w:t>
      </w:r>
      <w:r w:rsidRPr="00BE399F">
        <w:rPr>
          <w:rFonts w:asciiTheme="minorHAnsi" w:hAnsiTheme="minorHAnsi" w:cs="Arial"/>
          <w:sz w:val="22"/>
          <w:szCs w:val="22"/>
          <w:lang w:val="sk-SK"/>
        </w:rPr>
        <w:t>potrieb fyzickej osoby,</w:t>
      </w:r>
    </w:p>
    <w:p w:rsidR="00BE399F" w:rsidRPr="00BE399F" w:rsidRDefault="00BE399F" w:rsidP="00CC32AB">
      <w:pPr>
        <w:pStyle w:val="Zoznam2"/>
        <w:numPr>
          <w:ilvl w:val="0"/>
          <w:numId w:val="16"/>
        </w:numPr>
        <w:jc w:val="both"/>
        <w:rPr>
          <w:rFonts w:asciiTheme="minorHAnsi" w:hAnsiTheme="minorHAnsi" w:cs="Arial"/>
          <w:sz w:val="22"/>
          <w:szCs w:val="22"/>
          <w:lang w:val="sk-SK"/>
        </w:rPr>
      </w:pPr>
      <w:r w:rsidRPr="00BE399F">
        <w:rPr>
          <w:rFonts w:asciiTheme="minorHAnsi" w:hAnsiTheme="minorHAnsi" w:cs="Arial"/>
          <w:sz w:val="22"/>
          <w:szCs w:val="22"/>
          <w:lang w:val="sk-SK"/>
        </w:rPr>
        <w:t>riešenie krízovej sociálnej situácie</w:t>
      </w:r>
    </w:p>
    <w:p w:rsidR="00BE399F" w:rsidRDefault="00BE399F" w:rsidP="00CC32AB">
      <w:pPr>
        <w:pStyle w:val="Zoznam2"/>
        <w:numPr>
          <w:ilvl w:val="0"/>
          <w:numId w:val="16"/>
        </w:numPr>
        <w:spacing w:after="240"/>
        <w:jc w:val="both"/>
        <w:rPr>
          <w:rFonts w:asciiTheme="minorHAnsi" w:hAnsiTheme="minorHAnsi" w:cs="Arial"/>
          <w:sz w:val="22"/>
          <w:szCs w:val="22"/>
          <w:lang w:val="sk-SK"/>
        </w:rPr>
      </w:pPr>
      <w:r w:rsidRPr="00BE399F">
        <w:rPr>
          <w:rFonts w:asciiTheme="minorHAnsi" w:hAnsiTheme="minorHAnsi" w:cs="Arial"/>
          <w:sz w:val="22"/>
          <w:szCs w:val="22"/>
          <w:lang w:val="sk-SK"/>
        </w:rPr>
        <w:t xml:space="preserve">prevenciu sociálneho vylúčenia </w:t>
      </w:r>
    </w:p>
    <w:p w:rsidR="008D7F5D" w:rsidRPr="008D7F5D" w:rsidRDefault="008D7F5D" w:rsidP="008D7F5D">
      <w:pPr>
        <w:pStyle w:val="Zoznam2"/>
        <w:ind w:left="0" w:firstLine="0"/>
        <w:jc w:val="both"/>
        <w:rPr>
          <w:rFonts w:asciiTheme="minorHAnsi" w:hAnsiTheme="minorHAnsi" w:cs="Arial"/>
          <w:sz w:val="22"/>
          <w:szCs w:val="22"/>
          <w:lang w:val="sk-SK"/>
        </w:rPr>
      </w:pPr>
      <w:r w:rsidRPr="008D7F5D">
        <w:rPr>
          <w:rFonts w:asciiTheme="minorHAnsi" w:hAnsiTheme="minorHAnsi" w:cs="Arial"/>
          <w:i/>
          <w:iCs/>
          <w:sz w:val="22"/>
          <w:szCs w:val="22"/>
          <w:u w:val="single"/>
          <w:lang w:val="sk-SK"/>
        </w:rPr>
        <w:t>Komunita</w:t>
      </w:r>
      <w:r w:rsidRPr="008D7F5D">
        <w:rPr>
          <w:rFonts w:asciiTheme="minorHAnsi" w:hAnsiTheme="minorHAnsi" w:cs="Arial"/>
          <w:sz w:val="22"/>
          <w:szCs w:val="22"/>
          <w:lang w:val="sk-SK"/>
        </w:rPr>
        <w:t xml:space="preserve"> je skupina osôb, ktorá žije v určitom zoskupení určenom najmä ulicou v obci alebo v časti a ktorú spájajú spoločné záujmy, hodnoty a ciele.</w:t>
      </w:r>
    </w:p>
    <w:p w:rsidR="008D7F5D" w:rsidRPr="008D7F5D" w:rsidRDefault="006966CE" w:rsidP="006966CE">
      <w:pPr>
        <w:pStyle w:val="Zoznam2"/>
        <w:spacing w:after="240"/>
        <w:ind w:left="0" w:firstLine="0"/>
        <w:jc w:val="both"/>
        <w:rPr>
          <w:rFonts w:asciiTheme="minorHAnsi" w:hAnsiTheme="minorHAnsi" w:cs="Arial"/>
          <w:sz w:val="22"/>
          <w:szCs w:val="22"/>
          <w:lang w:val="sk-SK"/>
        </w:rPr>
      </w:pPr>
      <w:r w:rsidRPr="006966CE">
        <w:rPr>
          <w:rFonts w:asciiTheme="minorHAnsi" w:hAnsiTheme="minorHAnsi" w:cs="Arial"/>
          <w:i/>
          <w:iCs/>
          <w:sz w:val="22"/>
          <w:szCs w:val="22"/>
          <w:u w:val="single"/>
          <w:lang w:val="sk-SK"/>
        </w:rPr>
        <w:t>Komunitný rozvoj</w:t>
      </w:r>
      <w:r>
        <w:rPr>
          <w:rFonts w:asciiTheme="minorHAnsi" w:hAnsiTheme="minorHAnsi" w:cs="Arial"/>
          <w:sz w:val="22"/>
          <w:szCs w:val="22"/>
          <w:lang w:val="sk-SK"/>
        </w:rPr>
        <w:t xml:space="preserve"> - o</w:t>
      </w:r>
      <w:r w:rsidR="008D7F5D" w:rsidRPr="008D7F5D">
        <w:rPr>
          <w:rFonts w:asciiTheme="minorHAnsi" w:hAnsiTheme="minorHAnsi" w:cs="Arial"/>
          <w:sz w:val="22"/>
          <w:szCs w:val="22"/>
          <w:lang w:val="sk-SK"/>
        </w:rPr>
        <w:t xml:space="preserve">bec utvára podmienky na podporu komunitného rozvoja v oblasti poskytovania sociálnych služieb, na komunitnú prácu a komunitnú rehabilitáciu za účelom predchádzania vzniku alebo predchádzania zhoršenia nepriaznivých sociálnych situácií a riešenia </w:t>
      </w:r>
      <w:r>
        <w:rPr>
          <w:rFonts w:asciiTheme="minorHAnsi" w:hAnsiTheme="minorHAnsi" w:cs="Arial"/>
          <w:sz w:val="22"/>
          <w:szCs w:val="22"/>
          <w:lang w:val="sk-SK"/>
        </w:rPr>
        <w:t>miestnych sociálnych problémov.</w:t>
      </w:r>
    </w:p>
    <w:p w:rsidR="008D7F5D" w:rsidRPr="008D7F5D" w:rsidRDefault="008D7F5D" w:rsidP="008D7F5D">
      <w:pPr>
        <w:pStyle w:val="Zoznam2"/>
        <w:ind w:left="0" w:firstLine="0"/>
        <w:jc w:val="both"/>
        <w:rPr>
          <w:rFonts w:asciiTheme="minorHAnsi" w:hAnsiTheme="minorHAnsi" w:cs="Arial"/>
          <w:sz w:val="22"/>
          <w:szCs w:val="22"/>
          <w:lang w:val="sk-SK"/>
        </w:rPr>
      </w:pPr>
      <w:r w:rsidRPr="006966CE">
        <w:rPr>
          <w:rFonts w:asciiTheme="minorHAnsi" w:hAnsiTheme="minorHAnsi" w:cs="Arial"/>
          <w:i/>
          <w:iCs/>
          <w:sz w:val="22"/>
          <w:szCs w:val="22"/>
          <w:u w:val="single"/>
          <w:lang w:val="sk-SK"/>
        </w:rPr>
        <w:lastRenderedPageBreak/>
        <w:t>Komunitná práca</w:t>
      </w:r>
      <w:r w:rsidRPr="008D7F5D">
        <w:rPr>
          <w:rFonts w:asciiTheme="minorHAnsi" w:hAnsiTheme="minorHAnsi" w:cs="Arial"/>
          <w:sz w:val="22"/>
          <w:szCs w:val="22"/>
          <w:lang w:val="sk-SK"/>
        </w:rPr>
        <w:t xml:space="preserve"> v oblasti poskytovania sociálnych služieb je podpora aktivít členov miestnej komunity k svojpomocnému riešeniu sociálnych problémov v rámci miestneho spoločenstva, hlavne rozvojom sociálnych služieb.</w:t>
      </w:r>
    </w:p>
    <w:p w:rsidR="008D7F5D" w:rsidRPr="008D7F5D" w:rsidRDefault="008D7F5D" w:rsidP="008D7F5D">
      <w:pPr>
        <w:pStyle w:val="Zoznam2"/>
        <w:ind w:left="0" w:firstLine="0"/>
        <w:jc w:val="both"/>
        <w:rPr>
          <w:rFonts w:asciiTheme="minorHAnsi" w:hAnsiTheme="minorHAnsi" w:cs="Arial"/>
          <w:sz w:val="22"/>
          <w:szCs w:val="22"/>
          <w:lang w:val="sk-SK"/>
        </w:rPr>
      </w:pPr>
    </w:p>
    <w:p w:rsidR="008D7F5D" w:rsidRPr="00BE399F" w:rsidRDefault="008D7F5D" w:rsidP="006966CE">
      <w:pPr>
        <w:pStyle w:val="Zoznam2"/>
        <w:spacing w:after="240"/>
        <w:ind w:left="0" w:firstLine="0"/>
        <w:jc w:val="both"/>
        <w:rPr>
          <w:rFonts w:asciiTheme="minorHAnsi" w:hAnsiTheme="minorHAnsi" w:cs="Arial"/>
          <w:sz w:val="22"/>
          <w:szCs w:val="22"/>
          <w:lang w:val="sk-SK"/>
        </w:rPr>
      </w:pPr>
      <w:r w:rsidRPr="006966CE">
        <w:rPr>
          <w:rFonts w:asciiTheme="minorHAnsi" w:hAnsiTheme="minorHAnsi" w:cs="Arial"/>
          <w:i/>
          <w:iCs/>
          <w:sz w:val="22"/>
          <w:szCs w:val="22"/>
          <w:u w:val="single"/>
          <w:lang w:val="sk-SK"/>
        </w:rPr>
        <w:t>Komunitná rehabilitácia</w:t>
      </w:r>
      <w:r w:rsidRPr="008D7F5D">
        <w:rPr>
          <w:rFonts w:asciiTheme="minorHAnsi" w:hAnsiTheme="minorHAnsi" w:cs="Arial"/>
          <w:sz w:val="22"/>
          <w:szCs w:val="22"/>
          <w:lang w:val="sk-SK"/>
        </w:rPr>
        <w:t xml:space="preserve"> v oblasti poskytovania sociálnych služieb je koordinácia či</w:t>
      </w:r>
      <w:r w:rsidR="00E117E9">
        <w:rPr>
          <w:rFonts w:asciiTheme="minorHAnsi" w:hAnsiTheme="minorHAnsi" w:cs="Arial"/>
          <w:sz w:val="22"/>
          <w:szCs w:val="22"/>
          <w:lang w:val="sk-SK"/>
        </w:rPr>
        <w:t>nnosti subjektov – rodina, obec</w:t>
      </w:r>
      <w:r w:rsidRPr="008D7F5D">
        <w:rPr>
          <w:rFonts w:asciiTheme="minorHAnsi" w:hAnsiTheme="minorHAnsi" w:cs="Arial"/>
          <w:sz w:val="22"/>
          <w:szCs w:val="22"/>
          <w:lang w:val="sk-SK"/>
        </w:rPr>
        <w:t>, vzdelávacie inštitúcie, poskytovatelia sociálnych služieb, poskytovatelia služieb zamestnanosti a poskytovat</w:t>
      </w:r>
      <w:r w:rsidR="006966CE">
        <w:rPr>
          <w:rFonts w:asciiTheme="minorHAnsi" w:hAnsiTheme="minorHAnsi" w:cs="Arial"/>
          <w:sz w:val="22"/>
          <w:szCs w:val="22"/>
          <w:lang w:val="sk-SK"/>
        </w:rPr>
        <w:t>elia zdravotnej starostlivosti.</w:t>
      </w:r>
      <w:r w:rsidR="00C411A3">
        <w:rPr>
          <w:rFonts w:asciiTheme="minorHAnsi" w:hAnsiTheme="minorHAnsi" w:cs="Arial"/>
          <w:sz w:val="22"/>
          <w:szCs w:val="22"/>
          <w:lang w:val="sk-SK"/>
        </w:rPr>
        <w:t xml:space="preserve"> </w:t>
      </w:r>
      <w:r w:rsidRPr="008D7F5D">
        <w:rPr>
          <w:rFonts w:asciiTheme="minorHAnsi" w:hAnsiTheme="minorHAnsi" w:cs="Arial"/>
          <w:sz w:val="22"/>
          <w:szCs w:val="22"/>
          <w:lang w:val="sk-SK"/>
        </w:rPr>
        <w:t>Cieľom komunitnej rehabilitácie je obnova alebo rozvoj fyzických schopností, mentálnych schopností a pracovných schopností fyzickej osoby v nepriaznivej sociálnej situácií a podpora</w:t>
      </w:r>
      <w:r w:rsidR="006966CE">
        <w:rPr>
          <w:rFonts w:asciiTheme="minorHAnsi" w:hAnsiTheme="minorHAnsi" w:cs="Arial"/>
          <w:sz w:val="22"/>
          <w:szCs w:val="22"/>
          <w:lang w:val="sk-SK"/>
        </w:rPr>
        <w:t xml:space="preserve"> jej začlenenia do spoločnosti.</w:t>
      </w:r>
      <w:r w:rsidRPr="008D7F5D">
        <w:rPr>
          <w:rFonts w:asciiTheme="minorHAnsi" w:hAnsiTheme="minorHAnsi" w:cs="Arial"/>
          <w:sz w:val="22"/>
          <w:szCs w:val="22"/>
          <w:lang w:val="sk-SK"/>
        </w:rPr>
        <w:t>Za účelom vykonávania komunitnej rehabilitácie sa m</w:t>
      </w:r>
      <w:r>
        <w:rPr>
          <w:rFonts w:asciiTheme="minorHAnsi" w:hAnsiTheme="minorHAnsi" w:cs="Arial"/>
          <w:sz w:val="22"/>
          <w:szCs w:val="22"/>
          <w:lang w:val="sk-SK"/>
        </w:rPr>
        <w:t>ôžu zriaďovať komunitné centrá.</w:t>
      </w:r>
    </w:p>
    <w:p w:rsidR="00BE399F" w:rsidRPr="006966CE" w:rsidRDefault="006966CE" w:rsidP="000B3E22">
      <w:pPr>
        <w:pStyle w:val="Zoznam2"/>
        <w:ind w:left="0" w:firstLine="0"/>
        <w:jc w:val="both"/>
        <w:rPr>
          <w:rFonts w:asciiTheme="minorHAnsi" w:hAnsiTheme="minorHAnsi" w:cs="Arial"/>
          <w:bCs/>
          <w:i/>
          <w:iCs/>
          <w:sz w:val="22"/>
          <w:szCs w:val="22"/>
          <w:u w:val="single"/>
          <w:lang w:val="sk-SK"/>
        </w:rPr>
      </w:pPr>
      <w:r>
        <w:rPr>
          <w:rFonts w:asciiTheme="minorHAnsi" w:hAnsiTheme="minorHAnsi" w:cs="Arial"/>
          <w:bCs/>
          <w:i/>
          <w:iCs/>
          <w:sz w:val="22"/>
          <w:szCs w:val="22"/>
          <w:u w:val="single"/>
          <w:lang w:val="sk-SK"/>
        </w:rPr>
        <w:t xml:space="preserve">Sociálne </w:t>
      </w:r>
      <w:r w:rsidRPr="006966CE">
        <w:rPr>
          <w:rFonts w:asciiTheme="minorHAnsi" w:hAnsiTheme="minorHAnsi" w:cs="Arial"/>
          <w:bCs/>
          <w:i/>
          <w:iCs/>
          <w:sz w:val="22"/>
          <w:szCs w:val="22"/>
          <w:u w:val="single"/>
          <w:lang w:val="sk-SK"/>
        </w:rPr>
        <w:t>bývanie</w:t>
      </w:r>
      <w:r>
        <w:rPr>
          <w:rFonts w:asciiTheme="minorHAnsi" w:hAnsiTheme="minorHAnsi" w:cs="Arial"/>
          <w:bCs/>
          <w:sz w:val="22"/>
          <w:szCs w:val="22"/>
          <w:lang w:val="sk-SK"/>
        </w:rPr>
        <w:t xml:space="preserve"> – ú</w:t>
      </w:r>
      <w:r w:rsidR="00BE399F" w:rsidRPr="006966CE">
        <w:rPr>
          <w:rFonts w:asciiTheme="minorHAnsi" w:hAnsiTheme="minorHAnsi" w:cs="Arial"/>
          <w:sz w:val="22"/>
          <w:szCs w:val="22"/>
          <w:lang w:val="sk-SK"/>
        </w:rPr>
        <w:t>lohou</w:t>
      </w:r>
      <w:r>
        <w:rPr>
          <w:rFonts w:asciiTheme="minorHAnsi" w:hAnsiTheme="minorHAnsi" w:cs="Arial"/>
          <w:sz w:val="22"/>
          <w:szCs w:val="22"/>
          <w:lang w:val="sk-SK"/>
        </w:rPr>
        <w:t xml:space="preserve"> </w:t>
      </w:r>
      <w:r w:rsidR="00BE399F" w:rsidRPr="00BE399F">
        <w:rPr>
          <w:rFonts w:asciiTheme="minorHAnsi" w:hAnsiTheme="minorHAnsi" w:cs="Arial"/>
          <w:sz w:val="22"/>
          <w:szCs w:val="22"/>
          <w:lang w:val="sk-SK"/>
        </w:rPr>
        <w:t>štátu v rámci sociálnej politiky je vytvárať legislatívne a ekonomické podmienky pre dostupnosť bývania aj domácnostiam s nízkymi príjmami a pre sociálne ohrozené skupiny obyvateľstva. Keďže časť obyvateľstva nedisponuje dostatočnými finančnými prostriedkami na kúpu bytu, ani takou výškou príjmu, ktorá by mu umožnila splácať hypotekárny úver, sú tieto domácnosti odkázané na pomo</w:t>
      </w:r>
      <w:r w:rsidR="00660A0F">
        <w:rPr>
          <w:rFonts w:asciiTheme="minorHAnsi" w:hAnsiTheme="minorHAnsi" w:cs="Arial"/>
          <w:sz w:val="22"/>
          <w:szCs w:val="22"/>
          <w:lang w:val="sk-SK"/>
        </w:rPr>
        <w:t>c verejného sektora.</w:t>
      </w:r>
    </w:p>
    <w:p w:rsidR="00BE399F" w:rsidRPr="00BE399F" w:rsidRDefault="00BE399F" w:rsidP="00BE399F">
      <w:pPr>
        <w:pStyle w:val="Zoznam2"/>
        <w:ind w:left="0" w:firstLine="0"/>
        <w:jc w:val="both"/>
        <w:rPr>
          <w:rFonts w:asciiTheme="minorHAnsi" w:hAnsiTheme="minorHAnsi" w:cs="Arial"/>
          <w:sz w:val="22"/>
          <w:szCs w:val="22"/>
          <w:lang w:val="sk-SK"/>
        </w:rPr>
      </w:pPr>
      <w:r w:rsidRPr="00BE399F">
        <w:rPr>
          <w:rFonts w:asciiTheme="minorHAnsi" w:hAnsiTheme="minorHAnsi" w:cs="Arial"/>
          <w:sz w:val="22"/>
          <w:szCs w:val="22"/>
          <w:lang w:val="sk-SK"/>
        </w:rPr>
        <w:t>Výstavbu nájomných byto</w:t>
      </w:r>
      <w:r w:rsidR="007C256C">
        <w:rPr>
          <w:rFonts w:asciiTheme="minorHAnsi" w:hAnsiTheme="minorHAnsi" w:cs="Arial"/>
          <w:sz w:val="22"/>
          <w:szCs w:val="22"/>
          <w:lang w:val="sk-SK"/>
        </w:rPr>
        <w:t>v pre verejný nájomný sektor maj</w:t>
      </w:r>
      <w:r w:rsidRPr="00BE399F">
        <w:rPr>
          <w:rFonts w:asciiTheme="minorHAnsi" w:hAnsiTheme="minorHAnsi" w:cs="Arial"/>
          <w:sz w:val="22"/>
          <w:szCs w:val="22"/>
          <w:lang w:val="sk-SK"/>
        </w:rPr>
        <w:t>ú naďalej zabezpečovať hlavne obce. Je však potrebné vytvárať podmienky, aby sa do tejto výstavby mohli v širšej miere zapojiť aj nezisk</w:t>
      </w:r>
      <w:r w:rsidR="007C256C">
        <w:rPr>
          <w:rFonts w:asciiTheme="minorHAnsi" w:hAnsiTheme="minorHAnsi" w:cs="Arial"/>
          <w:sz w:val="22"/>
          <w:szCs w:val="22"/>
          <w:lang w:val="sk-SK"/>
        </w:rPr>
        <w:t>ové organizácie a iné subjekty.</w:t>
      </w:r>
    </w:p>
    <w:p w:rsidR="00BE399F" w:rsidRPr="00BE399F" w:rsidRDefault="00BE399F" w:rsidP="00BE399F">
      <w:pPr>
        <w:pStyle w:val="Zoznam2"/>
        <w:ind w:left="0" w:firstLine="0"/>
        <w:jc w:val="both"/>
        <w:rPr>
          <w:rFonts w:asciiTheme="minorHAnsi" w:hAnsiTheme="minorHAnsi" w:cs="Arial"/>
          <w:sz w:val="22"/>
          <w:szCs w:val="22"/>
          <w:lang w:val="sk-SK"/>
        </w:rPr>
      </w:pPr>
      <w:r w:rsidRPr="00BE399F">
        <w:rPr>
          <w:rFonts w:asciiTheme="minorHAnsi" w:hAnsiTheme="minorHAnsi" w:cs="Arial"/>
          <w:sz w:val="22"/>
          <w:szCs w:val="22"/>
          <w:lang w:val="sk-SK"/>
        </w:rPr>
        <w:t>Sociálna politika v oblasti bývania definuje špeciálne formy bývania u</w:t>
      </w:r>
      <w:r w:rsidR="007C256C">
        <w:rPr>
          <w:rFonts w:asciiTheme="minorHAnsi" w:hAnsiTheme="minorHAnsi" w:cs="Arial"/>
          <w:sz w:val="22"/>
          <w:szCs w:val="22"/>
          <w:lang w:val="sk-SK"/>
        </w:rPr>
        <w:t>rčené pre nasledovné kategórie:</w:t>
      </w:r>
    </w:p>
    <w:p w:rsidR="00BE399F" w:rsidRPr="00BE399F" w:rsidRDefault="00BE399F" w:rsidP="00CC32AB">
      <w:pPr>
        <w:pStyle w:val="Zoznam2"/>
        <w:numPr>
          <w:ilvl w:val="0"/>
          <w:numId w:val="17"/>
        </w:numPr>
        <w:jc w:val="both"/>
        <w:rPr>
          <w:rFonts w:asciiTheme="minorHAnsi" w:hAnsiTheme="minorHAnsi" w:cs="Arial"/>
          <w:sz w:val="22"/>
          <w:szCs w:val="22"/>
          <w:lang w:val="sk-SK"/>
        </w:rPr>
      </w:pPr>
      <w:r w:rsidRPr="00BE399F">
        <w:rPr>
          <w:rFonts w:asciiTheme="minorHAnsi" w:hAnsiTheme="minorHAnsi" w:cs="Arial"/>
          <w:sz w:val="22"/>
          <w:szCs w:val="22"/>
          <w:lang w:val="sk-SK"/>
        </w:rPr>
        <w:t>občania, ktorí sa dostávajú do pozície skupín ohrozených sociálnym vylúčením,  napr.:</w:t>
      </w:r>
    </w:p>
    <w:p w:rsidR="00BE399F" w:rsidRPr="00BE399F" w:rsidRDefault="00BE399F" w:rsidP="00BE399F">
      <w:pPr>
        <w:pStyle w:val="Zoznam2"/>
        <w:numPr>
          <w:ilvl w:val="1"/>
          <w:numId w:val="2"/>
        </w:numPr>
        <w:jc w:val="both"/>
        <w:rPr>
          <w:rFonts w:asciiTheme="minorHAnsi" w:hAnsiTheme="minorHAnsi" w:cs="Arial"/>
          <w:sz w:val="22"/>
          <w:szCs w:val="22"/>
          <w:lang w:val="sk-SK"/>
        </w:rPr>
      </w:pPr>
      <w:r w:rsidRPr="00BE399F">
        <w:rPr>
          <w:rFonts w:asciiTheme="minorHAnsi" w:hAnsiTheme="minorHAnsi" w:cs="Arial"/>
          <w:sz w:val="22"/>
          <w:szCs w:val="22"/>
          <w:lang w:val="sk-SK"/>
        </w:rPr>
        <w:t>občania, ktorí v dôsledku nízkej úrovne vzdelania a kvalifikácie vykonávajú iba príležitostné pomocné práce, prípadne sú bez práce,</w:t>
      </w:r>
    </w:p>
    <w:p w:rsidR="00BE399F" w:rsidRPr="00BE399F" w:rsidRDefault="00BE399F" w:rsidP="00BE399F">
      <w:pPr>
        <w:pStyle w:val="Zoznam2"/>
        <w:numPr>
          <w:ilvl w:val="1"/>
          <w:numId w:val="2"/>
        </w:numPr>
        <w:jc w:val="both"/>
        <w:rPr>
          <w:rFonts w:asciiTheme="minorHAnsi" w:hAnsiTheme="minorHAnsi" w:cs="Arial"/>
          <w:sz w:val="22"/>
          <w:szCs w:val="22"/>
          <w:lang w:val="sk-SK"/>
        </w:rPr>
      </w:pPr>
      <w:r w:rsidRPr="00BE399F">
        <w:rPr>
          <w:rFonts w:asciiTheme="minorHAnsi" w:hAnsiTheme="minorHAnsi" w:cs="Arial"/>
          <w:sz w:val="22"/>
          <w:szCs w:val="22"/>
          <w:lang w:val="sk-SK"/>
        </w:rPr>
        <w:t>ľudia s fyzickým alebo mentálnym postihnutím,</w:t>
      </w:r>
    </w:p>
    <w:p w:rsidR="00BE399F" w:rsidRPr="00BE399F" w:rsidRDefault="00BE399F" w:rsidP="00BE399F">
      <w:pPr>
        <w:pStyle w:val="Zoznam2"/>
        <w:numPr>
          <w:ilvl w:val="1"/>
          <w:numId w:val="2"/>
        </w:numPr>
        <w:jc w:val="both"/>
        <w:rPr>
          <w:rFonts w:asciiTheme="minorHAnsi" w:hAnsiTheme="minorHAnsi" w:cs="Arial"/>
          <w:sz w:val="22"/>
          <w:szCs w:val="22"/>
          <w:lang w:val="sk-SK"/>
        </w:rPr>
      </w:pPr>
      <w:r w:rsidRPr="00BE399F">
        <w:rPr>
          <w:rFonts w:asciiTheme="minorHAnsi" w:hAnsiTheme="minorHAnsi" w:cs="Arial"/>
          <w:sz w:val="22"/>
          <w:szCs w:val="22"/>
          <w:lang w:val="sk-SK"/>
        </w:rPr>
        <w:t>mládež po ukončení ústavnej alebo ochrannej výchovy,</w:t>
      </w:r>
    </w:p>
    <w:p w:rsidR="00BE399F" w:rsidRPr="00BE399F" w:rsidRDefault="00BE399F" w:rsidP="00BE399F">
      <w:pPr>
        <w:pStyle w:val="Zoznam2"/>
        <w:numPr>
          <w:ilvl w:val="1"/>
          <w:numId w:val="2"/>
        </w:numPr>
        <w:jc w:val="both"/>
        <w:rPr>
          <w:rFonts w:asciiTheme="minorHAnsi" w:hAnsiTheme="minorHAnsi" w:cs="Arial"/>
          <w:sz w:val="22"/>
          <w:szCs w:val="22"/>
          <w:lang w:val="sk-SK"/>
        </w:rPr>
      </w:pPr>
      <w:r w:rsidRPr="00BE399F">
        <w:rPr>
          <w:rFonts w:asciiTheme="minorHAnsi" w:hAnsiTheme="minorHAnsi" w:cs="Arial"/>
          <w:sz w:val="22"/>
          <w:szCs w:val="22"/>
          <w:lang w:val="sk-SK"/>
        </w:rPr>
        <w:t>starí ľudia, osamelí rodičia s deťmi a mnohodetné rodiny,</w:t>
      </w:r>
    </w:p>
    <w:p w:rsidR="00BE399F" w:rsidRPr="007C256C" w:rsidRDefault="00BE399F" w:rsidP="007C256C">
      <w:pPr>
        <w:pStyle w:val="Zoznam2"/>
        <w:numPr>
          <w:ilvl w:val="1"/>
          <w:numId w:val="2"/>
        </w:numPr>
        <w:jc w:val="both"/>
        <w:rPr>
          <w:rFonts w:asciiTheme="minorHAnsi" w:hAnsiTheme="minorHAnsi" w:cs="Arial"/>
          <w:sz w:val="22"/>
          <w:szCs w:val="22"/>
          <w:lang w:val="sk-SK"/>
        </w:rPr>
      </w:pPr>
      <w:r w:rsidRPr="00BE399F">
        <w:rPr>
          <w:rFonts w:asciiTheme="minorHAnsi" w:hAnsiTheme="minorHAnsi" w:cs="Arial"/>
          <w:sz w:val="22"/>
          <w:szCs w:val="22"/>
          <w:lang w:val="sk-SK"/>
        </w:rPr>
        <w:t>občania marginalizovanej rómskej komunity.</w:t>
      </w:r>
    </w:p>
    <w:p w:rsidR="00BE399F" w:rsidRPr="007C256C" w:rsidRDefault="00BE399F" w:rsidP="00CC32AB">
      <w:pPr>
        <w:pStyle w:val="Zoznam2"/>
        <w:numPr>
          <w:ilvl w:val="0"/>
          <w:numId w:val="17"/>
        </w:numPr>
        <w:jc w:val="both"/>
        <w:rPr>
          <w:rFonts w:asciiTheme="minorHAnsi" w:hAnsiTheme="minorHAnsi" w:cs="Arial"/>
          <w:sz w:val="22"/>
          <w:szCs w:val="22"/>
          <w:lang w:val="sk-SK"/>
        </w:rPr>
      </w:pPr>
      <w:r w:rsidRPr="00BE399F">
        <w:rPr>
          <w:rFonts w:asciiTheme="minorHAnsi" w:hAnsiTheme="minorHAnsi" w:cs="Arial"/>
          <w:sz w:val="22"/>
          <w:szCs w:val="22"/>
          <w:lang w:val="sk-SK"/>
        </w:rPr>
        <w:t xml:space="preserve">marginalizované skupiny obyvateľstva, v najvyššej miere Rómovia, ktoré sa vyznačujú úplným sociálnym vylúčením napríklad v dôsledku straty bydliska, dlhodobej nezamestnanosti, závislosti od drog, nedostatočnej sociálnej prispôsobivosti  </w:t>
      </w:r>
    </w:p>
    <w:p w:rsidR="00BE399F" w:rsidRPr="00BE399F" w:rsidRDefault="00BE399F" w:rsidP="00BE399F">
      <w:pPr>
        <w:pStyle w:val="Zoznam2"/>
        <w:ind w:left="0" w:firstLine="0"/>
        <w:jc w:val="both"/>
        <w:rPr>
          <w:rFonts w:asciiTheme="minorHAnsi" w:hAnsiTheme="minorHAnsi" w:cs="Arial"/>
          <w:sz w:val="22"/>
          <w:szCs w:val="22"/>
          <w:lang w:val="sk-SK"/>
        </w:rPr>
      </w:pPr>
      <w:r w:rsidRPr="00BE399F">
        <w:rPr>
          <w:rFonts w:asciiTheme="minorHAnsi" w:hAnsiTheme="minorHAnsi" w:cs="Arial"/>
          <w:sz w:val="22"/>
          <w:szCs w:val="22"/>
          <w:lang w:val="sk-SK"/>
        </w:rPr>
        <w:t>Pre bývanie týchto skupín obyvateľstva treba vytvárať podmienky</w:t>
      </w:r>
      <w:r w:rsidR="007C256C">
        <w:rPr>
          <w:rFonts w:asciiTheme="minorHAnsi" w:hAnsiTheme="minorHAnsi" w:cs="Arial"/>
          <w:sz w:val="22"/>
          <w:szCs w:val="22"/>
          <w:lang w:val="sk-SK"/>
        </w:rPr>
        <w:t>,</w:t>
      </w:r>
      <w:r w:rsidRPr="00BE399F">
        <w:rPr>
          <w:rFonts w:asciiTheme="minorHAnsi" w:hAnsiTheme="minorHAnsi" w:cs="Arial"/>
          <w:sz w:val="22"/>
          <w:szCs w:val="22"/>
          <w:lang w:val="sk-SK"/>
        </w:rPr>
        <w:t xml:space="preserve"> najme v sociálnom bývaní zodpovedajúceho štandardu, alebo v prípade niektorých špecifikovaných sociálne ohrozených</w:t>
      </w:r>
      <w:r w:rsidR="007C256C">
        <w:rPr>
          <w:rFonts w:asciiTheme="minorHAnsi" w:hAnsiTheme="minorHAnsi" w:cs="Arial"/>
          <w:sz w:val="22"/>
          <w:szCs w:val="22"/>
          <w:lang w:val="sk-SK"/>
        </w:rPr>
        <w:t>,</w:t>
      </w:r>
      <w:r w:rsidRPr="00BE399F">
        <w:rPr>
          <w:rFonts w:asciiTheme="minorHAnsi" w:hAnsiTheme="minorHAnsi" w:cs="Arial"/>
          <w:sz w:val="22"/>
          <w:szCs w:val="22"/>
          <w:lang w:val="sk-SK"/>
        </w:rPr>
        <w:t xml:space="preserve"> či vylúčených skupín v rôznych zariadeniach sociálnych služieb, v ktorých je poskytovaná os</w:t>
      </w:r>
      <w:r w:rsidR="007C256C">
        <w:rPr>
          <w:rFonts w:asciiTheme="minorHAnsi" w:hAnsiTheme="minorHAnsi" w:cs="Arial"/>
          <w:sz w:val="22"/>
          <w:szCs w:val="22"/>
          <w:lang w:val="sk-SK"/>
        </w:rPr>
        <w:t xml:space="preserve">obitná sociálna, </w:t>
      </w:r>
      <w:r w:rsidRPr="00BE399F">
        <w:rPr>
          <w:rFonts w:asciiTheme="minorHAnsi" w:hAnsiTheme="minorHAnsi" w:cs="Arial"/>
          <w:sz w:val="22"/>
          <w:szCs w:val="22"/>
          <w:lang w:val="sk-SK"/>
        </w:rPr>
        <w:t>zdravotná starostlivosť a sú zabezpečené aj iné služby v závislosti od druhu a účelu zariadenia.</w:t>
      </w:r>
    </w:p>
    <w:p w:rsidR="00BE399F" w:rsidRPr="00BE399F" w:rsidRDefault="00BE399F" w:rsidP="00BE399F">
      <w:pPr>
        <w:pStyle w:val="Zoznam2"/>
        <w:ind w:left="0" w:firstLine="0"/>
        <w:jc w:val="both"/>
        <w:rPr>
          <w:rFonts w:asciiTheme="minorHAnsi" w:hAnsiTheme="minorHAnsi" w:cs="Arial"/>
          <w:sz w:val="22"/>
          <w:szCs w:val="22"/>
          <w:lang w:val="sk-SK"/>
        </w:rPr>
      </w:pPr>
      <w:r w:rsidRPr="00BE399F">
        <w:rPr>
          <w:rFonts w:asciiTheme="minorHAnsi" w:hAnsiTheme="minorHAnsi" w:cs="Arial"/>
          <w:sz w:val="22"/>
          <w:szCs w:val="22"/>
          <w:lang w:val="sk-SK"/>
        </w:rPr>
        <w:t>Do kategórie sociálneho bývania možno zahrnúť:</w:t>
      </w:r>
    </w:p>
    <w:p w:rsidR="00BE399F" w:rsidRPr="00BE399F" w:rsidRDefault="00BE399F" w:rsidP="00BE399F">
      <w:pPr>
        <w:pStyle w:val="Zoznam2"/>
        <w:numPr>
          <w:ilvl w:val="0"/>
          <w:numId w:val="2"/>
        </w:numPr>
        <w:tabs>
          <w:tab w:val="clear" w:pos="720"/>
          <w:tab w:val="num" w:pos="360"/>
        </w:tabs>
        <w:ind w:left="360"/>
        <w:jc w:val="both"/>
        <w:rPr>
          <w:rFonts w:asciiTheme="minorHAnsi" w:hAnsiTheme="minorHAnsi" w:cs="Arial"/>
          <w:sz w:val="22"/>
          <w:szCs w:val="22"/>
          <w:lang w:val="sk-SK"/>
        </w:rPr>
      </w:pPr>
      <w:r w:rsidRPr="00BE399F">
        <w:rPr>
          <w:rFonts w:asciiTheme="minorHAnsi" w:hAnsiTheme="minorHAnsi" w:cs="Arial"/>
          <w:sz w:val="22"/>
          <w:szCs w:val="22"/>
          <w:lang w:val="sk-SK"/>
        </w:rPr>
        <w:t>nájomné byty vo verejnom nájomnom bytovom sektore vrátane malometrážnych bytov určených  ako prvé bývanie pre mladé rodiny s tým, že nárok na takéto bývanie budú mať len domácnosti do stanovenej výšky príjmov,</w:t>
      </w:r>
    </w:p>
    <w:p w:rsidR="00BE399F" w:rsidRPr="00BE399F" w:rsidRDefault="00BE399F" w:rsidP="00BE399F">
      <w:pPr>
        <w:pStyle w:val="Zoznam2"/>
        <w:numPr>
          <w:ilvl w:val="0"/>
          <w:numId w:val="2"/>
        </w:numPr>
        <w:tabs>
          <w:tab w:val="clear" w:pos="720"/>
          <w:tab w:val="num" w:pos="360"/>
        </w:tabs>
        <w:ind w:left="360"/>
        <w:jc w:val="both"/>
        <w:rPr>
          <w:rFonts w:asciiTheme="minorHAnsi" w:hAnsiTheme="minorHAnsi" w:cs="Arial"/>
          <w:sz w:val="22"/>
          <w:szCs w:val="22"/>
          <w:lang w:val="sk-SK"/>
        </w:rPr>
      </w:pPr>
      <w:r w:rsidRPr="00BE399F">
        <w:rPr>
          <w:rFonts w:asciiTheme="minorHAnsi" w:hAnsiTheme="minorHAnsi" w:cs="Arial"/>
          <w:sz w:val="22"/>
          <w:szCs w:val="22"/>
          <w:lang w:val="sk-SK"/>
        </w:rPr>
        <w:t>byty a iné formy bývania pre domácnosti s nízkymi príjmami a skupiny so špecifickými potrebami, ako napríklad byty pre občanov v sociálnej núdzi, s ťažkým zdravotným postihnutím, osamelých rodičov starajúcich sa o maloleté deti, mnohodetné rodiny, občanov po ukončení ústavnej alebo ochrannej výchovy, občanov s problémami sociálneho začlenenia a občanov bez prístrešia,</w:t>
      </w:r>
    </w:p>
    <w:p w:rsidR="00BE399F" w:rsidRPr="00BE399F" w:rsidRDefault="00BE399F" w:rsidP="00BE399F">
      <w:pPr>
        <w:pStyle w:val="Zoznam2"/>
        <w:numPr>
          <w:ilvl w:val="0"/>
          <w:numId w:val="2"/>
        </w:numPr>
        <w:tabs>
          <w:tab w:val="clear" w:pos="720"/>
          <w:tab w:val="num" w:pos="360"/>
        </w:tabs>
        <w:ind w:left="360"/>
        <w:jc w:val="both"/>
        <w:rPr>
          <w:rFonts w:asciiTheme="minorHAnsi" w:hAnsiTheme="minorHAnsi" w:cs="Arial"/>
          <w:sz w:val="22"/>
          <w:szCs w:val="22"/>
          <w:lang w:val="sk-SK"/>
        </w:rPr>
      </w:pPr>
      <w:r w:rsidRPr="00BE399F">
        <w:rPr>
          <w:rFonts w:asciiTheme="minorHAnsi" w:hAnsiTheme="minorHAnsi" w:cs="Arial"/>
          <w:sz w:val="22"/>
          <w:szCs w:val="22"/>
          <w:lang w:val="sk-SK"/>
        </w:rPr>
        <w:t>byt</w:t>
      </w:r>
      <w:r w:rsidR="007B1C22">
        <w:rPr>
          <w:rFonts w:asciiTheme="minorHAnsi" w:hAnsiTheme="minorHAnsi" w:cs="Arial"/>
          <w:sz w:val="22"/>
          <w:szCs w:val="22"/>
          <w:lang w:val="sk-SK"/>
        </w:rPr>
        <w:t>y nižšieho štandardu</w:t>
      </w:r>
      <w:r w:rsidRPr="00BE399F">
        <w:rPr>
          <w:rFonts w:asciiTheme="minorHAnsi" w:hAnsiTheme="minorHAnsi" w:cs="Arial"/>
          <w:sz w:val="22"/>
          <w:szCs w:val="22"/>
          <w:lang w:val="sk-SK"/>
        </w:rPr>
        <w:t> pre marginalizované skupiny obyvateľstva</w:t>
      </w:r>
      <w:r w:rsidR="007C256C">
        <w:rPr>
          <w:rFonts w:asciiTheme="minorHAnsi" w:hAnsiTheme="minorHAnsi" w:cs="Arial"/>
          <w:sz w:val="22"/>
          <w:szCs w:val="22"/>
          <w:lang w:val="sk-SK"/>
        </w:rPr>
        <w:t>,</w:t>
      </w:r>
    </w:p>
    <w:p w:rsidR="00BE399F" w:rsidRPr="007C256C" w:rsidRDefault="00BE399F" w:rsidP="007C256C">
      <w:pPr>
        <w:pStyle w:val="Zoznam2"/>
        <w:numPr>
          <w:ilvl w:val="0"/>
          <w:numId w:val="2"/>
        </w:numPr>
        <w:tabs>
          <w:tab w:val="clear" w:pos="720"/>
          <w:tab w:val="num" w:pos="360"/>
        </w:tabs>
        <w:ind w:left="360"/>
        <w:jc w:val="both"/>
        <w:rPr>
          <w:rFonts w:asciiTheme="minorHAnsi" w:hAnsiTheme="minorHAnsi" w:cs="Arial"/>
          <w:sz w:val="22"/>
          <w:szCs w:val="22"/>
          <w:lang w:val="sk-SK"/>
        </w:rPr>
      </w:pPr>
      <w:r w:rsidRPr="00BE399F">
        <w:rPr>
          <w:rFonts w:asciiTheme="minorHAnsi" w:hAnsiTheme="minorHAnsi" w:cs="Arial"/>
          <w:sz w:val="22"/>
          <w:szCs w:val="22"/>
          <w:lang w:val="sk-SK"/>
        </w:rPr>
        <w:t>byty pre bývanie starších ľudí, pričom sa bude vychádzať z majetkových pomerov budúcich užívateľov.</w:t>
      </w:r>
    </w:p>
    <w:p w:rsidR="00BE399F" w:rsidRPr="00BE399F" w:rsidRDefault="00BE399F" w:rsidP="00BE399F">
      <w:pPr>
        <w:pStyle w:val="Zoznam2"/>
        <w:ind w:left="0" w:firstLine="0"/>
        <w:jc w:val="both"/>
        <w:rPr>
          <w:rFonts w:asciiTheme="minorHAnsi" w:hAnsiTheme="minorHAnsi" w:cs="Arial"/>
          <w:sz w:val="22"/>
          <w:szCs w:val="22"/>
          <w:lang w:val="sk-SK"/>
        </w:rPr>
      </w:pPr>
      <w:r w:rsidRPr="00BE399F">
        <w:rPr>
          <w:rFonts w:asciiTheme="minorHAnsi" w:hAnsiTheme="minorHAnsi" w:cs="Arial"/>
          <w:sz w:val="22"/>
          <w:szCs w:val="22"/>
          <w:lang w:val="sk-SK"/>
        </w:rPr>
        <w:t>Pre veľmi úzko špecifikované sociálne ohrozené</w:t>
      </w:r>
      <w:r w:rsidR="007C256C">
        <w:rPr>
          <w:rFonts w:asciiTheme="minorHAnsi" w:hAnsiTheme="minorHAnsi" w:cs="Arial"/>
          <w:sz w:val="22"/>
          <w:szCs w:val="22"/>
          <w:lang w:val="sk-SK"/>
        </w:rPr>
        <w:t>,</w:t>
      </w:r>
      <w:r w:rsidRPr="00BE399F">
        <w:rPr>
          <w:rFonts w:asciiTheme="minorHAnsi" w:hAnsiTheme="minorHAnsi" w:cs="Arial"/>
          <w:sz w:val="22"/>
          <w:szCs w:val="22"/>
          <w:lang w:val="sk-SK"/>
        </w:rPr>
        <w:t xml:space="preserve"> či vylúčené skupiny obyvateľstva je bytová otázka zabezpečená vo forme zariadení sociálnych služieb. Medzi tieto zariadenia je možné zaradiť detské domovy, zariadenia pre seniorov, domovy sociálnych služieb, útulky atď.</w:t>
      </w:r>
    </w:p>
    <w:p w:rsidR="00BE399F" w:rsidRPr="007C256C" w:rsidRDefault="00BE399F" w:rsidP="007C256C">
      <w:pPr>
        <w:pStyle w:val="Zoznam2"/>
        <w:spacing w:after="240"/>
        <w:ind w:left="0" w:firstLine="0"/>
        <w:jc w:val="both"/>
        <w:rPr>
          <w:rFonts w:asciiTheme="minorHAnsi" w:hAnsiTheme="minorHAnsi" w:cs="Arial"/>
          <w:sz w:val="22"/>
          <w:szCs w:val="22"/>
          <w:lang w:val="sk-SK"/>
        </w:rPr>
      </w:pPr>
      <w:r w:rsidRPr="00BE399F">
        <w:rPr>
          <w:rFonts w:asciiTheme="minorHAnsi" w:hAnsiTheme="minorHAnsi" w:cs="Arial"/>
          <w:sz w:val="22"/>
          <w:szCs w:val="22"/>
          <w:lang w:val="sk-SK"/>
        </w:rPr>
        <w:t>Zariadenia sociálnych služieb však neslúžia na zabezpečovanie bývania, ich prioritou je p</w:t>
      </w:r>
      <w:r w:rsidR="007C256C">
        <w:rPr>
          <w:rFonts w:asciiTheme="minorHAnsi" w:hAnsiTheme="minorHAnsi" w:cs="Arial"/>
          <w:sz w:val="22"/>
          <w:szCs w:val="22"/>
          <w:lang w:val="sk-SK"/>
        </w:rPr>
        <w:t>oskytovanie sociálnych služieb.</w:t>
      </w:r>
    </w:p>
    <w:p w:rsidR="00BE399F" w:rsidRPr="007C256C" w:rsidRDefault="00BE399F" w:rsidP="004E446D">
      <w:pPr>
        <w:pStyle w:val="Zoznam2"/>
        <w:spacing w:after="240"/>
        <w:ind w:left="0" w:firstLine="0"/>
        <w:jc w:val="both"/>
        <w:rPr>
          <w:rFonts w:asciiTheme="minorHAnsi" w:hAnsiTheme="minorHAnsi" w:cs="Arial"/>
          <w:b/>
          <w:sz w:val="22"/>
          <w:szCs w:val="22"/>
          <w:lang w:val="sk-SK"/>
        </w:rPr>
      </w:pPr>
      <w:r w:rsidRPr="009830FA">
        <w:rPr>
          <w:rFonts w:asciiTheme="minorHAnsi" w:hAnsiTheme="minorHAnsi" w:cs="Arial"/>
          <w:i/>
          <w:iCs/>
          <w:sz w:val="22"/>
          <w:szCs w:val="22"/>
          <w:u w:val="single"/>
          <w:lang w:val="sk-SK"/>
        </w:rPr>
        <w:lastRenderedPageBreak/>
        <w:t>Hmotná núdza</w:t>
      </w:r>
      <w:r w:rsidRPr="00BE399F">
        <w:rPr>
          <w:rFonts w:asciiTheme="minorHAnsi" w:hAnsiTheme="minorHAnsi" w:cs="Arial"/>
          <w:sz w:val="22"/>
          <w:szCs w:val="22"/>
          <w:lang w:val="sk-SK"/>
        </w:rPr>
        <w:t xml:space="preserve"> je stav, keď príjem občana a fyzických osôb, ktoré sa s občanom spoločne posudzujú, nedosahuje životné minimum</w:t>
      </w:r>
      <w:r w:rsidR="007C256C">
        <w:rPr>
          <w:rFonts w:asciiTheme="minorHAnsi" w:hAnsiTheme="minorHAnsi" w:cs="Arial"/>
          <w:sz w:val="22"/>
          <w:szCs w:val="22"/>
          <w:lang w:val="sk-SK"/>
        </w:rPr>
        <w:t>,</w:t>
      </w:r>
      <w:r w:rsidRPr="00BE399F">
        <w:rPr>
          <w:rFonts w:asciiTheme="minorHAnsi" w:hAnsiTheme="minorHAnsi" w:cs="Arial"/>
          <w:sz w:val="22"/>
          <w:szCs w:val="22"/>
          <w:lang w:val="sk-SK"/>
        </w:rPr>
        <w:t xml:space="preserve"> a občan a fyzické osoby, ktoré sa s ním posudzujú, si príjem nemôžu zabezpečiť</w:t>
      </w:r>
      <w:r w:rsidR="007C256C">
        <w:rPr>
          <w:rFonts w:asciiTheme="minorHAnsi" w:hAnsiTheme="minorHAnsi" w:cs="Arial"/>
          <w:sz w:val="22"/>
          <w:szCs w:val="22"/>
          <w:lang w:val="sk-SK"/>
        </w:rPr>
        <w:t>,</w:t>
      </w:r>
      <w:r w:rsidRPr="00BE399F">
        <w:rPr>
          <w:rFonts w:asciiTheme="minorHAnsi" w:hAnsiTheme="minorHAnsi" w:cs="Arial"/>
          <w:sz w:val="22"/>
          <w:szCs w:val="22"/>
          <w:lang w:val="sk-SK"/>
        </w:rPr>
        <w:t xml:space="preserve"> alebo zvýšiť vlastným pričinením.</w:t>
      </w:r>
    </w:p>
    <w:p w:rsidR="00BE399F" w:rsidRPr="00BE399F" w:rsidRDefault="00BE399F" w:rsidP="004E446D">
      <w:pPr>
        <w:pStyle w:val="Zoznam2"/>
        <w:spacing w:after="240"/>
        <w:ind w:left="0" w:firstLine="0"/>
        <w:jc w:val="both"/>
        <w:rPr>
          <w:rFonts w:asciiTheme="minorHAnsi" w:hAnsiTheme="minorHAnsi" w:cs="Arial"/>
          <w:sz w:val="22"/>
          <w:szCs w:val="22"/>
          <w:lang w:val="sk-SK"/>
        </w:rPr>
      </w:pPr>
      <w:r w:rsidRPr="009830FA">
        <w:rPr>
          <w:rFonts w:asciiTheme="minorHAnsi" w:hAnsiTheme="minorHAnsi" w:cs="Arial"/>
          <w:i/>
          <w:iCs/>
          <w:sz w:val="22"/>
          <w:szCs w:val="22"/>
          <w:u w:val="single"/>
          <w:lang w:val="sk-SK"/>
        </w:rPr>
        <w:t>Sociálna núdza</w:t>
      </w:r>
      <w:r w:rsidRPr="00BE399F">
        <w:rPr>
          <w:rFonts w:asciiTheme="minorHAnsi" w:hAnsiTheme="minorHAnsi" w:cs="Arial"/>
          <w:sz w:val="22"/>
          <w:szCs w:val="22"/>
          <w:lang w:val="sk-SK"/>
        </w:rPr>
        <w:t xml:space="preserve"> je stav, keď si občan nemôže sám zabezpečiť starostlivosť o svoju osobu, o svoju domácnosť, ochranu a uplatňovanie práv a právom chránených záujmov</w:t>
      </w:r>
      <w:r w:rsidR="007C256C">
        <w:rPr>
          <w:rFonts w:asciiTheme="minorHAnsi" w:hAnsiTheme="minorHAnsi" w:cs="Arial"/>
          <w:sz w:val="22"/>
          <w:szCs w:val="22"/>
          <w:lang w:val="sk-SK"/>
        </w:rPr>
        <w:t xml:space="preserve">, </w:t>
      </w:r>
      <w:r w:rsidRPr="00BE399F">
        <w:rPr>
          <w:rFonts w:asciiTheme="minorHAnsi" w:hAnsiTheme="minorHAnsi" w:cs="Arial"/>
          <w:sz w:val="22"/>
          <w:szCs w:val="22"/>
          <w:lang w:val="sk-SK"/>
        </w:rPr>
        <w:t>alebo kontakt so spoločenským prostredím najmä vzhľadom na vek, nepriaznivý zdra</w:t>
      </w:r>
      <w:r w:rsidR="00892BDD">
        <w:rPr>
          <w:rFonts w:asciiTheme="minorHAnsi" w:hAnsiTheme="minorHAnsi" w:cs="Arial"/>
          <w:sz w:val="22"/>
          <w:szCs w:val="22"/>
          <w:lang w:val="sk-SK"/>
        </w:rPr>
        <w:t>votný stav, stratu zamestnania.</w:t>
      </w:r>
    </w:p>
    <w:p w:rsidR="00BE399F" w:rsidRPr="00BE399F" w:rsidRDefault="00BE399F" w:rsidP="004E446D">
      <w:pPr>
        <w:pStyle w:val="Zoznam2"/>
        <w:spacing w:after="240"/>
        <w:ind w:left="0" w:firstLine="0"/>
        <w:jc w:val="both"/>
        <w:rPr>
          <w:rFonts w:asciiTheme="minorHAnsi" w:hAnsiTheme="minorHAnsi" w:cs="Arial"/>
          <w:sz w:val="22"/>
          <w:szCs w:val="22"/>
          <w:lang w:val="sk-SK"/>
        </w:rPr>
      </w:pPr>
      <w:r w:rsidRPr="009830FA">
        <w:rPr>
          <w:rFonts w:asciiTheme="minorHAnsi" w:hAnsiTheme="minorHAnsi" w:cs="Arial"/>
          <w:i/>
          <w:iCs/>
          <w:sz w:val="22"/>
          <w:szCs w:val="22"/>
          <w:u w:val="single"/>
          <w:lang w:val="sk-SK"/>
        </w:rPr>
        <w:t>Životné minimum</w:t>
      </w:r>
      <w:r w:rsidRPr="00BE399F">
        <w:rPr>
          <w:rFonts w:asciiTheme="minorHAnsi" w:hAnsiTheme="minorHAnsi" w:cs="Arial"/>
          <w:sz w:val="22"/>
          <w:szCs w:val="22"/>
          <w:lang w:val="sk-SK"/>
        </w:rPr>
        <w:t xml:space="preserve"> je spoločensky uznaná minimálna hranica príjmov fyzickej osoby, pod ktorou </w:t>
      </w:r>
      <w:r w:rsidR="00892BDD">
        <w:rPr>
          <w:rFonts w:asciiTheme="minorHAnsi" w:hAnsiTheme="minorHAnsi" w:cs="Arial"/>
          <w:sz w:val="22"/>
          <w:szCs w:val="22"/>
          <w:lang w:val="sk-SK"/>
        </w:rPr>
        <w:t>nastáva stav jej hmotnej núdze.</w:t>
      </w:r>
    </w:p>
    <w:p w:rsidR="00892BDD" w:rsidRDefault="00BE399F" w:rsidP="00BE399F">
      <w:pPr>
        <w:pStyle w:val="Zoznam2"/>
        <w:ind w:left="0" w:firstLine="0"/>
        <w:jc w:val="both"/>
        <w:rPr>
          <w:rFonts w:asciiTheme="minorHAnsi" w:hAnsiTheme="minorHAnsi" w:cs="Arial"/>
          <w:sz w:val="22"/>
          <w:szCs w:val="22"/>
          <w:lang w:val="sk-SK"/>
        </w:rPr>
      </w:pPr>
      <w:r w:rsidRPr="009830FA">
        <w:rPr>
          <w:rFonts w:asciiTheme="minorHAnsi" w:hAnsiTheme="minorHAnsi" w:cs="Arial"/>
          <w:i/>
          <w:iCs/>
          <w:sz w:val="22"/>
          <w:szCs w:val="22"/>
          <w:u w:val="single"/>
          <w:lang w:val="sk-SK"/>
        </w:rPr>
        <w:t>Osobitný príjemca</w:t>
      </w:r>
      <w:r w:rsidRPr="00BE399F">
        <w:rPr>
          <w:rFonts w:asciiTheme="minorHAnsi" w:hAnsiTheme="minorHAnsi" w:cs="Arial"/>
          <w:sz w:val="22"/>
          <w:szCs w:val="22"/>
          <w:lang w:val="sk-SK"/>
        </w:rPr>
        <w:t xml:space="preserve"> je obec, alebo ak je to odôvodnené, iná právnická osoba</w:t>
      </w:r>
      <w:r w:rsidR="00892BDD">
        <w:rPr>
          <w:rFonts w:asciiTheme="minorHAnsi" w:hAnsiTheme="minorHAnsi" w:cs="Arial"/>
          <w:sz w:val="22"/>
          <w:szCs w:val="22"/>
          <w:lang w:val="sk-SK"/>
        </w:rPr>
        <w:t>,</w:t>
      </w:r>
      <w:r w:rsidRPr="00BE399F">
        <w:rPr>
          <w:rFonts w:asciiTheme="minorHAnsi" w:hAnsiTheme="minorHAnsi" w:cs="Arial"/>
          <w:sz w:val="22"/>
          <w:szCs w:val="22"/>
          <w:lang w:val="sk-SK"/>
        </w:rPr>
        <w:t xml:space="preserve"> alebo fyzická osoba. Osobitného príjemcu určuje rozhodnutím ÚPSVaR. Ak osobitný príjemca zabezpečuje dávku a príspevky vo vecnej forme, je povinný ich poskytovať za cenu obvyklú a na mieste dostupnom občanovi v hmotnej núdzi. ÚPSVaR určí osobitného príjemcu, ak sa doterajšou výplatou dávky a príspevkov nedosiahol účel. ÚPSVaR určí osobitného príjemcu po jeho predchádzajúcom súhlase. ÚPSVaR uvoľní osobitného príjemcu, ak pominuli dôvody na jeho určenie. </w:t>
      </w:r>
    </w:p>
    <w:p w:rsidR="00BE399F" w:rsidRPr="00BE399F" w:rsidRDefault="00BE399F" w:rsidP="00892BDD">
      <w:pPr>
        <w:pStyle w:val="Zoznam2"/>
        <w:spacing w:after="240"/>
        <w:ind w:left="0" w:firstLine="0"/>
        <w:jc w:val="both"/>
        <w:rPr>
          <w:rFonts w:asciiTheme="minorHAnsi" w:hAnsiTheme="minorHAnsi" w:cs="Arial"/>
          <w:sz w:val="22"/>
          <w:szCs w:val="22"/>
          <w:lang w:val="sk-SK"/>
        </w:rPr>
      </w:pPr>
      <w:r w:rsidRPr="00BE399F">
        <w:rPr>
          <w:rFonts w:asciiTheme="minorHAnsi" w:hAnsiTheme="minorHAnsi" w:cs="Arial"/>
          <w:sz w:val="22"/>
          <w:szCs w:val="22"/>
          <w:lang w:val="sk-SK"/>
        </w:rPr>
        <w:t>Obec je osobitným príjemcom dávky a príspevkov na základe rozhodnutia ÚPSVaR aj vtedy, ak súhlasí, že bude vykonávať funkciu osobitného príjemcu voči všetkým občanom vo svojom územnom obvode, ktorým úrad priznal dávku a príspevky právoplatným rozhodnutím. Na takýto výkon osobitného príjemcu úrad s obcou uzatvorí dohodu. Osobitný príjemca zabezpečuje dávku a príspevky v peňažnej forme</w:t>
      </w:r>
      <w:r w:rsidR="00892BDD">
        <w:rPr>
          <w:rFonts w:asciiTheme="minorHAnsi" w:hAnsiTheme="minorHAnsi" w:cs="Arial"/>
          <w:sz w:val="22"/>
          <w:szCs w:val="22"/>
          <w:lang w:val="sk-SK"/>
        </w:rPr>
        <w:t>,</w:t>
      </w:r>
      <w:r w:rsidRPr="00BE399F">
        <w:rPr>
          <w:rFonts w:asciiTheme="minorHAnsi" w:hAnsiTheme="minorHAnsi" w:cs="Arial"/>
          <w:sz w:val="22"/>
          <w:szCs w:val="22"/>
          <w:lang w:val="sk-SK"/>
        </w:rPr>
        <w:t xml:space="preserve"> alebo vo vecnej forme</w:t>
      </w:r>
      <w:r w:rsidR="00892BDD">
        <w:rPr>
          <w:rFonts w:asciiTheme="minorHAnsi" w:hAnsiTheme="minorHAnsi" w:cs="Arial"/>
          <w:sz w:val="22"/>
          <w:szCs w:val="22"/>
          <w:lang w:val="sk-SK"/>
        </w:rPr>
        <w:t>,</w:t>
      </w:r>
      <w:r w:rsidRPr="00BE399F">
        <w:rPr>
          <w:rFonts w:asciiTheme="minorHAnsi" w:hAnsiTheme="minorHAnsi" w:cs="Arial"/>
          <w:sz w:val="22"/>
          <w:szCs w:val="22"/>
          <w:lang w:val="sk-SK"/>
        </w:rPr>
        <w:t xml:space="preserve"> a je povinný ich použiť len na prospech občana v hmotnej núdzi a fyzických osôb, ktoré sa s občanom v hmotnej núdzi spoločne posudzujú. ÚPSVaR dohliada, ako ním určený osobitný </w:t>
      </w:r>
      <w:r w:rsidR="00892BDD">
        <w:rPr>
          <w:rFonts w:asciiTheme="minorHAnsi" w:hAnsiTheme="minorHAnsi" w:cs="Arial"/>
          <w:sz w:val="22"/>
          <w:szCs w:val="22"/>
          <w:lang w:val="sk-SK"/>
        </w:rPr>
        <w:t>príjemca plní svoje povinnosti.</w:t>
      </w:r>
    </w:p>
    <w:p w:rsidR="00BE399F" w:rsidRPr="004E446D" w:rsidRDefault="00892BDD" w:rsidP="004E446D">
      <w:pPr>
        <w:pStyle w:val="Zkladntext"/>
        <w:jc w:val="both"/>
        <w:rPr>
          <w:rFonts w:asciiTheme="minorHAnsi" w:hAnsiTheme="minorHAnsi" w:cs="Arial"/>
          <w:b/>
          <w:sz w:val="22"/>
          <w:szCs w:val="22"/>
          <w:lang w:val="sk-SK"/>
        </w:rPr>
      </w:pPr>
      <w:r w:rsidRPr="004E446D">
        <w:rPr>
          <w:rFonts w:asciiTheme="minorHAnsi" w:hAnsiTheme="minorHAnsi" w:cs="Arial"/>
          <w:bCs/>
          <w:i/>
          <w:iCs/>
          <w:sz w:val="22"/>
          <w:szCs w:val="22"/>
          <w:u w:val="single"/>
          <w:lang w:val="sk-SK"/>
        </w:rPr>
        <w:t>Sociálne dávky</w:t>
      </w:r>
      <w:r w:rsidR="004E446D">
        <w:rPr>
          <w:rFonts w:asciiTheme="minorHAnsi" w:hAnsiTheme="minorHAnsi" w:cs="Arial"/>
          <w:b/>
          <w:sz w:val="22"/>
          <w:szCs w:val="22"/>
          <w:lang w:val="sk-SK"/>
        </w:rPr>
        <w:t xml:space="preserve"> </w:t>
      </w:r>
      <w:r w:rsidR="004E446D">
        <w:rPr>
          <w:rFonts w:asciiTheme="minorHAnsi" w:hAnsiTheme="minorHAnsi" w:cs="Arial"/>
          <w:bCs/>
          <w:sz w:val="22"/>
          <w:szCs w:val="22"/>
          <w:lang w:val="sk-SK"/>
        </w:rPr>
        <w:t xml:space="preserve">– </w:t>
      </w:r>
      <w:r w:rsidR="004E446D">
        <w:rPr>
          <w:rFonts w:asciiTheme="minorHAnsi" w:hAnsiTheme="minorHAnsi" w:cs="Arial"/>
          <w:sz w:val="22"/>
          <w:szCs w:val="22"/>
          <w:lang w:val="sk-SK"/>
        </w:rPr>
        <w:t xml:space="preserve">minulosti </w:t>
      </w:r>
      <w:r w:rsidR="00BE399F" w:rsidRPr="00BE399F">
        <w:rPr>
          <w:rFonts w:asciiTheme="minorHAnsi" w:hAnsiTheme="minorHAnsi" w:cs="Arial"/>
          <w:sz w:val="22"/>
          <w:szCs w:val="22"/>
          <w:lang w:val="sk-SK"/>
        </w:rPr>
        <w:t>bola hodnota sociálnej dávky často krát vyššia ako minimálna mzda</w:t>
      </w:r>
      <w:r>
        <w:rPr>
          <w:rFonts w:asciiTheme="minorHAnsi" w:hAnsiTheme="minorHAnsi" w:cs="Arial"/>
          <w:sz w:val="22"/>
          <w:szCs w:val="22"/>
          <w:lang w:val="sk-SK"/>
        </w:rPr>
        <w:t>,</w:t>
      </w:r>
      <w:r w:rsidR="00BE399F" w:rsidRPr="00BE399F">
        <w:rPr>
          <w:rFonts w:asciiTheme="minorHAnsi" w:hAnsiTheme="minorHAnsi" w:cs="Arial"/>
          <w:sz w:val="22"/>
          <w:szCs w:val="22"/>
          <w:lang w:val="sk-SK"/>
        </w:rPr>
        <w:t xml:space="preserve"> či iný príjem. V novom systéme dávky v hmotnej núdzi a príspevky k dávke motivujú občana zmeniť jeho sociálnu a životnú situáciu. Hlavným cieľom týchto zmien je, aby si ľudia vlastným pričinením, aktivitou</w:t>
      </w:r>
      <w:r>
        <w:rPr>
          <w:rFonts w:asciiTheme="minorHAnsi" w:hAnsiTheme="minorHAnsi" w:cs="Arial"/>
          <w:sz w:val="22"/>
          <w:szCs w:val="22"/>
          <w:lang w:val="sk-SK"/>
        </w:rPr>
        <w:t>,</w:t>
      </w:r>
      <w:r w:rsidR="00BE399F" w:rsidRPr="00BE399F">
        <w:rPr>
          <w:rFonts w:asciiTheme="minorHAnsi" w:hAnsiTheme="minorHAnsi" w:cs="Arial"/>
          <w:sz w:val="22"/>
          <w:szCs w:val="22"/>
          <w:lang w:val="sk-SK"/>
        </w:rPr>
        <w:t xml:space="preserve"> či majetkom pomohli</w:t>
      </w:r>
      <w:r>
        <w:rPr>
          <w:rFonts w:asciiTheme="minorHAnsi" w:hAnsiTheme="minorHAnsi" w:cs="Arial"/>
          <w:sz w:val="22"/>
          <w:szCs w:val="22"/>
          <w:lang w:val="sk-SK"/>
        </w:rPr>
        <w:t>,</w:t>
      </w:r>
      <w:r w:rsidR="00BE399F" w:rsidRPr="00BE399F">
        <w:rPr>
          <w:rFonts w:asciiTheme="minorHAnsi" w:hAnsiTheme="minorHAnsi" w:cs="Arial"/>
          <w:sz w:val="22"/>
          <w:szCs w:val="22"/>
          <w:lang w:val="sk-SK"/>
        </w:rPr>
        <w:t xml:space="preserve"> a neboli závislí od sociálnych príjmov. Pomoc v hmotnej núdzi upravuje zákon č. 417/2013 Z. z. o pomoc v hmotnej núdzi a zákon o zmene a doplnení niektorých zákonov</w:t>
      </w:r>
      <w:r w:rsidR="00BE399F" w:rsidRPr="00BE399F">
        <w:rPr>
          <w:rFonts w:asciiTheme="minorHAnsi" w:hAnsiTheme="minorHAnsi" w:cs="Arial"/>
          <w:bCs/>
          <w:color w:val="000000"/>
          <w:sz w:val="22"/>
          <w:szCs w:val="22"/>
        </w:rPr>
        <w:t xml:space="preserve"> v </w:t>
      </w:r>
      <w:r w:rsidR="00BE399F" w:rsidRPr="00BE399F">
        <w:rPr>
          <w:rFonts w:asciiTheme="minorHAnsi" w:hAnsiTheme="minorHAnsi" w:cs="Arial"/>
          <w:bCs/>
          <w:color w:val="000000"/>
          <w:sz w:val="22"/>
          <w:szCs w:val="22"/>
          <w:lang w:val="sk-SK"/>
        </w:rPr>
        <w:t>znení zákona</w:t>
      </w:r>
      <w:r>
        <w:rPr>
          <w:rFonts w:asciiTheme="minorHAnsi" w:hAnsiTheme="minorHAnsi" w:cs="Arial"/>
          <w:bCs/>
          <w:color w:val="000000"/>
          <w:sz w:val="22"/>
          <w:szCs w:val="22"/>
        </w:rPr>
        <w:t xml:space="preserve"> č. 81/2017</w:t>
      </w:r>
      <w:r w:rsidR="00BE399F" w:rsidRPr="00BE399F">
        <w:rPr>
          <w:rFonts w:asciiTheme="minorHAnsi" w:hAnsiTheme="minorHAnsi" w:cs="Arial"/>
          <w:bCs/>
          <w:color w:val="000000"/>
          <w:sz w:val="22"/>
          <w:szCs w:val="22"/>
        </w:rPr>
        <w:t xml:space="preserve"> Z. z.</w:t>
      </w:r>
      <w:r w:rsidR="00BE399F" w:rsidRPr="00BE399F">
        <w:rPr>
          <w:rFonts w:asciiTheme="minorHAnsi" w:hAnsiTheme="minorHAnsi"/>
          <w:bCs/>
          <w:color w:val="000000"/>
          <w:sz w:val="22"/>
          <w:szCs w:val="22"/>
        </w:rPr>
        <w:t xml:space="preserve"> </w:t>
      </w:r>
      <w:r>
        <w:rPr>
          <w:rFonts w:asciiTheme="minorHAnsi" w:hAnsiTheme="minorHAnsi" w:cs="Arial"/>
          <w:sz w:val="22"/>
          <w:szCs w:val="22"/>
          <w:lang w:val="sk-SK"/>
        </w:rPr>
        <w:t>účinnosťou od 1. 1</w:t>
      </w:r>
      <w:r w:rsidR="00804BFA">
        <w:rPr>
          <w:rFonts w:asciiTheme="minorHAnsi" w:hAnsiTheme="minorHAnsi" w:cs="Arial"/>
          <w:sz w:val="22"/>
          <w:szCs w:val="22"/>
          <w:lang w:val="sk-SK"/>
        </w:rPr>
        <w:t>. 2018</w:t>
      </w:r>
      <w:r w:rsidR="00BE399F" w:rsidRPr="00BE399F">
        <w:rPr>
          <w:rFonts w:asciiTheme="minorHAnsi" w:hAnsiTheme="minorHAnsi" w:cs="Arial"/>
          <w:sz w:val="22"/>
          <w:szCs w:val="22"/>
          <w:lang w:val="sk-SK"/>
        </w:rPr>
        <w:t>.</w:t>
      </w:r>
    </w:p>
    <w:p w:rsidR="00BE399F" w:rsidRPr="00BE399F" w:rsidRDefault="00BE399F" w:rsidP="004E446D">
      <w:pPr>
        <w:pStyle w:val="Zkladntext"/>
        <w:jc w:val="both"/>
        <w:rPr>
          <w:rFonts w:asciiTheme="minorHAnsi" w:hAnsiTheme="minorHAnsi" w:cs="Arial"/>
          <w:sz w:val="22"/>
          <w:szCs w:val="22"/>
          <w:lang w:val="sk-SK"/>
        </w:rPr>
      </w:pPr>
      <w:r w:rsidRPr="004E446D">
        <w:rPr>
          <w:rFonts w:asciiTheme="minorHAnsi" w:hAnsiTheme="minorHAnsi" w:cs="Arial"/>
          <w:i/>
          <w:iCs/>
          <w:sz w:val="22"/>
          <w:szCs w:val="22"/>
          <w:u w:val="single"/>
          <w:lang w:val="sk-SK"/>
        </w:rPr>
        <w:t>Hmotná núdza</w:t>
      </w:r>
      <w:r w:rsidRPr="00BE399F">
        <w:rPr>
          <w:rFonts w:asciiTheme="minorHAnsi" w:hAnsiTheme="minorHAnsi" w:cs="Arial"/>
          <w:sz w:val="22"/>
          <w:szCs w:val="22"/>
          <w:lang w:val="sk-SK"/>
        </w:rPr>
        <w:t xml:space="preserve"> je stav, keď príjem občana a osôb, ktoré sa s ním spoločne posudzujú, nedosahuje životné minimum a občan tieto osoby, si príjem nemôžu zabezpečiť alebo zvýšiť vlastným pričinením.</w:t>
      </w:r>
    </w:p>
    <w:p w:rsidR="00BE399F" w:rsidRPr="00BE399F" w:rsidRDefault="00BE399F" w:rsidP="00804BFA">
      <w:pPr>
        <w:pStyle w:val="Zkladntext"/>
        <w:spacing w:after="0"/>
        <w:jc w:val="both"/>
        <w:rPr>
          <w:rFonts w:asciiTheme="minorHAnsi" w:hAnsiTheme="minorHAnsi" w:cs="Arial"/>
          <w:sz w:val="22"/>
          <w:szCs w:val="22"/>
          <w:lang w:val="sk-SK"/>
        </w:rPr>
      </w:pPr>
      <w:r w:rsidRPr="004E446D">
        <w:rPr>
          <w:rFonts w:asciiTheme="minorHAnsi" w:hAnsiTheme="minorHAnsi" w:cs="Arial"/>
          <w:i/>
          <w:iCs/>
          <w:sz w:val="22"/>
          <w:szCs w:val="22"/>
          <w:u w:val="single"/>
          <w:lang w:val="sk-SK"/>
        </w:rPr>
        <w:t>Jednorazovú dávku v hmotnej núdzi</w:t>
      </w:r>
      <w:r w:rsidRPr="00BE399F">
        <w:rPr>
          <w:rFonts w:asciiTheme="minorHAnsi" w:hAnsiTheme="minorHAnsi" w:cs="Arial"/>
          <w:sz w:val="22"/>
          <w:szCs w:val="22"/>
          <w:lang w:val="sk-SK"/>
        </w:rPr>
        <w:t xml:space="preserve"> možno poskytnúť občanovi v hmotnej núdzi a fyzickým osobám, ktoré s ním spoločne posudzujú, ktorým sa vypláca dávka a príspevky najmä na:</w:t>
      </w:r>
    </w:p>
    <w:p w:rsidR="00BE399F" w:rsidRPr="00BE399F" w:rsidRDefault="00BE399F" w:rsidP="00CC32AB">
      <w:pPr>
        <w:pStyle w:val="Zkladntext"/>
        <w:numPr>
          <w:ilvl w:val="1"/>
          <w:numId w:val="18"/>
        </w:numPr>
        <w:spacing w:after="0"/>
        <w:jc w:val="both"/>
        <w:rPr>
          <w:rFonts w:asciiTheme="minorHAnsi" w:hAnsiTheme="minorHAnsi" w:cs="Arial"/>
          <w:sz w:val="22"/>
          <w:szCs w:val="22"/>
          <w:lang w:val="sk-SK"/>
        </w:rPr>
      </w:pPr>
      <w:r w:rsidRPr="00BE399F">
        <w:rPr>
          <w:rFonts w:asciiTheme="minorHAnsi" w:hAnsiTheme="minorHAnsi" w:cs="Arial"/>
          <w:sz w:val="22"/>
          <w:szCs w:val="22"/>
          <w:lang w:val="sk-SK"/>
        </w:rPr>
        <w:t>úhradu mimoriadnych výdavkov na nevyhnutné ošatenie</w:t>
      </w:r>
    </w:p>
    <w:p w:rsidR="00BE399F" w:rsidRPr="00BE399F" w:rsidRDefault="00BE399F" w:rsidP="00CC32AB">
      <w:pPr>
        <w:pStyle w:val="Zkladntext"/>
        <w:numPr>
          <w:ilvl w:val="1"/>
          <w:numId w:val="18"/>
        </w:numPr>
        <w:spacing w:after="0"/>
        <w:jc w:val="both"/>
        <w:rPr>
          <w:rFonts w:asciiTheme="minorHAnsi" w:hAnsiTheme="minorHAnsi" w:cs="Arial"/>
          <w:sz w:val="22"/>
          <w:szCs w:val="22"/>
          <w:lang w:val="sk-SK"/>
        </w:rPr>
      </w:pPr>
      <w:r w:rsidRPr="00BE399F">
        <w:rPr>
          <w:rFonts w:asciiTheme="minorHAnsi" w:hAnsiTheme="minorHAnsi" w:cs="Arial"/>
          <w:sz w:val="22"/>
          <w:szCs w:val="22"/>
          <w:lang w:val="sk-SK"/>
        </w:rPr>
        <w:t>základné vybavenie domácnosti</w:t>
      </w:r>
    </w:p>
    <w:p w:rsidR="00BE399F" w:rsidRPr="00BE399F" w:rsidRDefault="00BE399F" w:rsidP="00CC32AB">
      <w:pPr>
        <w:pStyle w:val="Zkladntext"/>
        <w:numPr>
          <w:ilvl w:val="1"/>
          <w:numId w:val="18"/>
        </w:numPr>
        <w:spacing w:after="0"/>
        <w:jc w:val="both"/>
        <w:rPr>
          <w:rFonts w:asciiTheme="minorHAnsi" w:hAnsiTheme="minorHAnsi" w:cs="Arial"/>
          <w:sz w:val="22"/>
          <w:szCs w:val="22"/>
          <w:lang w:val="sk-SK"/>
        </w:rPr>
      </w:pPr>
      <w:r w:rsidRPr="00BE399F">
        <w:rPr>
          <w:rFonts w:asciiTheme="minorHAnsi" w:hAnsiTheme="minorHAnsi" w:cs="Arial"/>
          <w:sz w:val="22"/>
          <w:szCs w:val="22"/>
          <w:lang w:val="sk-SK"/>
        </w:rPr>
        <w:t>zakúpenie školských potrieb pre nezaopatrené dieťa</w:t>
      </w:r>
    </w:p>
    <w:p w:rsidR="00BE399F" w:rsidRPr="00BE399F" w:rsidRDefault="00BE399F" w:rsidP="00CC32AB">
      <w:pPr>
        <w:pStyle w:val="Zkladntext"/>
        <w:numPr>
          <w:ilvl w:val="1"/>
          <w:numId w:val="18"/>
        </w:numPr>
        <w:spacing w:after="0"/>
        <w:jc w:val="both"/>
        <w:rPr>
          <w:rFonts w:asciiTheme="minorHAnsi" w:hAnsiTheme="minorHAnsi" w:cs="Arial"/>
          <w:sz w:val="22"/>
          <w:szCs w:val="22"/>
          <w:lang w:val="sk-SK"/>
        </w:rPr>
      </w:pPr>
      <w:r w:rsidRPr="00BE399F">
        <w:rPr>
          <w:rFonts w:asciiTheme="minorHAnsi" w:hAnsiTheme="minorHAnsi" w:cs="Arial"/>
          <w:sz w:val="22"/>
          <w:szCs w:val="22"/>
          <w:lang w:val="sk-SK"/>
        </w:rPr>
        <w:t>na mimoriadne liečebné náklady</w:t>
      </w:r>
    </w:p>
    <w:p w:rsidR="00BE399F" w:rsidRPr="00BE399F" w:rsidRDefault="00BE399F" w:rsidP="00804BFA">
      <w:pPr>
        <w:pStyle w:val="Zkladntext"/>
        <w:spacing w:after="0"/>
        <w:jc w:val="both"/>
        <w:rPr>
          <w:rFonts w:asciiTheme="minorHAnsi" w:hAnsiTheme="minorHAnsi" w:cs="Arial"/>
          <w:sz w:val="22"/>
          <w:szCs w:val="22"/>
          <w:lang w:val="sk-SK"/>
        </w:rPr>
      </w:pPr>
      <w:r w:rsidRPr="00BE399F">
        <w:rPr>
          <w:rFonts w:asciiTheme="minorHAnsi" w:hAnsiTheme="minorHAnsi" w:cs="Arial"/>
          <w:sz w:val="22"/>
          <w:szCs w:val="22"/>
          <w:lang w:val="sk-SK"/>
        </w:rPr>
        <w:t>túto dávku možno poskytnúť do výšky preukázaných skutočných nákladov, najviac však do výšky trojnásobku životného minima. V súčasnosti dávku vypláca samospráva.</w:t>
      </w:r>
    </w:p>
    <w:p w:rsidR="004E432A" w:rsidRPr="00912A8E" w:rsidRDefault="00BE399F" w:rsidP="00912A8E">
      <w:pPr>
        <w:pStyle w:val="Zkladntext"/>
        <w:jc w:val="both"/>
        <w:rPr>
          <w:rFonts w:asciiTheme="minorHAnsi" w:hAnsiTheme="minorHAnsi" w:cs="Arial"/>
          <w:sz w:val="22"/>
          <w:szCs w:val="22"/>
          <w:lang w:val="sk-SK"/>
        </w:rPr>
      </w:pPr>
      <w:r w:rsidRPr="00BE399F">
        <w:rPr>
          <w:rFonts w:asciiTheme="minorHAnsi" w:hAnsiTheme="minorHAnsi" w:cs="Arial"/>
          <w:sz w:val="22"/>
          <w:szCs w:val="22"/>
          <w:lang w:val="sk-SK"/>
        </w:rPr>
        <w:t>Deti poberateľov dávky v hmotnej núdzi majú nárok na dotáciu na stravu. Dotáciu na stravu môžu čerpať žiaci základných škô</w:t>
      </w:r>
      <w:r w:rsidR="00804BFA">
        <w:rPr>
          <w:rFonts w:asciiTheme="minorHAnsi" w:hAnsiTheme="minorHAnsi" w:cs="Arial"/>
          <w:sz w:val="22"/>
          <w:szCs w:val="22"/>
          <w:lang w:val="sk-SK"/>
        </w:rPr>
        <w:t xml:space="preserve">l a deti v materských školách. </w:t>
      </w:r>
    </w:p>
    <w:p w:rsidR="00886DEE" w:rsidRDefault="00453D58" w:rsidP="004E432A">
      <w:pPr>
        <w:pStyle w:val="Zoznam2"/>
        <w:ind w:left="0" w:firstLine="0"/>
        <w:jc w:val="both"/>
        <w:rPr>
          <w:rFonts w:asciiTheme="minorHAnsi" w:hAnsiTheme="minorHAnsi" w:cs="Arial"/>
          <w:b/>
          <w:bCs/>
          <w:sz w:val="22"/>
          <w:szCs w:val="22"/>
          <w:lang w:val="sk-SK"/>
        </w:rPr>
      </w:pPr>
      <w:r w:rsidRPr="004E432A">
        <w:rPr>
          <w:rFonts w:asciiTheme="minorHAnsi" w:hAnsiTheme="minorHAnsi"/>
          <w:b/>
          <w:bCs/>
          <w:sz w:val="22"/>
          <w:szCs w:val="22"/>
          <w:lang w:val="sk-SK"/>
        </w:rPr>
        <w:t>Pôsobnosť obce</w:t>
      </w:r>
      <w:r w:rsidR="00DF3F1E" w:rsidRPr="004E432A">
        <w:rPr>
          <w:rFonts w:asciiTheme="minorHAnsi" w:hAnsiTheme="minorHAnsi"/>
          <w:b/>
          <w:bCs/>
          <w:sz w:val="22"/>
          <w:szCs w:val="22"/>
          <w:lang w:val="sk-SK"/>
        </w:rPr>
        <w:t xml:space="preserve"> </w:t>
      </w:r>
      <w:r w:rsidR="004E432A" w:rsidRPr="004E432A">
        <w:rPr>
          <w:rFonts w:asciiTheme="minorHAnsi" w:hAnsiTheme="minorHAnsi" w:cs="Arial"/>
          <w:b/>
          <w:bCs/>
          <w:sz w:val="22"/>
          <w:szCs w:val="22"/>
          <w:lang w:val="sk-SK"/>
        </w:rPr>
        <w:t xml:space="preserve">v zmysle </w:t>
      </w:r>
      <w:r w:rsidR="00886DEE" w:rsidRPr="004E432A">
        <w:rPr>
          <w:rFonts w:asciiTheme="minorHAnsi" w:hAnsiTheme="minorHAnsi" w:cs="Arial"/>
          <w:b/>
          <w:bCs/>
          <w:sz w:val="22"/>
          <w:szCs w:val="22"/>
          <w:lang w:val="sk-SK"/>
        </w:rPr>
        <w:t xml:space="preserve">§ 80 zákona 448/2008 Z. </w:t>
      </w:r>
      <w:r w:rsidR="00DF3F1E" w:rsidRPr="004E432A">
        <w:rPr>
          <w:rFonts w:asciiTheme="minorHAnsi" w:hAnsiTheme="minorHAnsi" w:cs="Arial"/>
          <w:b/>
          <w:bCs/>
          <w:sz w:val="22"/>
          <w:szCs w:val="22"/>
          <w:lang w:val="sk-SK"/>
        </w:rPr>
        <w:t>z.</w:t>
      </w:r>
    </w:p>
    <w:p w:rsidR="004E432A" w:rsidRPr="004E432A" w:rsidRDefault="004E432A" w:rsidP="004E432A">
      <w:pPr>
        <w:pStyle w:val="Zoznam2"/>
        <w:ind w:left="0" w:firstLine="0"/>
        <w:jc w:val="both"/>
        <w:rPr>
          <w:rFonts w:asciiTheme="minorHAnsi" w:hAnsiTheme="minorHAnsi" w:cs="Arial"/>
          <w:sz w:val="22"/>
          <w:szCs w:val="22"/>
          <w:lang w:val="sk-SK"/>
        </w:rPr>
      </w:pPr>
      <w:r>
        <w:rPr>
          <w:rFonts w:asciiTheme="minorHAnsi" w:hAnsiTheme="minorHAnsi" w:cs="Arial"/>
          <w:sz w:val="22"/>
          <w:szCs w:val="22"/>
          <w:lang w:val="sk-SK"/>
        </w:rPr>
        <w:t>Obec:</w:t>
      </w:r>
    </w:p>
    <w:p w:rsidR="00886DEE" w:rsidRPr="00886DEE" w:rsidRDefault="00886DEE" w:rsidP="00CC32AB">
      <w:pPr>
        <w:pStyle w:val="Zoznam2"/>
        <w:numPr>
          <w:ilvl w:val="0"/>
          <w:numId w:val="5"/>
        </w:numPr>
        <w:jc w:val="both"/>
        <w:rPr>
          <w:rFonts w:asciiTheme="minorHAnsi" w:hAnsiTheme="minorHAnsi" w:cs="Arial"/>
          <w:sz w:val="22"/>
          <w:szCs w:val="22"/>
          <w:lang w:val="sk-SK"/>
        </w:rPr>
      </w:pPr>
      <w:r w:rsidRPr="00886DEE">
        <w:rPr>
          <w:rFonts w:asciiTheme="minorHAnsi" w:hAnsiTheme="minorHAnsi" w:cs="Arial"/>
          <w:sz w:val="22"/>
          <w:szCs w:val="22"/>
          <w:lang w:val="sk-SK"/>
        </w:rPr>
        <w:t>vypracúva, schvaľuje Komunitný plán sociálnych služieb vo svojom územnom obvode</w:t>
      </w:r>
    </w:p>
    <w:p w:rsidR="00886DEE" w:rsidRPr="00886DEE" w:rsidRDefault="00886DEE" w:rsidP="00CC32AB">
      <w:pPr>
        <w:pStyle w:val="Zoznam2"/>
        <w:numPr>
          <w:ilvl w:val="0"/>
          <w:numId w:val="5"/>
        </w:numPr>
        <w:jc w:val="both"/>
        <w:rPr>
          <w:rFonts w:asciiTheme="minorHAnsi" w:hAnsiTheme="minorHAnsi" w:cs="Arial"/>
          <w:sz w:val="22"/>
          <w:szCs w:val="22"/>
          <w:lang w:val="sk-SK"/>
        </w:rPr>
      </w:pPr>
      <w:r w:rsidRPr="00886DEE">
        <w:rPr>
          <w:rFonts w:asciiTheme="minorHAnsi" w:hAnsiTheme="minorHAnsi" w:cs="Arial"/>
          <w:sz w:val="22"/>
          <w:szCs w:val="22"/>
          <w:lang w:val="sk-SK"/>
        </w:rPr>
        <w:t>utvára podmienky na podporu komunitného rozvoja</w:t>
      </w:r>
    </w:p>
    <w:p w:rsidR="00886DEE" w:rsidRPr="00886DEE" w:rsidRDefault="00886DEE" w:rsidP="00CC32AB">
      <w:pPr>
        <w:pStyle w:val="Zoznam2"/>
        <w:numPr>
          <w:ilvl w:val="0"/>
          <w:numId w:val="5"/>
        </w:numPr>
        <w:jc w:val="both"/>
        <w:rPr>
          <w:rFonts w:asciiTheme="minorHAnsi" w:hAnsiTheme="minorHAnsi" w:cs="Arial"/>
          <w:sz w:val="22"/>
          <w:szCs w:val="22"/>
          <w:lang w:val="sk-SK"/>
        </w:rPr>
      </w:pPr>
      <w:r w:rsidRPr="00886DEE">
        <w:rPr>
          <w:rFonts w:asciiTheme="minorHAnsi" w:hAnsiTheme="minorHAnsi" w:cs="Arial"/>
          <w:sz w:val="22"/>
          <w:szCs w:val="22"/>
          <w:lang w:val="sk-SK"/>
        </w:rPr>
        <w:t>je správnym orgánom v konaniach o</w:t>
      </w:r>
      <w:r>
        <w:rPr>
          <w:rFonts w:asciiTheme="minorHAnsi" w:hAnsiTheme="minorHAnsi" w:cs="Arial"/>
          <w:sz w:val="22"/>
          <w:szCs w:val="22"/>
          <w:lang w:val="sk-SK"/>
        </w:rPr>
        <w:t>:</w:t>
      </w:r>
    </w:p>
    <w:p w:rsidR="00886DEE" w:rsidRPr="00886DEE" w:rsidRDefault="00886DEE" w:rsidP="00CC32AB">
      <w:pPr>
        <w:pStyle w:val="Zoznam2"/>
        <w:numPr>
          <w:ilvl w:val="0"/>
          <w:numId w:val="9"/>
        </w:numPr>
        <w:jc w:val="both"/>
        <w:rPr>
          <w:rFonts w:asciiTheme="minorHAnsi" w:hAnsiTheme="minorHAnsi" w:cs="Arial"/>
          <w:sz w:val="22"/>
          <w:szCs w:val="22"/>
          <w:lang w:val="sk-SK"/>
        </w:rPr>
      </w:pPr>
      <w:r w:rsidRPr="00886DEE">
        <w:rPr>
          <w:rFonts w:asciiTheme="minorHAnsi" w:hAnsiTheme="minorHAnsi" w:cs="Arial"/>
          <w:sz w:val="22"/>
          <w:szCs w:val="22"/>
          <w:lang w:val="sk-SK"/>
        </w:rPr>
        <w:t>odkázanosti na sociálnu službu</w:t>
      </w:r>
      <w:r>
        <w:rPr>
          <w:rFonts w:asciiTheme="minorHAnsi" w:hAnsiTheme="minorHAnsi" w:cs="Arial"/>
          <w:sz w:val="22"/>
          <w:szCs w:val="22"/>
          <w:lang w:val="sk-SK"/>
        </w:rPr>
        <w:t>:</w:t>
      </w:r>
      <w:r w:rsidRPr="00886DEE">
        <w:rPr>
          <w:rFonts w:asciiTheme="minorHAnsi" w:hAnsiTheme="minorHAnsi" w:cs="Arial"/>
          <w:sz w:val="22"/>
          <w:szCs w:val="22"/>
          <w:lang w:val="sk-SK"/>
        </w:rPr>
        <w:t xml:space="preserve"> </w:t>
      </w:r>
    </w:p>
    <w:p w:rsidR="00886DEE" w:rsidRPr="00886DEE" w:rsidRDefault="00886DEE" w:rsidP="00CC32AB">
      <w:pPr>
        <w:pStyle w:val="Zoznam2"/>
        <w:numPr>
          <w:ilvl w:val="2"/>
          <w:numId w:val="6"/>
        </w:numPr>
        <w:jc w:val="both"/>
        <w:rPr>
          <w:rFonts w:asciiTheme="minorHAnsi" w:hAnsiTheme="minorHAnsi" w:cs="Arial"/>
          <w:sz w:val="22"/>
          <w:szCs w:val="22"/>
          <w:lang w:val="sk-SK"/>
        </w:rPr>
      </w:pPr>
      <w:r w:rsidRPr="00886DEE">
        <w:rPr>
          <w:rFonts w:asciiTheme="minorHAnsi" w:hAnsiTheme="minorHAnsi" w:cs="Arial"/>
          <w:sz w:val="22"/>
          <w:szCs w:val="22"/>
          <w:lang w:val="sk-SK"/>
        </w:rPr>
        <w:t>v zariadení pre seniorov</w:t>
      </w:r>
    </w:p>
    <w:p w:rsidR="00886DEE" w:rsidRPr="00886DEE" w:rsidRDefault="00886DEE" w:rsidP="00CC32AB">
      <w:pPr>
        <w:pStyle w:val="Zoznam2"/>
        <w:numPr>
          <w:ilvl w:val="2"/>
          <w:numId w:val="6"/>
        </w:numPr>
        <w:jc w:val="both"/>
        <w:rPr>
          <w:rFonts w:asciiTheme="minorHAnsi" w:hAnsiTheme="minorHAnsi" w:cs="Arial"/>
          <w:sz w:val="22"/>
          <w:szCs w:val="22"/>
          <w:lang w:val="sk-SK"/>
        </w:rPr>
      </w:pPr>
      <w:r w:rsidRPr="00886DEE">
        <w:rPr>
          <w:rFonts w:asciiTheme="minorHAnsi" w:hAnsiTheme="minorHAnsi" w:cs="Arial"/>
          <w:sz w:val="22"/>
          <w:szCs w:val="22"/>
          <w:lang w:val="sk-SK"/>
        </w:rPr>
        <w:t>v zariadení opatrovateľskej služby</w:t>
      </w:r>
    </w:p>
    <w:p w:rsidR="00886DEE" w:rsidRPr="00886DEE" w:rsidRDefault="00886DEE" w:rsidP="00CC32AB">
      <w:pPr>
        <w:pStyle w:val="Zoznam2"/>
        <w:numPr>
          <w:ilvl w:val="2"/>
          <w:numId w:val="6"/>
        </w:numPr>
        <w:jc w:val="both"/>
        <w:rPr>
          <w:rFonts w:asciiTheme="minorHAnsi" w:hAnsiTheme="minorHAnsi" w:cs="Arial"/>
          <w:sz w:val="22"/>
          <w:szCs w:val="22"/>
          <w:lang w:val="sk-SK"/>
        </w:rPr>
      </w:pPr>
      <w:r w:rsidRPr="00886DEE">
        <w:rPr>
          <w:rFonts w:asciiTheme="minorHAnsi" w:hAnsiTheme="minorHAnsi" w:cs="Arial"/>
          <w:sz w:val="22"/>
          <w:szCs w:val="22"/>
          <w:lang w:val="sk-SK"/>
        </w:rPr>
        <w:lastRenderedPageBreak/>
        <w:t>v dennom stacionári</w:t>
      </w:r>
    </w:p>
    <w:p w:rsidR="00886DEE" w:rsidRPr="00886DEE" w:rsidRDefault="00886DEE" w:rsidP="00CC32AB">
      <w:pPr>
        <w:pStyle w:val="Zoznam2"/>
        <w:numPr>
          <w:ilvl w:val="2"/>
          <w:numId w:val="6"/>
        </w:numPr>
        <w:jc w:val="both"/>
        <w:rPr>
          <w:rFonts w:asciiTheme="minorHAnsi" w:hAnsiTheme="minorHAnsi" w:cs="Arial"/>
          <w:sz w:val="22"/>
          <w:szCs w:val="22"/>
          <w:lang w:val="sk-SK"/>
        </w:rPr>
      </w:pPr>
      <w:r w:rsidRPr="00886DEE">
        <w:rPr>
          <w:rFonts w:asciiTheme="minorHAnsi" w:hAnsiTheme="minorHAnsi" w:cs="Arial"/>
          <w:sz w:val="22"/>
          <w:szCs w:val="22"/>
          <w:lang w:val="sk-SK"/>
        </w:rPr>
        <w:t>v odkázanosti na opatrovateľskú službu</w:t>
      </w:r>
    </w:p>
    <w:p w:rsidR="00886DEE" w:rsidRPr="00886DEE" w:rsidRDefault="00886DEE" w:rsidP="00CC32AB">
      <w:pPr>
        <w:pStyle w:val="Zoznam2"/>
        <w:numPr>
          <w:ilvl w:val="2"/>
          <w:numId w:val="6"/>
        </w:numPr>
        <w:jc w:val="both"/>
        <w:rPr>
          <w:rFonts w:asciiTheme="minorHAnsi" w:hAnsiTheme="minorHAnsi" w:cs="Arial"/>
          <w:sz w:val="22"/>
          <w:szCs w:val="22"/>
          <w:lang w:val="sk-SK"/>
        </w:rPr>
      </w:pPr>
      <w:r w:rsidRPr="00886DEE">
        <w:rPr>
          <w:rFonts w:asciiTheme="minorHAnsi" w:hAnsiTheme="minorHAnsi" w:cs="Arial"/>
          <w:sz w:val="22"/>
          <w:szCs w:val="22"/>
          <w:lang w:val="sk-SK"/>
        </w:rPr>
        <w:t>v odkázanosti na prepravnú službu</w:t>
      </w:r>
    </w:p>
    <w:p w:rsidR="00886DEE" w:rsidRPr="00886DEE" w:rsidRDefault="00886DEE" w:rsidP="00CC32AB">
      <w:pPr>
        <w:pStyle w:val="Zoznam2"/>
        <w:numPr>
          <w:ilvl w:val="2"/>
          <w:numId w:val="6"/>
        </w:numPr>
        <w:jc w:val="both"/>
        <w:rPr>
          <w:rFonts w:asciiTheme="minorHAnsi" w:hAnsiTheme="minorHAnsi" w:cs="Arial"/>
          <w:sz w:val="22"/>
          <w:szCs w:val="22"/>
          <w:lang w:val="sk-SK"/>
        </w:rPr>
      </w:pPr>
      <w:r w:rsidRPr="00886DEE">
        <w:rPr>
          <w:rFonts w:asciiTheme="minorHAnsi" w:hAnsiTheme="minorHAnsi" w:cs="Arial"/>
          <w:sz w:val="22"/>
          <w:szCs w:val="22"/>
          <w:lang w:val="sk-SK"/>
        </w:rPr>
        <w:t>a ďalšie</w:t>
      </w:r>
    </w:p>
    <w:p w:rsidR="00886DEE" w:rsidRDefault="00886DEE" w:rsidP="00CC32AB">
      <w:pPr>
        <w:pStyle w:val="Zoznam2"/>
        <w:numPr>
          <w:ilvl w:val="0"/>
          <w:numId w:val="5"/>
        </w:numPr>
        <w:jc w:val="both"/>
        <w:rPr>
          <w:rFonts w:asciiTheme="minorHAnsi" w:hAnsiTheme="minorHAnsi" w:cs="Arial"/>
          <w:sz w:val="22"/>
          <w:szCs w:val="22"/>
          <w:lang w:val="sk-SK"/>
        </w:rPr>
      </w:pPr>
      <w:r w:rsidRPr="00886DEE">
        <w:rPr>
          <w:rFonts w:asciiTheme="minorHAnsi" w:hAnsiTheme="minorHAnsi" w:cs="Arial"/>
          <w:sz w:val="22"/>
          <w:szCs w:val="22"/>
          <w:lang w:val="sk-SK"/>
        </w:rPr>
        <w:t>vyhotovuje posudok o odkázanosti na sociálnu službu</w:t>
      </w:r>
    </w:p>
    <w:p w:rsidR="00886DEE" w:rsidRDefault="00886DEE" w:rsidP="00CC32AB">
      <w:pPr>
        <w:pStyle w:val="Zoznam2"/>
        <w:numPr>
          <w:ilvl w:val="0"/>
          <w:numId w:val="5"/>
        </w:numPr>
        <w:jc w:val="both"/>
        <w:rPr>
          <w:rFonts w:asciiTheme="minorHAnsi" w:hAnsiTheme="minorHAnsi" w:cs="Arial"/>
          <w:sz w:val="22"/>
          <w:szCs w:val="22"/>
          <w:lang w:val="sk-SK"/>
        </w:rPr>
      </w:pPr>
      <w:r w:rsidRPr="00886DEE">
        <w:rPr>
          <w:rFonts w:asciiTheme="minorHAnsi" w:hAnsiTheme="minorHAnsi" w:cs="Arial"/>
          <w:sz w:val="22"/>
          <w:szCs w:val="22"/>
          <w:lang w:val="sk-SK"/>
        </w:rPr>
        <w:t>poskytuje alebo zabezpečuje poskytovanie</w:t>
      </w:r>
      <w:r>
        <w:rPr>
          <w:rFonts w:asciiTheme="minorHAnsi" w:hAnsiTheme="minorHAnsi" w:cs="Arial"/>
          <w:sz w:val="22"/>
          <w:szCs w:val="22"/>
          <w:lang w:val="sk-SK"/>
        </w:rPr>
        <w:t>:</w:t>
      </w:r>
    </w:p>
    <w:p w:rsidR="00886DEE" w:rsidRDefault="00886DEE" w:rsidP="00CC32AB">
      <w:pPr>
        <w:pStyle w:val="Zoznam2"/>
        <w:numPr>
          <w:ilvl w:val="0"/>
          <w:numId w:val="7"/>
        </w:numPr>
        <w:jc w:val="both"/>
        <w:rPr>
          <w:rFonts w:asciiTheme="minorHAnsi" w:hAnsiTheme="minorHAnsi" w:cs="Arial"/>
          <w:sz w:val="22"/>
          <w:szCs w:val="22"/>
          <w:lang w:val="sk-SK"/>
        </w:rPr>
      </w:pPr>
      <w:r w:rsidRPr="00886DEE">
        <w:rPr>
          <w:rFonts w:asciiTheme="minorHAnsi" w:hAnsiTheme="minorHAnsi" w:cs="Arial"/>
          <w:sz w:val="22"/>
          <w:szCs w:val="22"/>
          <w:lang w:val="sk-SK"/>
        </w:rPr>
        <w:t>sociálnej služby na zabezpečenie nevyhnu</w:t>
      </w:r>
      <w:r>
        <w:rPr>
          <w:rFonts w:asciiTheme="minorHAnsi" w:hAnsiTheme="minorHAnsi" w:cs="Arial"/>
          <w:sz w:val="22"/>
          <w:szCs w:val="22"/>
          <w:lang w:val="sk-SK"/>
        </w:rPr>
        <w:t xml:space="preserve">tných podmienok na uspokojenie </w:t>
      </w:r>
      <w:r w:rsidRPr="00886DEE">
        <w:rPr>
          <w:rFonts w:asciiTheme="minorHAnsi" w:hAnsiTheme="minorHAnsi" w:cs="Arial"/>
          <w:sz w:val="22"/>
          <w:szCs w:val="22"/>
          <w:lang w:val="sk-SK"/>
        </w:rPr>
        <w:t>základných životných potrieb v nocľahárni,</w:t>
      </w:r>
      <w:r>
        <w:rPr>
          <w:rFonts w:asciiTheme="minorHAnsi" w:hAnsiTheme="minorHAnsi" w:cs="Arial"/>
          <w:sz w:val="22"/>
          <w:szCs w:val="22"/>
          <w:lang w:val="sk-SK"/>
        </w:rPr>
        <w:t xml:space="preserve"> v nízko prahovom dennom centre</w:t>
      </w:r>
    </w:p>
    <w:p w:rsidR="00886DEE" w:rsidRPr="00886DEE" w:rsidRDefault="00886DEE" w:rsidP="00CC32AB">
      <w:pPr>
        <w:pStyle w:val="Zoznam2"/>
        <w:numPr>
          <w:ilvl w:val="0"/>
          <w:numId w:val="7"/>
        </w:numPr>
        <w:jc w:val="both"/>
        <w:rPr>
          <w:rFonts w:asciiTheme="minorHAnsi" w:hAnsiTheme="minorHAnsi" w:cs="Arial"/>
          <w:sz w:val="22"/>
          <w:szCs w:val="22"/>
          <w:lang w:val="sk-SK"/>
        </w:rPr>
      </w:pPr>
      <w:r w:rsidRPr="00886DEE">
        <w:rPr>
          <w:rFonts w:asciiTheme="minorHAnsi" w:hAnsiTheme="minorHAnsi" w:cs="Arial"/>
          <w:sz w:val="22"/>
          <w:szCs w:val="22"/>
          <w:lang w:val="sk-SK"/>
        </w:rPr>
        <w:t xml:space="preserve">sociálnej služby v nízko prahovom dennom centre pre deti </w:t>
      </w:r>
      <w:r>
        <w:rPr>
          <w:rFonts w:asciiTheme="minorHAnsi" w:hAnsiTheme="minorHAnsi" w:cs="Arial"/>
          <w:sz w:val="22"/>
          <w:szCs w:val="22"/>
          <w:lang w:val="sk-SK"/>
        </w:rPr>
        <w:t xml:space="preserve">a rodinu, v zariadení </w:t>
      </w:r>
      <w:r w:rsidRPr="00886DEE">
        <w:rPr>
          <w:rFonts w:asciiTheme="minorHAnsi" w:hAnsiTheme="minorHAnsi" w:cs="Arial"/>
          <w:sz w:val="22"/>
          <w:szCs w:val="22"/>
          <w:lang w:val="sk-SK"/>
        </w:rPr>
        <w:t>pre seniorov, v zariadení opatrovateľskej služby a v dennom stacionári</w:t>
      </w:r>
    </w:p>
    <w:p w:rsidR="00886DEE" w:rsidRPr="00886DEE" w:rsidRDefault="00886DEE" w:rsidP="00CC32AB">
      <w:pPr>
        <w:pStyle w:val="Zoznam2"/>
        <w:numPr>
          <w:ilvl w:val="0"/>
          <w:numId w:val="7"/>
        </w:numPr>
        <w:jc w:val="both"/>
        <w:rPr>
          <w:rFonts w:asciiTheme="minorHAnsi" w:hAnsiTheme="minorHAnsi" w:cs="Arial"/>
          <w:sz w:val="22"/>
          <w:szCs w:val="22"/>
          <w:lang w:val="sk-SK"/>
        </w:rPr>
      </w:pPr>
      <w:r w:rsidRPr="00886DEE">
        <w:rPr>
          <w:rFonts w:asciiTheme="minorHAnsi" w:hAnsiTheme="minorHAnsi" w:cs="Arial"/>
          <w:sz w:val="22"/>
          <w:szCs w:val="22"/>
          <w:lang w:val="sk-SK"/>
        </w:rPr>
        <w:t>opatrovateľskej služby</w:t>
      </w:r>
    </w:p>
    <w:p w:rsidR="00886DEE" w:rsidRPr="00886DEE" w:rsidRDefault="00886DEE" w:rsidP="00CC32AB">
      <w:pPr>
        <w:pStyle w:val="Zoznam2"/>
        <w:numPr>
          <w:ilvl w:val="0"/>
          <w:numId w:val="7"/>
        </w:numPr>
        <w:jc w:val="both"/>
        <w:rPr>
          <w:rFonts w:asciiTheme="minorHAnsi" w:hAnsiTheme="minorHAnsi" w:cs="Arial"/>
          <w:sz w:val="22"/>
          <w:szCs w:val="22"/>
          <w:lang w:val="sk-SK"/>
        </w:rPr>
      </w:pPr>
      <w:r w:rsidRPr="00886DEE">
        <w:rPr>
          <w:rFonts w:asciiTheme="minorHAnsi" w:hAnsiTheme="minorHAnsi" w:cs="Arial"/>
          <w:sz w:val="22"/>
          <w:szCs w:val="22"/>
          <w:lang w:val="sk-SK"/>
        </w:rPr>
        <w:t>prepravnej služby</w:t>
      </w:r>
    </w:p>
    <w:p w:rsidR="00886DEE" w:rsidRPr="00886DEE" w:rsidRDefault="00886DEE" w:rsidP="00CC32AB">
      <w:pPr>
        <w:pStyle w:val="Zoznam2"/>
        <w:numPr>
          <w:ilvl w:val="0"/>
          <w:numId w:val="7"/>
        </w:numPr>
        <w:jc w:val="both"/>
        <w:rPr>
          <w:rFonts w:asciiTheme="minorHAnsi" w:hAnsiTheme="minorHAnsi" w:cs="Arial"/>
          <w:sz w:val="22"/>
          <w:szCs w:val="22"/>
          <w:lang w:val="sk-SK"/>
        </w:rPr>
      </w:pPr>
      <w:r w:rsidRPr="00886DEE">
        <w:rPr>
          <w:rFonts w:asciiTheme="minorHAnsi" w:hAnsiTheme="minorHAnsi" w:cs="Arial"/>
          <w:sz w:val="22"/>
          <w:szCs w:val="22"/>
          <w:lang w:val="sk-SK"/>
        </w:rPr>
        <w:t>odľahčovacej služby</w:t>
      </w:r>
    </w:p>
    <w:p w:rsidR="00886DEE" w:rsidRPr="00886DEE" w:rsidRDefault="00886DEE" w:rsidP="00CC32AB">
      <w:pPr>
        <w:pStyle w:val="Zoznam2"/>
        <w:numPr>
          <w:ilvl w:val="0"/>
          <w:numId w:val="5"/>
        </w:numPr>
        <w:jc w:val="both"/>
        <w:rPr>
          <w:rFonts w:asciiTheme="minorHAnsi" w:hAnsiTheme="minorHAnsi" w:cs="Arial"/>
          <w:sz w:val="22"/>
          <w:szCs w:val="22"/>
          <w:lang w:val="sk-SK"/>
        </w:rPr>
      </w:pPr>
      <w:r w:rsidRPr="00886DEE">
        <w:rPr>
          <w:rFonts w:asciiTheme="minorHAnsi" w:hAnsiTheme="minorHAnsi" w:cs="Arial"/>
          <w:sz w:val="22"/>
          <w:szCs w:val="22"/>
          <w:lang w:val="sk-SK"/>
        </w:rPr>
        <w:t xml:space="preserve"> poskytuje základné sociálne poradenstvo</w:t>
      </w:r>
    </w:p>
    <w:p w:rsidR="00886DEE" w:rsidRPr="00886DEE" w:rsidRDefault="00886DEE" w:rsidP="00CC32AB">
      <w:pPr>
        <w:pStyle w:val="Zoznam2"/>
        <w:numPr>
          <w:ilvl w:val="0"/>
          <w:numId w:val="5"/>
        </w:numPr>
        <w:jc w:val="both"/>
        <w:rPr>
          <w:rFonts w:asciiTheme="minorHAnsi" w:hAnsiTheme="minorHAnsi" w:cs="Arial"/>
          <w:sz w:val="22"/>
          <w:szCs w:val="22"/>
          <w:lang w:val="sk-SK"/>
        </w:rPr>
      </w:pPr>
      <w:r w:rsidRPr="00886DEE">
        <w:rPr>
          <w:rFonts w:asciiTheme="minorHAnsi" w:hAnsiTheme="minorHAnsi" w:cs="Arial"/>
          <w:sz w:val="22"/>
          <w:szCs w:val="22"/>
          <w:lang w:val="sk-SK"/>
        </w:rPr>
        <w:t>môže poskytovať alebo zabezpečovať poskytovanie aj iných druhov sociálnej služby podľa § 12</w:t>
      </w:r>
    </w:p>
    <w:p w:rsidR="00886DEE" w:rsidRPr="00886DEE" w:rsidRDefault="00886DEE" w:rsidP="00CC32AB">
      <w:pPr>
        <w:pStyle w:val="Zoznam2"/>
        <w:numPr>
          <w:ilvl w:val="0"/>
          <w:numId w:val="5"/>
        </w:numPr>
        <w:jc w:val="both"/>
        <w:rPr>
          <w:rFonts w:asciiTheme="minorHAnsi" w:hAnsiTheme="minorHAnsi" w:cs="Arial"/>
          <w:sz w:val="22"/>
          <w:szCs w:val="22"/>
          <w:lang w:val="sk-SK"/>
        </w:rPr>
      </w:pPr>
      <w:r w:rsidRPr="00886DEE">
        <w:rPr>
          <w:rFonts w:asciiTheme="minorHAnsi" w:hAnsiTheme="minorHAnsi" w:cs="Arial"/>
          <w:sz w:val="22"/>
          <w:szCs w:val="22"/>
          <w:lang w:val="sk-SK"/>
        </w:rPr>
        <w:t>uzatvára zmluvu</w:t>
      </w:r>
      <w:r>
        <w:rPr>
          <w:rFonts w:asciiTheme="minorHAnsi" w:hAnsiTheme="minorHAnsi" w:cs="Arial"/>
          <w:sz w:val="22"/>
          <w:szCs w:val="22"/>
          <w:lang w:val="sk-SK"/>
        </w:rPr>
        <w:t xml:space="preserve">: </w:t>
      </w:r>
    </w:p>
    <w:p w:rsidR="00886DEE" w:rsidRPr="00886DEE" w:rsidRDefault="00886DEE" w:rsidP="00CC32AB">
      <w:pPr>
        <w:pStyle w:val="Zoznam2"/>
        <w:numPr>
          <w:ilvl w:val="0"/>
          <w:numId w:val="8"/>
        </w:numPr>
        <w:ind w:left="1068"/>
        <w:jc w:val="both"/>
        <w:rPr>
          <w:rFonts w:asciiTheme="minorHAnsi" w:hAnsiTheme="minorHAnsi" w:cs="Arial"/>
          <w:sz w:val="22"/>
          <w:szCs w:val="22"/>
          <w:lang w:val="sk-SK"/>
        </w:rPr>
      </w:pPr>
      <w:r w:rsidRPr="00886DEE">
        <w:rPr>
          <w:rFonts w:asciiTheme="minorHAnsi" w:hAnsiTheme="minorHAnsi" w:cs="Arial"/>
          <w:sz w:val="22"/>
          <w:szCs w:val="22"/>
          <w:lang w:val="sk-SK"/>
        </w:rPr>
        <w:t>poskytovaní sociálnej služby</w:t>
      </w:r>
    </w:p>
    <w:p w:rsidR="00886DEE" w:rsidRPr="00E96EE4" w:rsidRDefault="00886DEE" w:rsidP="00CC32AB">
      <w:pPr>
        <w:pStyle w:val="Zoznam2"/>
        <w:numPr>
          <w:ilvl w:val="0"/>
          <w:numId w:val="8"/>
        </w:numPr>
        <w:ind w:left="1068"/>
        <w:jc w:val="both"/>
        <w:rPr>
          <w:rFonts w:asciiTheme="minorHAnsi" w:hAnsiTheme="minorHAnsi" w:cs="Arial"/>
          <w:sz w:val="22"/>
          <w:szCs w:val="22"/>
          <w:lang w:val="sk-SK"/>
        </w:rPr>
      </w:pPr>
      <w:r w:rsidRPr="00886DEE">
        <w:rPr>
          <w:rFonts w:asciiTheme="minorHAnsi" w:hAnsiTheme="minorHAnsi" w:cs="Arial"/>
          <w:sz w:val="22"/>
          <w:szCs w:val="22"/>
          <w:lang w:val="sk-SK"/>
        </w:rPr>
        <w:t>o poskytnutí finančného príspevku pri odkázanosti fyzickej osoby na pomoc inej  fyzickej osoby pri úkonoch sebaobsluhy a fi</w:t>
      </w:r>
      <w:r w:rsidR="00E96EE4">
        <w:rPr>
          <w:rFonts w:asciiTheme="minorHAnsi" w:hAnsiTheme="minorHAnsi" w:cs="Arial"/>
          <w:sz w:val="22"/>
          <w:szCs w:val="22"/>
          <w:lang w:val="sk-SK"/>
        </w:rPr>
        <w:t xml:space="preserve">nančný príspevok na prevádzku </w:t>
      </w:r>
      <w:r w:rsidRPr="00E96EE4">
        <w:rPr>
          <w:rFonts w:asciiTheme="minorHAnsi" w:hAnsiTheme="minorHAnsi" w:cs="Arial"/>
          <w:sz w:val="22"/>
          <w:szCs w:val="22"/>
          <w:lang w:val="sk-SK"/>
        </w:rPr>
        <w:t>sociálnej služby neverejnému poskytovateľovi sociálnej služby</w:t>
      </w:r>
    </w:p>
    <w:p w:rsidR="00886DEE" w:rsidRDefault="00886DEE" w:rsidP="00CC32AB">
      <w:pPr>
        <w:pStyle w:val="Zoznam2"/>
        <w:numPr>
          <w:ilvl w:val="0"/>
          <w:numId w:val="8"/>
        </w:numPr>
        <w:spacing w:after="240"/>
        <w:ind w:left="1068"/>
        <w:jc w:val="both"/>
        <w:rPr>
          <w:rFonts w:asciiTheme="minorHAnsi" w:hAnsiTheme="minorHAnsi" w:cs="Arial"/>
          <w:sz w:val="22"/>
          <w:szCs w:val="22"/>
          <w:lang w:val="sk-SK"/>
        </w:rPr>
      </w:pPr>
      <w:r w:rsidRPr="00886DEE">
        <w:rPr>
          <w:rFonts w:asciiTheme="minorHAnsi" w:hAnsiTheme="minorHAnsi" w:cs="Arial"/>
          <w:sz w:val="22"/>
          <w:szCs w:val="22"/>
          <w:lang w:val="sk-SK"/>
        </w:rPr>
        <w:t xml:space="preserve">o uhradení ekonomicky oprávnených nákladov </w:t>
      </w:r>
      <w:r w:rsidR="00E96EE4">
        <w:rPr>
          <w:rFonts w:asciiTheme="minorHAnsi" w:hAnsiTheme="minorHAnsi" w:cs="Arial"/>
          <w:sz w:val="22"/>
          <w:szCs w:val="22"/>
          <w:lang w:val="sk-SK"/>
        </w:rPr>
        <w:t xml:space="preserve">podľa § 71 ods. 6 s inou obcou </w:t>
      </w:r>
      <w:r w:rsidRPr="00E96EE4">
        <w:rPr>
          <w:rFonts w:asciiTheme="minorHAnsi" w:hAnsiTheme="minorHAnsi" w:cs="Arial"/>
          <w:sz w:val="22"/>
          <w:szCs w:val="22"/>
          <w:lang w:val="sk-SK"/>
        </w:rPr>
        <w:t xml:space="preserve">alebo iným poskytovateľom sociálnej služby, ktorého zriadila iná </w:t>
      </w:r>
      <w:r w:rsidR="00E96EE4">
        <w:rPr>
          <w:rFonts w:asciiTheme="minorHAnsi" w:hAnsiTheme="minorHAnsi" w:cs="Arial"/>
          <w:sz w:val="22"/>
          <w:szCs w:val="22"/>
          <w:lang w:val="sk-SK"/>
        </w:rPr>
        <w:t xml:space="preserve">obec, alebo </w:t>
      </w:r>
      <w:r w:rsidRPr="00E96EE4">
        <w:rPr>
          <w:rFonts w:asciiTheme="minorHAnsi" w:hAnsiTheme="minorHAnsi" w:cs="Arial"/>
          <w:sz w:val="22"/>
          <w:szCs w:val="22"/>
          <w:lang w:val="sk-SK"/>
        </w:rPr>
        <w:t>vyšší územný celok a</w:t>
      </w:r>
      <w:r w:rsidR="00E96EE4">
        <w:rPr>
          <w:rFonts w:asciiTheme="minorHAnsi" w:hAnsiTheme="minorHAnsi" w:cs="Arial"/>
          <w:sz w:val="22"/>
          <w:szCs w:val="22"/>
          <w:lang w:val="sk-SK"/>
        </w:rPr>
        <w:t> </w:t>
      </w:r>
      <w:r w:rsidRPr="00E96EE4">
        <w:rPr>
          <w:rFonts w:asciiTheme="minorHAnsi" w:hAnsiTheme="minorHAnsi" w:cs="Arial"/>
          <w:sz w:val="22"/>
          <w:szCs w:val="22"/>
          <w:lang w:val="sk-SK"/>
        </w:rPr>
        <w:t>ďalšie</w:t>
      </w:r>
    </w:p>
    <w:p w:rsidR="005B2172" w:rsidRPr="005B2172" w:rsidRDefault="003277B2" w:rsidP="005B2172">
      <w:pPr>
        <w:pStyle w:val="Zoznam2"/>
        <w:ind w:left="0" w:firstLine="0"/>
        <w:jc w:val="both"/>
        <w:rPr>
          <w:rFonts w:asciiTheme="minorHAnsi" w:hAnsiTheme="minorHAnsi" w:cs="Arial"/>
          <w:sz w:val="22"/>
          <w:szCs w:val="22"/>
          <w:lang w:val="sk-SK"/>
        </w:rPr>
      </w:pPr>
      <w:r>
        <w:rPr>
          <w:rFonts w:asciiTheme="minorHAnsi" w:hAnsiTheme="minorHAnsi" w:cs="Arial"/>
          <w:sz w:val="22"/>
          <w:szCs w:val="22"/>
          <w:lang w:val="sk-SK"/>
        </w:rPr>
        <w:t xml:space="preserve">V ustanoveniach </w:t>
      </w:r>
      <w:r w:rsidR="005B2172" w:rsidRPr="005B2172">
        <w:rPr>
          <w:rFonts w:asciiTheme="minorHAnsi" w:hAnsiTheme="minorHAnsi" w:cs="Arial"/>
          <w:sz w:val="22"/>
          <w:szCs w:val="22"/>
          <w:lang w:val="sk-SK"/>
        </w:rPr>
        <w:t>§ 82 a 83 upravuje zákon o sociálnych službách úlohy obce v komunitnom</w:t>
      </w:r>
      <w:r w:rsidR="00DF3F1E">
        <w:rPr>
          <w:rFonts w:asciiTheme="minorHAnsi" w:hAnsiTheme="minorHAnsi" w:cs="Arial"/>
          <w:sz w:val="22"/>
          <w:szCs w:val="22"/>
          <w:lang w:val="sk-SK"/>
        </w:rPr>
        <w:t xml:space="preserve"> rozvoji a komunitnom plánovaní.</w:t>
      </w:r>
    </w:p>
    <w:p w:rsidR="005B2172" w:rsidRPr="000B3E22" w:rsidRDefault="005B2172" w:rsidP="00CC32AB">
      <w:pPr>
        <w:pStyle w:val="Zoznam2"/>
        <w:numPr>
          <w:ilvl w:val="0"/>
          <w:numId w:val="14"/>
        </w:numPr>
        <w:jc w:val="both"/>
        <w:rPr>
          <w:rFonts w:asciiTheme="minorHAnsi" w:hAnsiTheme="minorHAnsi" w:cs="Arial"/>
          <w:i/>
          <w:iCs/>
          <w:sz w:val="22"/>
          <w:szCs w:val="22"/>
          <w:lang w:val="sk-SK"/>
        </w:rPr>
      </w:pPr>
      <w:r w:rsidRPr="000B3E22">
        <w:rPr>
          <w:rFonts w:asciiTheme="minorHAnsi" w:hAnsiTheme="minorHAnsi" w:cs="Arial"/>
          <w:i/>
          <w:iCs/>
          <w:sz w:val="22"/>
          <w:szCs w:val="22"/>
          <w:lang w:val="sk-SK"/>
        </w:rPr>
        <w:t>Komunitný rozvoj, komunitná práca a komunitná rehabil</w:t>
      </w:r>
      <w:r w:rsidR="00DF3F1E" w:rsidRPr="000B3E22">
        <w:rPr>
          <w:rFonts w:asciiTheme="minorHAnsi" w:hAnsiTheme="minorHAnsi" w:cs="Arial"/>
          <w:i/>
          <w:iCs/>
          <w:sz w:val="22"/>
          <w:szCs w:val="22"/>
          <w:lang w:val="sk-SK"/>
        </w:rPr>
        <w:t>itácia</w:t>
      </w:r>
    </w:p>
    <w:p w:rsidR="005B2172" w:rsidRPr="00DF3F1E" w:rsidRDefault="005B2172" w:rsidP="00CC32AB">
      <w:pPr>
        <w:pStyle w:val="Zoznam2"/>
        <w:numPr>
          <w:ilvl w:val="0"/>
          <w:numId w:val="10"/>
        </w:numPr>
        <w:jc w:val="both"/>
        <w:rPr>
          <w:rFonts w:asciiTheme="minorHAnsi" w:hAnsiTheme="minorHAnsi" w:cs="Arial"/>
          <w:sz w:val="22"/>
          <w:szCs w:val="22"/>
          <w:lang w:val="sk-SK"/>
        </w:rPr>
      </w:pPr>
      <w:r w:rsidRPr="005B2172">
        <w:rPr>
          <w:rFonts w:asciiTheme="minorHAnsi" w:hAnsiTheme="minorHAnsi" w:cs="Arial"/>
          <w:sz w:val="22"/>
          <w:szCs w:val="22"/>
          <w:lang w:val="sk-SK"/>
        </w:rPr>
        <w:t>Obec za účelom predchádzania vzniku a</w:t>
      </w:r>
      <w:r w:rsidR="00DF3F1E">
        <w:rPr>
          <w:rFonts w:asciiTheme="minorHAnsi" w:hAnsiTheme="minorHAnsi" w:cs="Arial"/>
          <w:sz w:val="22"/>
          <w:szCs w:val="22"/>
          <w:lang w:val="sk-SK"/>
        </w:rPr>
        <w:t xml:space="preserve">lebo predchádzania zhoršenia  </w:t>
      </w:r>
      <w:r w:rsidRPr="005B2172">
        <w:rPr>
          <w:rFonts w:asciiTheme="minorHAnsi" w:hAnsiTheme="minorHAnsi" w:cs="Arial"/>
          <w:sz w:val="22"/>
          <w:szCs w:val="22"/>
          <w:lang w:val="sk-SK"/>
        </w:rPr>
        <w:t>nepriaznivých sociálnych situáciách a riešenia miestnych problémov utvára</w:t>
      </w:r>
      <w:r w:rsidR="00DF3F1E">
        <w:rPr>
          <w:rFonts w:asciiTheme="minorHAnsi" w:hAnsiTheme="minorHAnsi" w:cs="Arial"/>
          <w:sz w:val="22"/>
          <w:szCs w:val="22"/>
          <w:lang w:val="sk-SK"/>
        </w:rPr>
        <w:t xml:space="preserve"> </w:t>
      </w:r>
      <w:r w:rsidRPr="005B2172">
        <w:rPr>
          <w:rFonts w:asciiTheme="minorHAnsi" w:hAnsiTheme="minorHAnsi" w:cs="Arial"/>
          <w:sz w:val="22"/>
          <w:szCs w:val="22"/>
          <w:lang w:val="sk-SK"/>
        </w:rPr>
        <w:t>podmienky na podporu komunitného rozvoja v ob</w:t>
      </w:r>
      <w:r w:rsidR="00DF3F1E">
        <w:rPr>
          <w:rFonts w:asciiTheme="minorHAnsi" w:hAnsiTheme="minorHAnsi" w:cs="Arial"/>
          <w:sz w:val="22"/>
          <w:szCs w:val="22"/>
          <w:lang w:val="sk-SK"/>
        </w:rPr>
        <w:t xml:space="preserve">lasti poskytovania sociálnych </w:t>
      </w:r>
      <w:r w:rsidRPr="005B2172">
        <w:rPr>
          <w:rFonts w:asciiTheme="minorHAnsi" w:hAnsiTheme="minorHAnsi" w:cs="Arial"/>
          <w:sz w:val="22"/>
          <w:szCs w:val="22"/>
          <w:lang w:val="sk-SK"/>
        </w:rPr>
        <w:t>služieb podľa tohto zákona, a na  komunitnú  prácu a komunitnú rehabilitáciu.</w:t>
      </w:r>
    </w:p>
    <w:p w:rsidR="005B2172" w:rsidRPr="00DF3F1E" w:rsidRDefault="005B2172" w:rsidP="00CC32AB">
      <w:pPr>
        <w:pStyle w:val="Zoznam2"/>
        <w:numPr>
          <w:ilvl w:val="0"/>
          <w:numId w:val="10"/>
        </w:numPr>
        <w:jc w:val="both"/>
        <w:rPr>
          <w:rFonts w:asciiTheme="minorHAnsi" w:hAnsiTheme="minorHAnsi" w:cs="Arial"/>
          <w:sz w:val="22"/>
          <w:szCs w:val="22"/>
          <w:lang w:val="sk-SK"/>
        </w:rPr>
      </w:pPr>
      <w:r w:rsidRPr="005B2172">
        <w:rPr>
          <w:rFonts w:asciiTheme="minorHAnsi" w:hAnsiTheme="minorHAnsi" w:cs="Arial"/>
          <w:sz w:val="22"/>
          <w:szCs w:val="22"/>
          <w:lang w:val="sk-SK"/>
        </w:rPr>
        <w:t>Komunitná práca je podpora aktivít členov miestnej komunity k svojpomocnému riešeniu problémov v rámci miestneho spoločenstva, najmä rozvojom sociálnych služieb.</w:t>
      </w:r>
    </w:p>
    <w:p w:rsidR="005B2172" w:rsidRPr="000B3E22" w:rsidRDefault="005B2172" w:rsidP="000B3E22">
      <w:pPr>
        <w:pStyle w:val="Zoznam2"/>
        <w:numPr>
          <w:ilvl w:val="0"/>
          <w:numId w:val="10"/>
        </w:numPr>
        <w:jc w:val="both"/>
        <w:rPr>
          <w:rFonts w:asciiTheme="minorHAnsi" w:hAnsiTheme="minorHAnsi" w:cs="Arial"/>
          <w:sz w:val="22"/>
          <w:szCs w:val="22"/>
          <w:lang w:val="sk-SK"/>
        </w:rPr>
      </w:pPr>
      <w:r w:rsidRPr="005B2172">
        <w:rPr>
          <w:rFonts w:asciiTheme="minorHAnsi" w:hAnsiTheme="minorHAnsi" w:cs="Arial"/>
          <w:sz w:val="22"/>
          <w:szCs w:val="22"/>
          <w:lang w:val="sk-SK"/>
        </w:rPr>
        <w:t>Komunitná rehabilitácia je koordinácia činnosti subjektov, ktorými sú najmä rodina, obec, vzdelávacie inštitúcie, poskytovatelia sociálnych služieb, zdravotnej starostlivosti.</w:t>
      </w:r>
    </w:p>
    <w:p w:rsidR="005B2172" w:rsidRPr="005B2172" w:rsidRDefault="005B2172" w:rsidP="00DF3F1E">
      <w:pPr>
        <w:pStyle w:val="Zoznam2"/>
        <w:spacing w:after="240"/>
        <w:ind w:left="0" w:firstLine="0"/>
        <w:jc w:val="both"/>
        <w:rPr>
          <w:rFonts w:asciiTheme="minorHAnsi" w:hAnsiTheme="minorHAnsi" w:cs="Arial"/>
          <w:sz w:val="22"/>
          <w:szCs w:val="22"/>
          <w:lang w:val="sk-SK"/>
        </w:rPr>
      </w:pPr>
      <w:r w:rsidRPr="005B2172">
        <w:rPr>
          <w:rFonts w:asciiTheme="minorHAnsi" w:hAnsiTheme="minorHAnsi" w:cs="Arial"/>
          <w:sz w:val="22"/>
          <w:szCs w:val="22"/>
          <w:lang w:val="sk-SK"/>
        </w:rPr>
        <w:t>Cieľom komunitnej rehabilitácie je obnova alebo rozvoj fyzických schopností, mentálnych schopností  a pracovných schopností fyzickej osoby v nepriaznivej sociálnej situácií a podpora jej  začlenenia do spoločnosti. Za účelom vykonávania komunitnej rehabilitácie sa m</w:t>
      </w:r>
      <w:r w:rsidR="00DF3F1E">
        <w:rPr>
          <w:rFonts w:asciiTheme="minorHAnsi" w:hAnsiTheme="minorHAnsi" w:cs="Arial"/>
          <w:sz w:val="22"/>
          <w:szCs w:val="22"/>
          <w:lang w:val="sk-SK"/>
        </w:rPr>
        <w:t>ôžu zriaďovať komunitné centrá.</w:t>
      </w:r>
    </w:p>
    <w:p w:rsidR="005B2172" w:rsidRPr="000B3E22" w:rsidRDefault="005B2172" w:rsidP="00CC32AB">
      <w:pPr>
        <w:pStyle w:val="Zoznam2"/>
        <w:numPr>
          <w:ilvl w:val="0"/>
          <w:numId w:val="14"/>
        </w:numPr>
        <w:jc w:val="both"/>
        <w:rPr>
          <w:rFonts w:asciiTheme="minorHAnsi" w:hAnsiTheme="minorHAnsi" w:cs="Arial"/>
          <w:i/>
          <w:iCs/>
          <w:sz w:val="22"/>
          <w:szCs w:val="22"/>
          <w:lang w:val="sk-SK"/>
        </w:rPr>
      </w:pPr>
      <w:r w:rsidRPr="000B3E22">
        <w:rPr>
          <w:rFonts w:asciiTheme="minorHAnsi" w:hAnsiTheme="minorHAnsi" w:cs="Arial"/>
          <w:i/>
          <w:iCs/>
          <w:sz w:val="22"/>
          <w:szCs w:val="22"/>
          <w:lang w:val="sk-SK"/>
        </w:rPr>
        <w:t>Komunitný plán sociálnych služieb a koncepcia rozvoja sociálnych služieb</w:t>
      </w:r>
    </w:p>
    <w:p w:rsidR="005B2172" w:rsidRPr="005B2172" w:rsidRDefault="00DF3F1E" w:rsidP="00CC32AB">
      <w:pPr>
        <w:pStyle w:val="Zoznam2"/>
        <w:numPr>
          <w:ilvl w:val="0"/>
          <w:numId w:val="11"/>
        </w:numPr>
        <w:jc w:val="both"/>
        <w:rPr>
          <w:rFonts w:asciiTheme="minorHAnsi" w:hAnsiTheme="minorHAnsi" w:cs="Arial"/>
          <w:sz w:val="22"/>
          <w:szCs w:val="22"/>
          <w:lang w:val="sk-SK"/>
        </w:rPr>
      </w:pPr>
      <w:r>
        <w:rPr>
          <w:rFonts w:asciiTheme="minorHAnsi" w:hAnsiTheme="minorHAnsi" w:cs="Arial"/>
          <w:sz w:val="22"/>
          <w:szCs w:val="22"/>
          <w:lang w:val="sk-SK"/>
        </w:rPr>
        <w:t>Obec</w:t>
      </w:r>
      <w:r w:rsidR="005B2172" w:rsidRPr="005B2172">
        <w:rPr>
          <w:rFonts w:asciiTheme="minorHAnsi" w:hAnsiTheme="minorHAnsi" w:cs="Arial"/>
          <w:sz w:val="22"/>
          <w:szCs w:val="22"/>
          <w:lang w:val="sk-SK"/>
        </w:rPr>
        <w:t xml:space="preserve"> vypracúva komunitný plán sociálnych služieb na základe národných priorít rozvoja sociálnych služieb, v ktorom zohľadňuje miestne špecifiká potreby fyzických osôb v oblasti sociálnych služieb poskytovaných v jej územnom obvode.</w:t>
      </w:r>
    </w:p>
    <w:p w:rsidR="005B2172" w:rsidRPr="005B2172" w:rsidRDefault="005B2172" w:rsidP="00CC32AB">
      <w:pPr>
        <w:pStyle w:val="Zoznam2"/>
        <w:numPr>
          <w:ilvl w:val="0"/>
          <w:numId w:val="11"/>
        </w:numPr>
        <w:jc w:val="both"/>
        <w:rPr>
          <w:rFonts w:asciiTheme="minorHAnsi" w:hAnsiTheme="minorHAnsi" w:cs="Arial"/>
          <w:sz w:val="22"/>
          <w:szCs w:val="22"/>
          <w:lang w:val="sk-SK"/>
        </w:rPr>
      </w:pPr>
      <w:r w:rsidRPr="005B2172">
        <w:rPr>
          <w:rFonts w:asciiTheme="minorHAnsi" w:hAnsiTheme="minorHAnsi" w:cs="Arial"/>
          <w:sz w:val="22"/>
          <w:szCs w:val="22"/>
          <w:lang w:val="sk-SK"/>
        </w:rPr>
        <w:t>Komunitný plán sociálnych služieb obsahuje najmä:</w:t>
      </w:r>
    </w:p>
    <w:p w:rsidR="005B2172" w:rsidRPr="005B2172" w:rsidRDefault="005B2172" w:rsidP="00CC32AB">
      <w:pPr>
        <w:pStyle w:val="Zoznam2"/>
        <w:numPr>
          <w:ilvl w:val="0"/>
          <w:numId w:val="12"/>
        </w:numPr>
        <w:jc w:val="both"/>
        <w:rPr>
          <w:rFonts w:asciiTheme="minorHAnsi" w:hAnsiTheme="minorHAnsi" w:cs="Arial"/>
          <w:sz w:val="22"/>
          <w:szCs w:val="22"/>
          <w:lang w:val="sk-SK"/>
        </w:rPr>
      </w:pPr>
      <w:r w:rsidRPr="005B2172">
        <w:rPr>
          <w:rFonts w:asciiTheme="minorHAnsi" w:hAnsiTheme="minorHAnsi" w:cs="Arial"/>
          <w:sz w:val="22"/>
          <w:szCs w:val="22"/>
          <w:lang w:val="sk-SK"/>
        </w:rPr>
        <w:t>analýzu stavu poskytovaných sociálnych služieb v územnom obvode obce</w:t>
      </w:r>
    </w:p>
    <w:p w:rsidR="005B2172" w:rsidRPr="005B2172" w:rsidRDefault="005B2172" w:rsidP="00CC32AB">
      <w:pPr>
        <w:pStyle w:val="Zoznam2"/>
        <w:numPr>
          <w:ilvl w:val="0"/>
          <w:numId w:val="12"/>
        </w:numPr>
        <w:jc w:val="both"/>
        <w:rPr>
          <w:rFonts w:asciiTheme="minorHAnsi" w:hAnsiTheme="minorHAnsi" w:cs="Arial"/>
          <w:sz w:val="22"/>
          <w:szCs w:val="22"/>
          <w:lang w:val="sk-SK"/>
        </w:rPr>
      </w:pPr>
      <w:r w:rsidRPr="005B2172">
        <w:rPr>
          <w:rFonts w:asciiTheme="minorHAnsi" w:hAnsiTheme="minorHAnsi" w:cs="Arial"/>
          <w:sz w:val="22"/>
          <w:szCs w:val="22"/>
          <w:lang w:val="sk-SK"/>
        </w:rPr>
        <w:t>analýzu požiadaviek prijímateľov sociálnej služby</w:t>
      </w:r>
    </w:p>
    <w:p w:rsidR="005B2172" w:rsidRPr="00BF1D91" w:rsidRDefault="005B2172" w:rsidP="00CC32AB">
      <w:pPr>
        <w:pStyle w:val="Zoznam2"/>
        <w:numPr>
          <w:ilvl w:val="0"/>
          <w:numId w:val="12"/>
        </w:numPr>
        <w:jc w:val="both"/>
        <w:rPr>
          <w:rFonts w:asciiTheme="minorHAnsi" w:hAnsiTheme="minorHAnsi" w:cs="Arial"/>
          <w:sz w:val="22"/>
          <w:szCs w:val="22"/>
          <w:lang w:val="sk-SK"/>
        </w:rPr>
      </w:pPr>
      <w:r w:rsidRPr="005B2172">
        <w:rPr>
          <w:rFonts w:asciiTheme="minorHAnsi" w:hAnsiTheme="minorHAnsi" w:cs="Arial"/>
          <w:sz w:val="22"/>
          <w:szCs w:val="22"/>
          <w:lang w:val="sk-SK"/>
        </w:rPr>
        <w:t>analýzu sociologických údajov a demografick</w:t>
      </w:r>
      <w:r w:rsidR="00BF1D91">
        <w:rPr>
          <w:rFonts w:asciiTheme="minorHAnsi" w:hAnsiTheme="minorHAnsi" w:cs="Arial"/>
          <w:sz w:val="22"/>
          <w:szCs w:val="22"/>
          <w:lang w:val="sk-SK"/>
        </w:rPr>
        <w:t xml:space="preserve">ých údajov v územnom obvode </w:t>
      </w:r>
      <w:r w:rsidRPr="00BF1D91">
        <w:rPr>
          <w:rFonts w:asciiTheme="minorHAnsi" w:hAnsiTheme="minorHAnsi" w:cs="Arial"/>
          <w:sz w:val="22"/>
          <w:szCs w:val="22"/>
          <w:lang w:val="sk-SK"/>
        </w:rPr>
        <w:t>obce</w:t>
      </w:r>
    </w:p>
    <w:p w:rsidR="005B2172" w:rsidRPr="005B2172" w:rsidRDefault="005B2172" w:rsidP="00CC32AB">
      <w:pPr>
        <w:pStyle w:val="Zoznam2"/>
        <w:numPr>
          <w:ilvl w:val="0"/>
          <w:numId w:val="12"/>
        </w:numPr>
        <w:jc w:val="both"/>
        <w:rPr>
          <w:rFonts w:asciiTheme="minorHAnsi" w:hAnsiTheme="minorHAnsi" w:cs="Arial"/>
          <w:sz w:val="22"/>
          <w:szCs w:val="22"/>
          <w:lang w:val="sk-SK"/>
        </w:rPr>
      </w:pPr>
      <w:r w:rsidRPr="005B2172">
        <w:rPr>
          <w:rFonts w:asciiTheme="minorHAnsi" w:hAnsiTheme="minorHAnsi" w:cs="Arial"/>
          <w:sz w:val="22"/>
          <w:szCs w:val="22"/>
          <w:lang w:val="sk-SK"/>
        </w:rPr>
        <w:t>určenie cieľov a priorít rozvoja sociálnych služieb</w:t>
      </w:r>
    </w:p>
    <w:p w:rsidR="005B2172" w:rsidRPr="005B2172" w:rsidRDefault="005B2172" w:rsidP="00CC32AB">
      <w:pPr>
        <w:pStyle w:val="Zoznam2"/>
        <w:numPr>
          <w:ilvl w:val="0"/>
          <w:numId w:val="12"/>
        </w:numPr>
        <w:jc w:val="both"/>
        <w:rPr>
          <w:rFonts w:asciiTheme="minorHAnsi" w:hAnsiTheme="minorHAnsi" w:cs="Arial"/>
          <w:sz w:val="22"/>
          <w:szCs w:val="22"/>
          <w:lang w:val="sk-SK"/>
        </w:rPr>
      </w:pPr>
      <w:r w:rsidRPr="005B2172">
        <w:rPr>
          <w:rFonts w:asciiTheme="minorHAnsi" w:hAnsiTheme="minorHAnsi" w:cs="Arial"/>
          <w:sz w:val="22"/>
          <w:szCs w:val="22"/>
          <w:lang w:val="sk-SK"/>
        </w:rPr>
        <w:t>časový plán realizácie komunitného plánu sociálnych služieb</w:t>
      </w:r>
    </w:p>
    <w:p w:rsidR="00BF1D91" w:rsidRDefault="005B2172" w:rsidP="000B3E22">
      <w:pPr>
        <w:pStyle w:val="Zoznam2"/>
        <w:numPr>
          <w:ilvl w:val="0"/>
          <w:numId w:val="12"/>
        </w:numPr>
        <w:jc w:val="both"/>
        <w:rPr>
          <w:rFonts w:asciiTheme="minorHAnsi" w:hAnsiTheme="minorHAnsi" w:cs="Arial"/>
          <w:sz w:val="22"/>
          <w:szCs w:val="22"/>
          <w:lang w:val="sk-SK"/>
        </w:rPr>
      </w:pPr>
      <w:r w:rsidRPr="005B2172">
        <w:rPr>
          <w:rFonts w:asciiTheme="minorHAnsi" w:hAnsiTheme="minorHAnsi" w:cs="Arial"/>
          <w:sz w:val="22"/>
          <w:szCs w:val="22"/>
          <w:lang w:val="sk-SK"/>
        </w:rPr>
        <w:t>spôsob vyhodnocovania plnenia komunitného plánu sociálnych služieb</w:t>
      </w:r>
    </w:p>
    <w:p w:rsidR="005B2172" w:rsidRPr="00BF1D91" w:rsidRDefault="005B2172" w:rsidP="00BF1D91">
      <w:pPr>
        <w:pStyle w:val="Zoznam2"/>
        <w:ind w:left="0" w:firstLine="0"/>
        <w:jc w:val="both"/>
        <w:rPr>
          <w:rFonts w:asciiTheme="minorHAnsi" w:hAnsiTheme="minorHAnsi" w:cs="Arial"/>
          <w:sz w:val="22"/>
          <w:szCs w:val="22"/>
          <w:lang w:val="sk-SK"/>
        </w:rPr>
      </w:pPr>
      <w:r w:rsidRPr="00BF1D91">
        <w:rPr>
          <w:rFonts w:asciiTheme="minorHAnsi" w:hAnsiTheme="minorHAnsi" w:cs="Arial"/>
          <w:sz w:val="22"/>
          <w:szCs w:val="22"/>
          <w:lang w:val="sk-SK"/>
        </w:rPr>
        <w:t>Cieľom komunitného plánovania sociálnych služieb je:</w:t>
      </w:r>
    </w:p>
    <w:p w:rsidR="005B2172" w:rsidRPr="005B2172" w:rsidRDefault="005B2172" w:rsidP="00CC32AB">
      <w:pPr>
        <w:pStyle w:val="Zoznam2"/>
        <w:numPr>
          <w:ilvl w:val="0"/>
          <w:numId w:val="13"/>
        </w:numPr>
        <w:jc w:val="both"/>
        <w:rPr>
          <w:rFonts w:asciiTheme="minorHAnsi" w:hAnsiTheme="minorHAnsi" w:cs="Arial"/>
          <w:sz w:val="22"/>
          <w:szCs w:val="22"/>
          <w:lang w:val="sk-SK"/>
        </w:rPr>
      </w:pPr>
      <w:r w:rsidRPr="005B2172">
        <w:rPr>
          <w:rFonts w:asciiTheme="minorHAnsi" w:hAnsiTheme="minorHAnsi" w:cs="Arial"/>
          <w:sz w:val="22"/>
          <w:szCs w:val="22"/>
          <w:lang w:val="sk-SK"/>
        </w:rPr>
        <w:lastRenderedPageBreak/>
        <w:t>posilňovať sociálnu súdržnosť všetkých obyvateľov obce</w:t>
      </w:r>
    </w:p>
    <w:p w:rsidR="00031E9E" w:rsidRDefault="005B2172" w:rsidP="00CC32AB">
      <w:pPr>
        <w:pStyle w:val="Zoznam2"/>
        <w:numPr>
          <w:ilvl w:val="0"/>
          <w:numId w:val="13"/>
        </w:numPr>
        <w:spacing w:after="240"/>
        <w:jc w:val="both"/>
        <w:rPr>
          <w:rFonts w:ascii="Arial" w:hAnsi="Arial" w:cs="Arial"/>
          <w:sz w:val="24"/>
          <w:szCs w:val="24"/>
          <w:lang w:val="sk-SK"/>
        </w:rPr>
      </w:pPr>
      <w:r w:rsidRPr="005B2172">
        <w:rPr>
          <w:rFonts w:asciiTheme="minorHAnsi" w:hAnsiTheme="minorHAnsi" w:cs="Arial"/>
          <w:sz w:val="22"/>
          <w:szCs w:val="22"/>
          <w:lang w:val="sk-SK"/>
        </w:rPr>
        <w:t xml:space="preserve">predísť sociálnemu vylúčeniu a sociálnej izolácii ohrozených jednotlivcov a skupín </w:t>
      </w:r>
      <w:r w:rsidR="00BF1D91">
        <w:rPr>
          <w:rFonts w:asciiTheme="minorHAnsi" w:hAnsiTheme="minorHAnsi" w:cs="Arial"/>
          <w:sz w:val="22"/>
          <w:szCs w:val="22"/>
          <w:lang w:val="sk-SK"/>
        </w:rPr>
        <w:t xml:space="preserve">opäť vtiahnuť do </w:t>
      </w:r>
      <w:r w:rsidRPr="005B2172">
        <w:rPr>
          <w:rFonts w:asciiTheme="minorHAnsi" w:hAnsiTheme="minorHAnsi" w:cs="Arial"/>
          <w:sz w:val="22"/>
          <w:szCs w:val="22"/>
          <w:lang w:val="sk-SK"/>
        </w:rPr>
        <w:t xml:space="preserve">života </w:t>
      </w:r>
      <w:r w:rsidR="00BF1D91">
        <w:rPr>
          <w:rFonts w:asciiTheme="minorHAnsi" w:hAnsiTheme="minorHAnsi" w:cs="Arial"/>
          <w:sz w:val="22"/>
          <w:szCs w:val="22"/>
          <w:lang w:val="sk-SK"/>
        </w:rPr>
        <w:t>komunity tých, ktorí stoja na jej okraji</w:t>
      </w:r>
    </w:p>
    <w:p w:rsidR="00031E9E" w:rsidRPr="009C50EF" w:rsidRDefault="00825310" w:rsidP="00283FED">
      <w:pPr>
        <w:pStyle w:val="Zoznam2"/>
        <w:numPr>
          <w:ilvl w:val="0"/>
          <w:numId w:val="67"/>
        </w:numPr>
        <w:jc w:val="both"/>
        <w:rPr>
          <w:rFonts w:asciiTheme="minorHAnsi" w:hAnsiTheme="minorHAnsi" w:cs="Arial"/>
          <w:b/>
          <w:bCs/>
          <w:sz w:val="24"/>
          <w:szCs w:val="24"/>
          <w:lang w:val="sk-SK"/>
        </w:rPr>
      </w:pPr>
      <w:r w:rsidRPr="009C50EF">
        <w:rPr>
          <w:rFonts w:asciiTheme="minorHAnsi" w:hAnsiTheme="minorHAnsi" w:cs="Arial"/>
          <w:b/>
          <w:bCs/>
          <w:sz w:val="24"/>
          <w:szCs w:val="24"/>
          <w:lang w:val="sk-SK"/>
        </w:rPr>
        <w:t>Analýza sociologických a demografických údajov</w:t>
      </w:r>
    </w:p>
    <w:p w:rsidR="0026070D" w:rsidRPr="0026070D" w:rsidRDefault="0026070D" w:rsidP="000B3E22">
      <w:pPr>
        <w:jc w:val="both"/>
        <w:rPr>
          <w:rFonts w:asciiTheme="minorHAnsi" w:hAnsiTheme="minorHAnsi" w:cs="Arial"/>
          <w:sz w:val="22"/>
          <w:szCs w:val="22"/>
          <w:lang w:val="sk-SK"/>
        </w:rPr>
      </w:pPr>
      <w:r w:rsidRPr="0026070D">
        <w:rPr>
          <w:rFonts w:asciiTheme="minorHAnsi" w:hAnsiTheme="minorHAnsi" w:cs="Arial"/>
          <w:sz w:val="22"/>
          <w:szCs w:val="22"/>
          <w:lang w:val="sk-SK"/>
        </w:rPr>
        <w:t xml:space="preserve">Základnou úlohou obce pri výkone samosprávy je starostlivosť o všestranný rozvoj svojho územia a o potreby jeho obyvateľov. Základným riadiacim dokumentom, ktorý usmerňuje všetky plánované rozvojové aktivity obce je </w:t>
      </w:r>
      <w:r w:rsidR="007B1C22">
        <w:rPr>
          <w:rFonts w:asciiTheme="minorHAnsi" w:hAnsiTheme="minorHAnsi" w:cs="Arial"/>
          <w:sz w:val="22"/>
          <w:szCs w:val="22"/>
          <w:lang w:val="sk-SK"/>
        </w:rPr>
        <w:t xml:space="preserve">aktualizovaný </w:t>
      </w:r>
      <w:r w:rsidRPr="0026070D">
        <w:rPr>
          <w:rFonts w:asciiTheme="minorHAnsi" w:hAnsiTheme="minorHAnsi" w:cs="Arial"/>
          <w:sz w:val="22"/>
          <w:szCs w:val="22"/>
          <w:lang w:val="sk-SK"/>
        </w:rPr>
        <w:t>Program hospodárskeho a sociálneho rozvoja obce</w:t>
      </w:r>
      <w:r>
        <w:rPr>
          <w:rFonts w:asciiTheme="minorHAnsi" w:hAnsiTheme="minorHAnsi" w:cs="Arial"/>
          <w:sz w:val="22"/>
          <w:szCs w:val="22"/>
          <w:lang w:val="sk-SK"/>
        </w:rPr>
        <w:t xml:space="preserve"> (PHSR)</w:t>
      </w:r>
      <w:r w:rsidRPr="0026070D">
        <w:rPr>
          <w:rFonts w:asciiTheme="minorHAnsi" w:hAnsiTheme="minorHAnsi" w:cs="Arial"/>
          <w:sz w:val="22"/>
          <w:szCs w:val="22"/>
          <w:lang w:val="sk-SK"/>
        </w:rPr>
        <w:t>.</w:t>
      </w:r>
    </w:p>
    <w:p w:rsidR="00686BAE" w:rsidRDefault="0026070D" w:rsidP="000B3E22">
      <w:pPr>
        <w:pStyle w:val="Zkladntext"/>
        <w:spacing w:after="0"/>
        <w:jc w:val="both"/>
        <w:rPr>
          <w:rFonts w:ascii="Arial" w:hAnsi="Arial" w:cs="Arial"/>
          <w:sz w:val="24"/>
          <w:szCs w:val="24"/>
          <w:lang w:val="sk-SK"/>
        </w:rPr>
      </w:pPr>
      <w:r>
        <w:rPr>
          <w:rFonts w:asciiTheme="minorHAnsi" w:hAnsiTheme="minorHAnsi" w:cs="Arial"/>
          <w:sz w:val="22"/>
          <w:szCs w:val="22"/>
          <w:lang w:val="sk-SK"/>
        </w:rPr>
        <w:t>PHSR O</w:t>
      </w:r>
      <w:r w:rsidRPr="0026070D">
        <w:rPr>
          <w:rFonts w:asciiTheme="minorHAnsi" w:hAnsiTheme="minorHAnsi" w:cs="Arial"/>
          <w:sz w:val="22"/>
          <w:szCs w:val="22"/>
          <w:lang w:val="sk-SK"/>
        </w:rPr>
        <w:t>bce Kráľová nad Váhom deklar</w:t>
      </w:r>
      <w:r w:rsidR="00686BAE">
        <w:rPr>
          <w:rFonts w:asciiTheme="minorHAnsi" w:hAnsiTheme="minorHAnsi" w:cs="Arial"/>
          <w:sz w:val="22"/>
          <w:szCs w:val="22"/>
          <w:lang w:val="sk-SK"/>
        </w:rPr>
        <w:t>uje rozšírenú víziu obce, j</w:t>
      </w:r>
      <w:r w:rsidRPr="0026070D">
        <w:rPr>
          <w:rFonts w:asciiTheme="minorHAnsi" w:hAnsiTheme="minorHAnsi" w:cs="Arial"/>
          <w:sz w:val="22"/>
          <w:szCs w:val="22"/>
          <w:lang w:val="sk-SK"/>
        </w:rPr>
        <w:t>e rozvojovým dokumentom, ktorého cieľom je dosiahnutie trvalo udržateľného hospodárskeho a sociálneho rozvoja obce s dôrazom na využitie miestnych zdrojov, pri súčasnom rešpektovaní limít a zachovaní rovnováhy v jednotlivých zložkách života a životného prostredia. Úsp</w:t>
      </w:r>
      <w:r w:rsidR="00686BAE">
        <w:rPr>
          <w:rFonts w:asciiTheme="minorHAnsi" w:hAnsiTheme="minorHAnsi" w:cs="Arial"/>
          <w:sz w:val="22"/>
          <w:szCs w:val="22"/>
          <w:lang w:val="sk-SK"/>
        </w:rPr>
        <w:t>ešná implementácia PHSR môže v O</w:t>
      </w:r>
      <w:r w:rsidRPr="0026070D">
        <w:rPr>
          <w:rFonts w:asciiTheme="minorHAnsi" w:hAnsiTheme="minorHAnsi" w:cs="Arial"/>
          <w:sz w:val="22"/>
          <w:szCs w:val="22"/>
          <w:lang w:val="sk-SK"/>
        </w:rPr>
        <w:t>bci Kráľová nad Váhom napomôcť k zlepšeniu vybavenosti obce základnou infraštruktúrou, povzbudeniu podnikateľskej aktivity, rozvoju vidieckej turistiky, efektívnemu zvýšeniu využitia miestnych daností, aktivizácii miestneho obyvateľstva, oživeniu kultúrneho, športového a spoločenského života v obci, zlepšeniu sociálnej klímy a životného prostredia. Následne na to môže realizácia opatrení stanovených PHSR generovať príjmy</w:t>
      </w:r>
      <w:r w:rsidR="00686BAE">
        <w:rPr>
          <w:rFonts w:asciiTheme="minorHAnsi" w:hAnsiTheme="minorHAnsi" w:cs="Arial"/>
          <w:sz w:val="22"/>
          <w:szCs w:val="22"/>
          <w:lang w:val="sk-SK"/>
        </w:rPr>
        <w:t>,</w:t>
      </w:r>
      <w:r w:rsidRPr="0026070D">
        <w:rPr>
          <w:rFonts w:asciiTheme="minorHAnsi" w:hAnsiTheme="minorHAnsi" w:cs="Arial"/>
          <w:sz w:val="22"/>
          <w:szCs w:val="22"/>
          <w:lang w:val="sk-SK"/>
        </w:rPr>
        <w:t xml:space="preserve"> a tým zvýšiť celkovú životnú úroveň obyvateľstva a zároveň postaviť pevné základy zodp</w:t>
      </w:r>
      <w:r w:rsidR="000B3E22">
        <w:rPr>
          <w:rFonts w:asciiTheme="minorHAnsi" w:hAnsiTheme="minorHAnsi" w:cs="Arial"/>
          <w:sz w:val="22"/>
          <w:szCs w:val="22"/>
          <w:lang w:val="sk-SK"/>
        </w:rPr>
        <w:t>ovednej miestnej samosprávnosti</w:t>
      </w:r>
      <w:r>
        <w:rPr>
          <w:rFonts w:ascii="Arial" w:hAnsi="Arial" w:cs="Arial"/>
          <w:sz w:val="24"/>
          <w:szCs w:val="24"/>
          <w:lang w:val="sk-SK"/>
        </w:rPr>
        <w:t>.</w:t>
      </w:r>
    </w:p>
    <w:p w:rsidR="00686BAE" w:rsidRPr="00686BAE" w:rsidRDefault="00686BAE" w:rsidP="0026070D">
      <w:pPr>
        <w:pStyle w:val="Zkladntext"/>
        <w:jc w:val="both"/>
        <w:rPr>
          <w:rFonts w:asciiTheme="minorHAnsi" w:hAnsiTheme="minorHAnsi" w:cs="Arial"/>
          <w:sz w:val="22"/>
          <w:szCs w:val="22"/>
          <w:lang w:val="sk-SK"/>
        </w:rPr>
      </w:pPr>
      <w:r w:rsidRPr="00686BAE">
        <w:rPr>
          <w:rFonts w:asciiTheme="minorHAnsi" w:hAnsiTheme="minorHAnsi"/>
          <w:sz w:val="22"/>
          <w:szCs w:val="22"/>
          <w:lang w:val="sk-SK"/>
        </w:rPr>
        <w:t>Obec pri vykonávaní vlastnej politiky rozvoja územia a sociálnych služieb sa musí orientovať na svojich obyvateľov, na zisťovanie a uspokojovanie ich potrieb. V takýchto intenciách zisťovania a uspokojovania sociáln</w:t>
      </w:r>
      <w:r>
        <w:rPr>
          <w:rFonts w:asciiTheme="minorHAnsi" w:hAnsiTheme="minorHAnsi"/>
          <w:sz w:val="22"/>
          <w:szCs w:val="22"/>
          <w:lang w:val="sk-SK"/>
        </w:rPr>
        <w:t>ych potrieb obyvateľov Obce Kráľová nad Váhom</w:t>
      </w:r>
      <w:r w:rsidRPr="00686BAE">
        <w:rPr>
          <w:rFonts w:asciiTheme="minorHAnsi" w:hAnsiTheme="minorHAnsi"/>
          <w:sz w:val="22"/>
          <w:szCs w:val="22"/>
          <w:lang w:val="sk-SK"/>
        </w:rPr>
        <w:t xml:space="preserve"> bolo postupované pri tvorbe tohto komunitného plánu spracovaním sociálno-demografickej analýzy.</w:t>
      </w:r>
    </w:p>
    <w:p w:rsidR="00825310" w:rsidRPr="00825310" w:rsidRDefault="00825310" w:rsidP="00825310">
      <w:pPr>
        <w:pStyle w:val="Zkladntext"/>
        <w:jc w:val="both"/>
        <w:rPr>
          <w:rFonts w:asciiTheme="minorHAnsi" w:hAnsiTheme="minorHAnsi" w:cs="Arial"/>
          <w:sz w:val="22"/>
          <w:szCs w:val="22"/>
          <w:lang w:val="sk-SK"/>
        </w:rPr>
      </w:pPr>
      <w:r w:rsidRPr="009830FA">
        <w:rPr>
          <w:rFonts w:asciiTheme="minorHAnsi" w:hAnsiTheme="minorHAnsi" w:cs="Arial"/>
          <w:i/>
          <w:iCs/>
          <w:sz w:val="22"/>
          <w:szCs w:val="22"/>
          <w:u w:val="single"/>
          <w:lang w:val="sk-SK"/>
        </w:rPr>
        <w:t>Sociálna analýza</w:t>
      </w:r>
      <w:r w:rsidRPr="00825310">
        <w:rPr>
          <w:rFonts w:asciiTheme="minorHAnsi" w:hAnsiTheme="minorHAnsi" w:cs="Arial"/>
          <w:sz w:val="22"/>
          <w:szCs w:val="22"/>
          <w:lang w:val="sk-SK"/>
        </w:rPr>
        <w:t xml:space="preserve"> je súhrn faktorov v oblasti sociálnej, technologickej, ekonomickej a politickej. Ide o problémy a zámery na celoštátnej či nadnárodnej úrovni, ktoré majú vplyv na miestny rozvoj sociálnych služieb. Jednotlivé faktory sa vzájomne ovplyvňujú a nemožno ich posudzovať oddelene.</w:t>
      </w:r>
    </w:p>
    <w:p w:rsidR="00825310" w:rsidRPr="00825310" w:rsidRDefault="00825310" w:rsidP="00825310">
      <w:pPr>
        <w:pStyle w:val="Zkladntext"/>
        <w:jc w:val="both"/>
        <w:rPr>
          <w:rFonts w:asciiTheme="minorHAnsi" w:hAnsiTheme="minorHAnsi" w:cs="Arial"/>
          <w:sz w:val="22"/>
          <w:szCs w:val="22"/>
          <w:lang w:val="sk-SK"/>
        </w:rPr>
      </w:pPr>
      <w:r w:rsidRPr="009830FA">
        <w:rPr>
          <w:rFonts w:asciiTheme="minorHAnsi" w:hAnsiTheme="minorHAnsi" w:cs="Arial"/>
          <w:bCs/>
          <w:i/>
          <w:iCs/>
          <w:sz w:val="22"/>
          <w:szCs w:val="22"/>
          <w:u w:val="single"/>
          <w:lang w:val="sk-SK"/>
        </w:rPr>
        <w:t>Technologické faktory</w:t>
      </w:r>
      <w:r w:rsidRPr="009830FA">
        <w:rPr>
          <w:rFonts w:asciiTheme="minorHAnsi" w:hAnsiTheme="minorHAnsi" w:cs="Arial"/>
          <w:sz w:val="22"/>
          <w:szCs w:val="22"/>
          <w:u w:val="single"/>
          <w:lang w:val="sk-SK"/>
        </w:rPr>
        <w:t xml:space="preserve"> </w:t>
      </w:r>
      <w:r w:rsidRPr="00825310">
        <w:rPr>
          <w:rFonts w:asciiTheme="minorHAnsi" w:hAnsiTheme="minorHAnsi" w:cs="Arial"/>
          <w:sz w:val="22"/>
          <w:szCs w:val="22"/>
          <w:lang w:val="sk-SK"/>
        </w:rPr>
        <w:t>ovplyvnia tempo inovácií v technológiách, najmä informačných, podstatne zvyšujú produktivitu i kvalitu výroby. Z technologického hľadiska došlo k výraznému zlepšeniu kvality zariadení a objektov pre sociálne účely, stým však súvisí aj nárast financií potrebných na ich získanie, prevádzku a údržbu. Postupná informatizácia spoločnosti spôsobuje, že informácie z akejkoľvek oblasti sú šírené a dostupné rôznym spôsobom. V súčasnosti je možné poskytovať sociálne služby s využitím</w:t>
      </w:r>
      <w:r>
        <w:rPr>
          <w:rFonts w:asciiTheme="minorHAnsi" w:hAnsiTheme="minorHAnsi" w:cs="Arial"/>
          <w:sz w:val="22"/>
          <w:szCs w:val="22"/>
          <w:lang w:val="sk-SK"/>
        </w:rPr>
        <w:t xml:space="preserve"> telekomunikačných technológií.</w:t>
      </w:r>
    </w:p>
    <w:p w:rsidR="00825310" w:rsidRPr="00825310" w:rsidRDefault="00825310" w:rsidP="00825310">
      <w:pPr>
        <w:pStyle w:val="Zkladntext"/>
        <w:spacing w:after="0"/>
        <w:jc w:val="both"/>
        <w:rPr>
          <w:rFonts w:asciiTheme="minorHAnsi" w:hAnsiTheme="minorHAnsi" w:cs="Arial"/>
          <w:sz w:val="22"/>
          <w:szCs w:val="22"/>
          <w:lang w:val="sk-SK"/>
        </w:rPr>
      </w:pPr>
      <w:r w:rsidRPr="009830FA">
        <w:rPr>
          <w:rFonts w:asciiTheme="minorHAnsi" w:hAnsiTheme="minorHAnsi" w:cs="Arial"/>
          <w:bCs/>
          <w:i/>
          <w:iCs/>
          <w:sz w:val="22"/>
          <w:szCs w:val="22"/>
          <w:u w:val="single"/>
          <w:lang w:val="sk-SK"/>
        </w:rPr>
        <w:t>Sociologické faktory</w:t>
      </w:r>
      <w:r w:rsidRPr="00825310">
        <w:rPr>
          <w:rFonts w:asciiTheme="minorHAnsi" w:hAnsiTheme="minorHAnsi" w:cs="Arial"/>
          <w:bCs/>
          <w:i/>
          <w:iCs/>
          <w:sz w:val="22"/>
          <w:szCs w:val="22"/>
          <w:lang w:val="sk-SK"/>
        </w:rPr>
        <w:t xml:space="preserve"> </w:t>
      </w:r>
      <w:r w:rsidRPr="00825310">
        <w:rPr>
          <w:rFonts w:asciiTheme="minorHAnsi" w:hAnsiTheme="minorHAnsi" w:cs="Arial"/>
          <w:sz w:val="22"/>
          <w:szCs w:val="22"/>
          <w:lang w:val="sk-SK"/>
        </w:rPr>
        <w:t>majú najväčší vplyv na vývoj spoločnosti a to:</w:t>
      </w:r>
    </w:p>
    <w:p w:rsidR="00825310" w:rsidRPr="00825310" w:rsidRDefault="00825310" w:rsidP="00825310">
      <w:pPr>
        <w:pStyle w:val="Zkladntext"/>
        <w:numPr>
          <w:ilvl w:val="0"/>
          <w:numId w:val="2"/>
        </w:numPr>
        <w:tabs>
          <w:tab w:val="clear" w:pos="720"/>
          <w:tab w:val="num" w:pos="360"/>
        </w:tabs>
        <w:spacing w:after="0"/>
        <w:ind w:left="360"/>
        <w:jc w:val="both"/>
        <w:rPr>
          <w:rFonts w:asciiTheme="minorHAnsi" w:hAnsiTheme="minorHAnsi" w:cs="Arial"/>
          <w:sz w:val="22"/>
          <w:szCs w:val="22"/>
          <w:lang w:val="sk-SK"/>
        </w:rPr>
      </w:pPr>
      <w:r w:rsidRPr="00825310">
        <w:rPr>
          <w:rFonts w:asciiTheme="minorHAnsi" w:hAnsiTheme="minorHAnsi" w:cs="Arial"/>
          <w:sz w:val="22"/>
          <w:szCs w:val="22"/>
          <w:lang w:val="sk-SK"/>
        </w:rPr>
        <w:t>demografické zmeny – znižovanie celkového počtu obyvateľov, znižovanie počtu detí a zvyšovanie počtu seniorov</w:t>
      </w:r>
    </w:p>
    <w:p w:rsidR="00825310" w:rsidRPr="00825310" w:rsidRDefault="00825310" w:rsidP="00825310">
      <w:pPr>
        <w:pStyle w:val="Zkladntext"/>
        <w:numPr>
          <w:ilvl w:val="0"/>
          <w:numId w:val="2"/>
        </w:numPr>
        <w:tabs>
          <w:tab w:val="clear" w:pos="720"/>
          <w:tab w:val="num" w:pos="360"/>
        </w:tabs>
        <w:spacing w:after="0"/>
        <w:ind w:left="360"/>
        <w:jc w:val="both"/>
        <w:rPr>
          <w:rFonts w:asciiTheme="minorHAnsi" w:hAnsiTheme="minorHAnsi" w:cs="Arial"/>
          <w:sz w:val="22"/>
          <w:szCs w:val="22"/>
          <w:lang w:val="sk-SK"/>
        </w:rPr>
      </w:pPr>
      <w:r w:rsidRPr="00825310">
        <w:rPr>
          <w:rFonts w:asciiTheme="minorHAnsi" w:hAnsiTheme="minorHAnsi" w:cs="Arial"/>
          <w:sz w:val="22"/>
          <w:szCs w:val="22"/>
          <w:lang w:val="sk-SK"/>
        </w:rPr>
        <w:t>zmeny v životnom štýle – rýchle životné tempo, viac stresu a menej pohybových aktivít, konzumný spôsob života, nárast kriminality a drogových závislostí, zhoršujúci sa zdravotný a fyzický stav populácie, vplyv techniky a médií,</w:t>
      </w:r>
    </w:p>
    <w:p w:rsidR="00825310" w:rsidRPr="00825310" w:rsidRDefault="00825310" w:rsidP="00825310">
      <w:pPr>
        <w:pStyle w:val="Zkladntext"/>
        <w:numPr>
          <w:ilvl w:val="0"/>
          <w:numId w:val="2"/>
        </w:numPr>
        <w:tabs>
          <w:tab w:val="clear" w:pos="720"/>
          <w:tab w:val="num" w:pos="360"/>
        </w:tabs>
        <w:ind w:left="360"/>
        <w:jc w:val="both"/>
        <w:rPr>
          <w:rFonts w:asciiTheme="minorHAnsi" w:hAnsiTheme="minorHAnsi" w:cs="Arial"/>
          <w:sz w:val="22"/>
          <w:szCs w:val="22"/>
          <w:lang w:val="sk-SK"/>
        </w:rPr>
      </w:pPr>
      <w:r w:rsidRPr="00825310">
        <w:rPr>
          <w:rFonts w:asciiTheme="minorHAnsi" w:hAnsiTheme="minorHAnsi" w:cs="Arial"/>
          <w:sz w:val="22"/>
          <w:szCs w:val="22"/>
          <w:lang w:val="sk-SK"/>
        </w:rPr>
        <w:t>oslabovanie tradičných ľudských hodnôt – zhoršovanie medziľudských vzťahov a komunikácie, peniaze ako meradlo hodnôt, kríza rodiny, zvyšovanie počtu rozvodov a deti narodených mimo manželstva.</w:t>
      </w:r>
    </w:p>
    <w:p w:rsidR="00825310" w:rsidRPr="00825310" w:rsidRDefault="00825310" w:rsidP="00825310">
      <w:pPr>
        <w:pStyle w:val="Zkladntext"/>
        <w:jc w:val="both"/>
        <w:rPr>
          <w:rFonts w:asciiTheme="minorHAnsi" w:hAnsiTheme="minorHAnsi" w:cs="Arial"/>
          <w:sz w:val="22"/>
          <w:szCs w:val="22"/>
          <w:lang w:val="sk-SK"/>
        </w:rPr>
      </w:pPr>
      <w:r w:rsidRPr="000B3E22">
        <w:rPr>
          <w:rFonts w:asciiTheme="minorHAnsi" w:hAnsiTheme="minorHAnsi" w:cs="Arial"/>
          <w:bCs/>
          <w:i/>
          <w:iCs/>
          <w:sz w:val="22"/>
          <w:szCs w:val="22"/>
          <w:u w:val="single"/>
          <w:lang w:val="sk-SK"/>
        </w:rPr>
        <w:t>Ekonomické faktory</w:t>
      </w:r>
      <w:r w:rsidRPr="00825310">
        <w:rPr>
          <w:rFonts w:asciiTheme="minorHAnsi" w:hAnsiTheme="minorHAnsi" w:cs="Arial"/>
          <w:bCs/>
          <w:i/>
          <w:iCs/>
          <w:sz w:val="22"/>
          <w:szCs w:val="22"/>
          <w:lang w:val="sk-SK"/>
        </w:rPr>
        <w:t>,</w:t>
      </w:r>
      <w:r w:rsidRPr="00825310">
        <w:rPr>
          <w:rFonts w:asciiTheme="minorHAnsi" w:hAnsiTheme="minorHAnsi" w:cs="Arial"/>
          <w:sz w:val="22"/>
          <w:szCs w:val="22"/>
          <w:lang w:val="sk-SK"/>
        </w:rPr>
        <w:t xml:space="preserve"> ktoré svojimi zmenami za posledných dvadsať rokov ovplyvnili vývoj celej spoločnosti. V oblasti služieb vo verejnom záujme došlo k zmenám systému v oblasti organizácie, riadenia aj financovania. Od 1.júla 2002, kedy sa začala decentralizácia verejnej správy, prešli sociálne zariadenia a služby do pôsobnosti samospráv. Zariadenia získali viac kompetencií, v súčasnosti majú možnosť uchádzať sa o finančné prostriedky z fondov EÚ.</w:t>
      </w:r>
    </w:p>
    <w:p w:rsidR="00825310" w:rsidRPr="00825310" w:rsidRDefault="00825310" w:rsidP="00825310">
      <w:pPr>
        <w:pStyle w:val="Zkladntext"/>
        <w:jc w:val="both"/>
        <w:rPr>
          <w:rFonts w:asciiTheme="minorHAnsi" w:hAnsiTheme="minorHAnsi" w:cs="Arial"/>
          <w:sz w:val="22"/>
          <w:szCs w:val="22"/>
          <w:lang w:val="sk-SK"/>
        </w:rPr>
      </w:pPr>
      <w:r w:rsidRPr="000B3E22">
        <w:rPr>
          <w:rFonts w:asciiTheme="minorHAnsi" w:hAnsiTheme="minorHAnsi" w:cs="Arial"/>
          <w:bCs/>
          <w:i/>
          <w:iCs/>
          <w:sz w:val="22"/>
          <w:szCs w:val="22"/>
          <w:u w:val="single"/>
          <w:lang w:val="sk-SK"/>
        </w:rPr>
        <w:t>Politické faktory</w:t>
      </w:r>
      <w:r w:rsidRPr="00825310">
        <w:rPr>
          <w:rFonts w:asciiTheme="minorHAnsi" w:hAnsiTheme="minorHAnsi" w:cs="Arial"/>
          <w:sz w:val="22"/>
          <w:szCs w:val="22"/>
          <w:lang w:val="sk-SK"/>
        </w:rPr>
        <w:t xml:space="preserve"> určuje parlament a vláda zákonmi a programovými vyhláseniami alebo rozhodnutím vstúpiť do EÚ a NATO, zavedenie eura na Slovensku. Programovým vyhlásením z augusta 2006 Vláda SR sa zaviazala poskytovať pre obyvateľov taký sociálny program, ktorý bude garantovať udržanie a rozvoj ľudských, hospodárskych, sociálnych a kultúrnych práv smerujúcich k dôstojnej životnej úrovni </w:t>
      </w:r>
      <w:r w:rsidRPr="00825310">
        <w:rPr>
          <w:rFonts w:asciiTheme="minorHAnsi" w:hAnsiTheme="minorHAnsi" w:cs="Arial"/>
          <w:sz w:val="22"/>
          <w:szCs w:val="22"/>
          <w:lang w:val="sk-SK"/>
        </w:rPr>
        <w:lastRenderedPageBreak/>
        <w:t xml:space="preserve">každého človeka. Systém sociálnej politiky bude nastavený tak, aby bol sociálne spravodlivý, transparentný, trvalo finančne udržateľný a aby zabezpečil rovnosť príležitosti. K prioritám vlády v sociálnej oblasti patrí politika zamestnanosti, pracovné vzťahy a sociálny dialóg, sociálne zabezpečenie, podpora rodiny, podpora rodovej rovnosti a efektívnosti inštitúcií.      </w:t>
      </w:r>
    </w:p>
    <w:p w:rsidR="00825310" w:rsidRPr="00825310" w:rsidRDefault="00FE62F4" w:rsidP="00825310">
      <w:pPr>
        <w:pStyle w:val="Zkladntext"/>
        <w:jc w:val="both"/>
        <w:rPr>
          <w:rFonts w:asciiTheme="minorHAnsi" w:hAnsiTheme="minorHAnsi" w:cs="Arial"/>
          <w:sz w:val="22"/>
          <w:szCs w:val="22"/>
          <w:lang w:val="sk-SK"/>
        </w:rPr>
      </w:pPr>
      <w:r>
        <w:rPr>
          <w:rFonts w:asciiTheme="minorHAnsi" w:hAnsiTheme="minorHAnsi" w:cs="Arial"/>
          <w:sz w:val="22"/>
          <w:szCs w:val="22"/>
          <w:lang w:val="sk-SK"/>
        </w:rPr>
        <w:t xml:space="preserve">V snahe zabezpečiť kontinuitu, </w:t>
      </w:r>
      <w:r w:rsidR="00825310" w:rsidRPr="00825310">
        <w:rPr>
          <w:rFonts w:asciiTheme="minorHAnsi" w:hAnsiTheme="minorHAnsi" w:cs="Arial"/>
          <w:sz w:val="22"/>
          <w:szCs w:val="22"/>
          <w:lang w:val="sk-SK"/>
        </w:rPr>
        <w:t>efektivitu poskytovaných sociálnych služieb</w:t>
      </w:r>
      <w:r>
        <w:rPr>
          <w:rFonts w:asciiTheme="minorHAnsi" w:hAnsiTheme="minorHAnsi" w:cs="Arial"/>
          <w:sz w:val="22"/>
          <w:szCs w:val="22"/>
          <w:lang w:val="sk-SK"/>
        </w:rPr>
        <w:t>,</w:t>
      </w:r>
      <w:r w:rsidR="00825310" w:rsidRPr="00825310">
        <w:rPr>
          <w:rFonts w:asciiTheme="minorHAnsi" w:hAnsiTheme="minorHAnsi" w:cs="Arial"/>
          <w:sz w:val="22"/>
          <w:szCs w:val="22"/>
          <w:lang w:val="sk-SK"/>
        </w:rPr>
        <w:t xml:space="preserve"> a súčasne v snahe podporiť zotrvanie ľudí odkázaných na pomoc čo najdlhšie v ich prirodzenom rodinnom prostredí</w:t>
      </w:r>
      <w:r>
        <w:rPr>
          <w:rFonts w:asciiTheme="minorHAnsi" w:hAnsiTheme="minorHAnsi" w:cs="Arial"/>
          <w:sz w:val="22"/>
          <w:szCs w:val="22"/>
          <w:lang w:val="sk-SK"/>
        </w:rPr>
        <w:t>.</w:t>
      </w:r>
      <w:r w:rsidR="00825310" w:rsidRPr="00825310">
        <w:rPr>
          <w:rFonts w:asciiTheme="minorHAnsi" w:hAnsiTheme="minorHAnsi" w:cs="Arial"/>
          <w:sz w:val="22"/>
          <w:szCs w:val="22"/>
          <w:lang w:val="sk-SK"/>
        </w:rPr>
        <w:t xml:space="preserve"> </w:t>
      </w:r>
      <w:r>
        <w:rPr>
          <w:rFonts w:asciiTheme="minorHAnsi" w:hAnsiTheme="minorHAnsi" w:cs="Arial"/>
          <w:sz w:val="22"/>
          <w:szCs w:val="22"/>
          <w:lang w:val="sk-SK"/>
        </w:rPr>
        <w:t>V</w:t>
      </w:r>
      <w:r w:rsidR="00825310" w:rsidRPr="00825310">
        <w:rPr>
          <w:rFonts w:asciiTheme="minorHAnsi" w:hAnsiTheme="minorHAnsi" w:cs="Arial"/>
          <w:sz w:val="22"/>
          <w:szCs w:val="22"/>
          <w:lang w:val="sk-SK"/>
        </w:rPr>
        <w:t xml:space="preserve"> súčasnosti prebieha proces deinšitucionalizácie sociálnych služieb na Slovensku. Vláda SR schválila dňa 30. 11. 2011 Stratégiu deinštitucionalizácie systému sociálnych služieb a náhradnej starostlivosti (ďalej len „Stratégia </w:t>
      </w:r>
      <w:r w:rsidR="00825310" w:rsidRPr="00825310">
        <w:rPr>
          <w:rFonts w:asciiTheme="minorHAnsi" w:hAnsiTheme="minorHAnsi" w:cs="Tahoma"/>
          <w:sz w:val="22"/>
          <w:szCs w:val="22"/>
          <w:lang w:val="sk-SK"/>
        </w:rPr>
        <w:t>DI</w:t>
      </w:r>
      <w:r w:rsidR="00825310" w:rsidRPr="00825310">
        <w:rPr>
          <w:rFonts w:asciiTheme="minorHAnsi" w:hAnsiTheme="minorHAnsi" w:cs="Arial"/>
          <w:sz w:val="22"/>
          <w:szCs w:val="22"/>
          <w:lang w:val="sk-SK"/>
        </w:rPr>
        <w:t>“). Slovenská republi</w:t>
      </w:r>
      <w:r>
        <w:rPr>
          <w:rFonts w:asciiTheme="minorHAnsi" w:hAnsiTheme="minorHAnsi" w:cs="Arial"/>
          <w:sz w:val="22"/>
          <w:szCs w:val="22"/>
          <w:lang w:val="sk-SK"/>
        </w:rPr>
        <w:t xml:space="preserve">ka sa týmto dokumentom hlási k </w:t>
      </w:r>
      <w:r w:rsidR="00825310" w:rsidRPr="00825310">
        <w:rPr>
          <w:rFonts w:asciiTheme="minorHAnsi" w:hAnsiTheme="minorHAnsi" w:cs="Arial"/>
          <w:sz w:val="22"/>
          <w:szCs w:val="22"/>
          <w:lang w:val="sk-SK"/>
        </w:rPr>
        <w:t>celosvetovému trendu systematického odstraňovania dôsledkov dlhodobo uplatňovaného, ale už historicky prekonaného modelu inštitucionálnej izolácie</w:t>
      </w:r>
      <w:r>
        <w:rPr>
          <w:rFonts w:asciiTheme="minorHAnsi" w:hAnsiTheme="minorHAnsi" w:cs="Arial"/>
          <w:sz w:val="22"/>
          <w:szCs w:val="22"/>
          <w:lang w:val="sk-SK"/>
        </w:rPr>
        <w:t xml:space="preserve">, </w:t>
      </w:r>
      <w:r w:rsidR="00825310" w:rsidRPr="00825310">
        <w:rPr>
          <w:rFonts w:asciiTheme="minorHAnsi" w:hAnsiTheme="minorHAnsi" w:cs="Arial"/>
          <w:sz w:val="22"/>
          <w:szCs w:val="22"/>
          <w:lang w:val="sk-SK"/>
        </w:rPr>
        <w:t>segregácie ľudí vyžadujúcich dlhodobú pomoc a starostlivosť v špecializovaných zariadeniach, menovite d</w:t>
      </w:r>
      <w:r w:rsidR="009E5ED0">
        <w:rPr>
          <w:rFonts w:asciiTheme="minorHAnsi" w:hAnsiTheme="minorHAnsi" w:cs="Arial"/>
          <w:sz w:val="22"/>
          <w:szCs w:val="22"/>
          <w:lang w:val="sk-SK"/>
        </w:rPr>
        <w:t>etí v náhradnej starostlivosti,</w:t>
      </w:r>
      <w:r w:rsidR="00825310" w:rsidRPr="00825310">
        <w:rPr>
          <w:rFonts w:asciiTheme="minorHAnsi" w:hAnsiTheme="minorHAnsi" w:cs="Arial"/>
          <w:sz w:val="22"/>
          <w:szCs w:val="22"/>
          <w:lang w:val="sk-SK"/>
        </w:rPr>
        <w:t xml:space="preserve"> ľudí so zdravotným postihnutím, seniorov, a jeho nahradenie alternatívnym modelom služieb a opatrení, svojím charakterom čo najviac podobným podmienkam bežného života.</w:t>
      </w:r>
    </w:p>
    <w:p w:rsidR="00825310" w:rsidRPr="00825310" w:rsidRDefault="00825310" w:rsidP="002C5FB7">
      <w:pPr>
        <w:spacing w:after="240"/>
        <w:ind w:left="-15" w:right="94"/>
        <w:jc w:val="both"/>
        <w:rPr>
          <w:rFonts w:asciiTheme="minorHAnsi" w:hAnsiTheme="minorHAnsi" w:cs="Arial"/>
          <w:sz w:val="22"/>
          <w:szCs w:val="22"/>
          <w:lang w:val="sk-SK"/>
        </w:rPr>
      </w:pPr>
      <w:r w:rsidRPr="00825310">
        <w:rPr>
          <w:rFonts w:asciiTheme="minorHAnsi" w:hAnsiTheme="minorHAnsi" w:cs="Arial"/>
          <w:sz w:val="22"/>
          <w:szCs w:val="22"/>
          <w:lang w:val="sk-SK"/>
        </w:rPr>
        <w:t>Základným zámerom deinštitucionalizácie v Slovenskej republike je vytvorenie a zabezpečenie podmienok pre nezávislý a slobodný život všetkých občanov, odkázaných na pomoc spoločnosti,  v prirodzenom sociálnom prostredí komunity, prostredníctvom komplexu kvalitných alternatívnych služieb vo verejnom záujme. Dňa 14. 12. 2012 bol schválený  Národný akčný plán prechodu z inštitucionálnej na komunitnú starostlivosť v systéme sociálnych služieb. Vypracovanie Národného akčného plánu DI je jednou zo základných úloh  Stratégie DI. Národný akčný plán DI predstavuje základný plánovací dokument Stratégie DI v oblasti prechodu z inštitucionálnej na komunitnú starostlivosť v systéme sociálnych služieb v Slovenskej republike.</w:t>
      </w:r>
    </w:p>
    <w:p w:rsidR="0026070D" w:rsidRPr="002C5FB7" w:rsidRDefault="002C5FB7" w:rsidP="002C5FB7">
      <w:pPr>
        <w:pStyle w:val="Zkladntext"/>
        <w:spacing w:after="0"/>
        <w:jc w:val="both"/>
        <w:rPr>
          <w:rFonts w:asciiTheme="minorHAnsi" w:hAnsiTheme="minorHAnsi" w:cs="Arial"/>
          <w:b/>
          <w:sz w:val="22"/>
          <w:szCs w:val="22"/>
          <w:lang w:val="sk-SK"/>
        </w:rPr>
      </w:pPr>
      <w:r w:rsidRPr="009E5ED0">
        <w:rPr>
          <w:rFonts w:asciiTheme="minorHAnsi" w:hAnsiTheme="minorHAnsi" w:cs="Arial"/>
          <w:b/>
          <w:sz w:val="22"/>
          <w:szCs w:val="22"/>
          <w:lang w:val="sk-SK"/>
        </w:rPr>
        <w:t>Poloha obce:</w:t>
      </w:r>
    </w:p>
    <w:p w:rsidR="009830FA" w:rsidRDefault="009830FA" w:rsidP="009830FA">
      <w:pPr>
        <w:pStyle w:val="Normlnywebov"/>
        <w:shd w:val="clear" w:color="auto" w:fill="FFFFFF"/>
        <w:spacing w:before="0" w:beforeAutospacing="0" w:after="30" w:afterAutospacing="0"/>
        <w:jc w:val="both"/>
        <w:rPr>
          <w:rFonts w:asciiTheme="minorHAnsi" w:hAnsiTheme="minorHAnsi"/>
          <w:color w:val="333333"/>
          <w:sz w:val="22"/>
          <w:szCs w:val="22"/>
          <w:shd w:val="clear" w:color="auto" w:fill="FFFFFF"/>
        </w:rPr>
      </w:pPr>
      <w:r w:rsidRPr="009E5ED0">
        <w:rPr>
          <w:rFonts w:asciiTheme="minorHAnsi" w:hAnsiTheme="minorHAnsi"/>
          <w:sz w:val="22"/>
          <w:szCs w:val="22"/>
        </w:rPr>
        <w:t xml:space="preserve">Obec Kráľová nad Váhom </w:t>
      </w:r>
      <w:r>
        <w:rPr>
          <w:rFonts w:asciiTheme="minorHAnsi" w:hAnsiTheme="minorHAnsi"/>
          <w:sz w:val="22"/>
          <w:szCs w:val="22"/>
        </w:rPr>
        <w:t>sa nachádza v juhozápadnej časti Slovenskej republiky. Z hľadiska územnosprávneho členenia patrí do Nitrianskeho kraja, okresu Šaľa</w:t>
      </w:r>
      <w:r w:rsidRPr="003A560C">
        <w:rPr>
          <w:rFonts w:asciiTheme="minorHAnsi" w:hAnsiTheme="minorHAnsi"/>
          <w:sz w:val="22"/>
          <w:szCs w:val="22"/>
        </w:rPr>
        <w:t xml:space="preserve"> </w:t>
      </w:r>
      <w:r>
        <w:rPr>
          <w:rFonts w:asciiTheme="minorHAnsi" w:hAnsiTheme="minorHAnsi"/>
          <w:sz w:val="22"/>
          <w:szCs w:val="22"/>
        </w:rPr>
        <w:t xml:space="preserve">a </w:t>
      </w:r>
      <w:r w:rsidRPr="009E5ED0">
        <w:rPr>
          <w:rFonts w:asciiTheme="minorHAnsi" w:hAnsiTheme="minorHAnsi"/>
          <w:sz w:val="22"/>
          <w:szCs w:val="22"/>
        </w:rPr>
        <w:t>je členom Euroregiónu „Váh - Dunaj - Ipeľ</w:t>
      </w:r>
      <w:r w:rsidRPr="003A560C">
        <w:rPr>
          <w:rFonts w:asciiTheme="minorHAnsi" w:hAnsiTheme="minorHAnsi"/>
        </w:rPr>
        <w:t xml:space="preserve">“. </w:t>
      </w:r>
      <w:r w:rsidRPr="003A560C">
        <w:rPr>
          <w:rFonts w:asciiTheme="minorHAnsi" w:hAnsiTheme="minorHAnsi"/>
          <w:color w:val="3E3E3E"/>
          <w:sz w:val="22"/>
          <w:szCs w:val="22"/>
          <w:lang w:bidi="sd-Deva-IN"/>
        </w:rPr>
        <w:t>Hranice katastrálneho územia obce susedia s katastrami obcí Diakovce, Topoľnica, Kajal, Váhovce, Šoporňa, Dlhá nad Váhom a s mestom Šaľa.</w:t>
      </w:r>
      <w:r>
        <w:rPr>
          <w:rFonts w:asciiTheme="minorHAnsi" w:hAnsiTheme="minorHAnsi"/>
          <w:color w:val="3E3E3E"/>
          <w:sz w:val="22"/>
          <w:szCs w:val="22"/>
          <w:lang w:bidi="sd-Deva-IN"/>
        </w:rPr>
        <w:t xml:space="preserve"> </w:t>
      </w:r>
      <w:r w:rsidRPr="003A560C">
        <w:rPr>
          <w:rFonts w:asciiTheme="minorHAnsi" w:hAnsiTheme="minorHAnsi"/>
          <w:sz w:val="22"/>
          <w:szCs w:val="22"/>
        </w:rPr>
        <w:t xml:space="preserve">Obec </w:t>
      </w:r>
      <w:r w:rsidRPr="003A560C">
        <w:rPr>
          <w:rFonts w:asciiTheme="minorHAnsi" w:hAnsiTheme="minorHAnsi"/>
          <w:color w:val="333333"/>
          <w:sz w:val="22"/>
          <w:szCs w:val="22"/>
          <w:shd w:val="clear" w:color="auto" w:fill="FFFFFF"/>
        </w:rPr>
        <w:t>leží v Podunajskej</w:t>
      </w:r>
      <w:r w:rsidRPr="009E5ED0">
        <w:rPr>
          <w:rFonts w:asciiTheme="minorHAnsi" w:hAnsiTheme="minorHAnsi"/>
          <w:color w:val="333333"/>
          <w:sz w:val="22"/>
          <w:szCs w:val="22"/>
          <w:shd w:val="clear" w:color="auto" w:fill="FFFFFF"/>
        </w:rPr>
        <w:t xml:space="preserve"> nížine na pravom poriečnom vale Váhu. </w:t>
      </w:r>
      <w:r w:rsidRPr="009E5ED0">
        <w:rPr>
          <w:rFonts w:asciiTheme="minorHAnsi" w:hAnsiTheme="minorHAnsi"/>
          <w:sz w:val="22"/>
          <w:szCs w:val="22"/>
        </w:rPr>
        <w:t xml:space="preserve">Celková výmera územia obce je 932 ha. Intravilán obce leží v nadmorskej výške   od 117 m n. m. – do 121 m n. m., stred obce vo výške 121 m n. </w:t>
      </w:r>
      <w:r>
        <w:rPr>
          <w:rFonts w:asciiTheme="minorHAnsi" w:hAnsiTheme="minorHAnsi"/>
          <w:sz w:val="22"/>
          <w:szCs w:val="22"/>
        </w:rPr>
        <w:t xml:space="preserve">m.. </w:t>
      </w:r>
      <w:r w:rsidRPr="009E5ED0">
        <w:rPr>
          <w:rFonts w:asciiTheme="minorHAnsi" w:hAnsiTheme="minorHAnsi"/>
          <w:color w:val="333333"/>
          <w:sz w:val="22"/>
          <w:szCs w:val="22"/>
          <w:shd w:val="clear" w:color="auto" w:fill="FFFFFF"/>
        </w:rPr>
        <w:t>Má nivné a lužné pôdy.</w:t>
      </w:r>
      <w:r w:rsidRPr="009E5ED0">
        <w:rPr>
          <w:rFonts w:asciiTheme="minorHAnsi" w:hAnsiTheme="minorHAnsi"/>
          <w:sz w:val="22"/>
          <w:szCs w:val="22"/>
        </w:rPr>
        <w:t xml:space="preserve"> </w:t>
      </w:r>
      <w:r w:rsidRPr="009E5ED0">
        <w:rPr>
          <w:rFonts w:asciiTheme="minorHAnsi" w:hAnsiTheme="minorHAnsi"/>
          <w:color w:val="333333"/>
          <w:sz w:val="22"/>
          <w:szCs w:val="22"/>
          <w:shd w:val="clear" w:color="auto" w:fill="FFFFFF"/>
        </w:rPr>
        <w:t xml:space="preserve">Odlesnený chotár je rovina s valmi medzi starými ramenami Váhu. </w:t>
      </w:r>
      <w:r w:rsidRPr="009E5ED0">
        <w:rPr>
          <w:rFonts w:asciiTheme="minorHAnsi" w:hAnsiTheme="minorHAnsi"/>
          <w:sz w:val="22"/>
          <w:szCs w:val="22"/>
        </w:rPr>
        <w:t>Chotár obce sa využíva na poľnohospodárske a taktiež na turistické a rekreačné účely.</w:t>
      </w:r>
      <w:r>
        <w:rPr>
          <w:rFonts w:asciiTheme="minorHAnsi" w:hAnsiTheme="minorHAnsi"/>
          <w:sz w:val="22"/>
          <w:szCs w:val="22"/>
        </w:rPr>
        <w:t xml:space="preserve"> </w:t>
      </w:r>
      <w:r>
        <w:rPr>
          <w:rFonts w:asciiTheme="minorHAnsi" w:hAnsiTheme="minorHAnsi"/>
          <w:color w:val="333333"/>
          <w:sz w:val="22"/>
          <w:szCs w:val="22"/>
          <w:shd w:val="clear" w:color="auto" w:fill="FFFFFF"/>
        </w:rPr>
        <w:t>Severnej časti katastra bolo postavené</w:t>
      </w:r>
      <w:r w:rsidRPr="009E5ED0">
        <w:rPr>
          <w:rFonts w:asciiTheme="minorHAnsi" w:hAnsiTheme="minorHAnsi"/>
          <w:color w:val="333333"/>
          <w:sz w:val="22"/>
          <w:szCs w:val="22"/>
          <w:shd w:val="clear" w:color="auto" w:fill="FFFFFF"/>
        </w:rPr>
        <w:t xml:space="preserve"> Vodné dielo na rieke Váh – Vodná nádrž Kráľová. </w:t>
      </w:r>
    </w:p>
    <w:p w:rsidR="009830FA" w:rsidRPr="008555B2" w:rsidRDefault="009830FA" w:rsidP="009830FA">
      <w:pPr>
        <w:pStyle w:val="Normlnywebov"/>
        <w:shd w:val="clear" w:color="auto" w:fill="FFFFFF"/>
        <w:spacing w:before="0" w:beforeAutospacing="0" w:after="30" w:afterAutospacing="0"/>
        <w:jc w:val="both"/>
        <w:rPr>
          <w:rFonts w:asciiTheme="minorHAnsi" w:hAnsiTheme="minorHAnsi"/>
          <w:sz w:val="22"/>
          <w:szCs w:val="22"/>
        </w:rPr>
      </w:pPr>
      <w:r w:rsidRPr="00892810">
        <w:rPr>
          <w:rFonts w:asciiTheme="minorHAnsi" w:hAnsiTheme="minorHAnsi"/>
          <w:color w:val="3E3E3E"/>
          <w:sz w:val="22"/>
          <w:szCs w:val="22"/>
          <w:lang w:bidi="sd-Deva-IN"/>
        </w:rPr>
        <w:t xml:space="preserve">Poloha a nížinný charakter územia na ktorom leží sa podieľajú na tom, že patrí medzi najteplejšie a zároveň najsuchšie oblasti Slovenska. Podunajská nížina, na ktorej sa obec  rozprestiera, patrí do teplej klimatickej oblasti s priemerom 50 letných dní ročne. </w:t>
      </w:r>
    </w:p>
    <w:p w:rsidR="009830FA" w:rsidRPr="002C5FB7" w:rsidRDefault="009830FA" w:rsidP="009E5ED0">
      <w:pPr>
        <w:pStyle w:val="Zkladntext"/>
        <w:jc w:val="both"/>
        <w:rPr>
          <w:rFonts w:asciiTheme="minorHAnsi" w:hAnsiTheme="minorHAnsi" w:cs="Arial"/>
          <w:sz w:val="22"/>
          <w:szCs w:val="22"/>
          <w:lang w:val="sk-SK"/>
        </w:rPr>
      </w:pPr>
      <w:r w:rsidRPr="009E5ED0">
        <w:rPr>
          <w:rFonts w:asciiTheme="minorHAnsi" w:hAnsiTheme="minorHAnsi" w:cs="Arial"/>
          <w:sz w:val="22"/>
          <w:szCs w:val="22"/>
          <w:lang w:val="sk-SK"/>
        </w:rPr>
        <w:t>Poloha obce je veľmi výhodná vzhľadom na to, že obec sa nachádza turisticky vyhľadávanom mieste, v blízkosti okresného mesta</w:t>
      </w:r>
      <w:r>
        <w:rPr>
          <w:rFonts w:asciiTheme="minorHAnsi" w:hAnsiTheme="minorHAnsi" w:cs="Arial"/>
          <w:sz w:val="22"/>
          <w:szCs w:val="22"/>
          <w:lang w:val="sk-SK"/>
        </w:rPr>
        <w:t>,</w:t>
      </w:r>
      <w:r w:rsidRPr="009E5ED0">
        <w:rPr>
          <w:rFonts w:asciiTheme="minorHAnsi" w:hAnsiTheme="minorHAnsi" w:cs="Arial"/>
          <w:sz w:val="22"/>
          <w:szCs w:val="22"/>
          <w:lang w:val="sk-SK"/>
        </w:rPr>
        <w:t xml:space="preserve"> preto je možné ju považovať za obec s veľkým potenciálom rozvoja, rekreácie</w:t>
      </w:r>
      <w:r w:rsidR="002C5FB7">
        <w:rPr>
          <w:rFonts w:asciiTheme="minorHAnsi" w:hAnsiTheme="minorHAnsi" w:cs="Arial"/>
          <w:sz w:val="22"/>
          <w:szCs w:val="22"/>
          <w:lang w:val="sk-SK"/>
        </w:rPr>
        <w:t xml:space="preserve"> a agroturistiky.</w:t>
      </w:r>
    </w:p>
    <w:p w:rsidR="009830FA" w:rsidRDefault="009830FA" w:rsidP="009E5ED0">
      <w:pPr>
        <w:pStyle w:val="Zkladntext"/>
        <w:jc w:val="both"/>
        <w:rPr>
          <w:rFonts w:asciiTheme="minorHAnsi" w:hAnsiTheme="minorHAnsi" w:cs="Arial"/>
          <w:b/>
          <w:sz w:val="22"/>
          <w:szCs w:val="22"/>
          <w:lang w:val="sk-SK"/>
        </w:rPr>
      </w:pPr>
    </w:p>
    <w:p w:rsidR="009E5ED0" w:rsidRPr="009E5ED0" w:rsidRDefault="009E5ED0" w:rsidP="009E5ED0">
      <w:pPr>
        <w:shd w:val="clear" w:color="auto" w:fill="FFFCE3"/>
        <w:jc w:val="center"/>
        <w:rPr>
          <w:rFonts w:asciiTheme="minorHAnsi" w:hAnsiTheme="minorHAnsi" w:cs="Arial"/>
          <w:color w:val="000000"/>
          <w:sz w:val="22"/>
          <w:szCs w:val="22"/>
          <w:lang w:eastAsia="hu-HU"/>
        </w:rPr>
      </w:pPr>
      <w:r w:rsidRPr="009E5ED0">
        <w:rPr>
          <w:rFonts w:asciiTheme="minorHAnsi" w:hAnsiTheme="minorHAnsi" w:cs="Arial"/>
          <w:color w:val="000000"/>
          <w:sz w:val="22"/>
          <w:szCs w:val="22"/>
        </w:rPr>
        <w:lastRenderedPageBreak/>
        <w:fldChar w:fldCharType="begin"/>
      </w:r>
      <w:r w:rsidRPr="009E5ED0">
        <w:rPr>
          <w:rFonts w:asciiTheme="minorHAnsi" w:hAnsiTheme="minorHAnsi" w:cs="Arial"/>
          <w:color w:val="000000"/>
          <w:sz w:val="22"/>
          <w:szCs w:val="22"/>
        </w:rPr>
        <w:instrText xml:space="preserve"> INCLUDEPICTURE "http://www.supernavigator.sk/maps/!sr04sjtsk/006014.gif" \* MERGEFORMATINET </w:instrText>
      </w:r>
      <w:r w:rsidRPr="009E5ED0">
        <w:rPr>
          <w:rFonts w:asciiTheme="minorHAnsi" w:hAnsiTheme="minorHAnsi" w:cs="Arial"/>
          <w:color w:val="000000"/>
          <w:sz w:val="22"/>
          <w:szCs w:val="22"/>
        </w:rPr>
        <w:fldChar w:fldCharType="separate"/>
      </w:r>
      <w:r w:rsidR="00087F14">
        <w:rPr>
          <w:rFonts w:asciiTheme="minorHAnsi" w:hAnsiTheme="minorHAnsi" w:cs="Arial"/>
          <w:color w:val="000000"/>
          <w:sz w:val="22"/>
          <w:szCs w:val="22"/>
        </w:rPr>
        <w:fldChar w:fldCharType="begin"/>
      </w:r>
      <w:r w:rsidR="00087F14">
        <w:rPr>
          <w:rFonts w:asciiTheme="minorHAnsi" w:hAnsiTheme="minorHAnsi" w:cs="Arial"/>
          <w:color w:val="000000"/>
          <w:sz w:val="22"/>
          <w:szCs w:val="22"/>
        </w:rPr>
        <w:instrText xml:space="preserve"> INCLUDEPICTURE  "http://www.supernavigator.sk/maps/!sr04sjtsk/006014.gif" \* MERGEFORMATINET </w:instrText>
      </w:r>
      <w:r w:rsidR="00087F14">
        <w:rPr>
          <w:rFonts w:asciiTheme="minorHAnsi" w:hAnsiTheme="minorHAnsi" w:cs="Arial"/>
          <w:color w:val="000000"/>
          <w:sz w:val="22"/>
          <w:szCs w:val="22"/>
        </w:rPr>
        <w:fldChar w:fldCharType="separate"/>
      </w:r>
      <w:r w:rsidR="00A81BCD">
        <w:rPr>
          <w:rFonts w:asciiTheme="minorHAnsi" w:hAnsiTheme="minorHAnsi" w:cs="Arial"/>
          <w:color w:val="000000"/>
          <w:sz w:val="22"/>
          <w:szCs w:val="22"/>
        </w:rPr>
        <w:fldChar w:fldCharType="begin"/>
      </w:r>
      <w:r w:rsidR="00A81BCD">
        <w:rPr>
          <w:rFonts w:asciiTheme="minorHAnsi" w:hAnsiTheme="minorHAnsi" w:cs="Arial"/>
          <w:color w:val="000000"/>
          <w:sz w:val="22"/>
          <w:szCs w:val="22"/>
        </w:rPr>
        <w:instrText xml:space="preserve"> INCLUDEPICTURE  "http://www.supernavigator.sk/maps/!sr04sjtsk/006014.gif" \* MERGEFORMATINET </w:instrText>
      </w:r>
      <w:r w:rsidR="00A81BCD">
        <w:rPr>
          <w:rFonts w:asciiTheme="minorHAnsi" w:hAnsiTheme="minorHAnsi" w:cs="Arial"/>
          <w:color w:val="000000"/>
          <w:sz w:val="22"/>
          <w:szCs w:val="22"/>
        </w:rPr>
        <w:fldChar w:fldCharType="separate"/>
      </w:r>
      <w:r w:rsidR="00C60B8E">
        <w:rPr>
          <w:rFonts w:asciiTheme="minorHAnsi" w:hAnsiTheme="minorHAnsi" w:cs="Arial"/>
          <w:color w:val="000000"/>
          <w:sz w:val="22"/>
          <w:szCs w:val="22"/>
        </w:rPr>
        <w:fldChar w:fldCharType="begin"/>
      </w:r>
      <w:r w:rsidR="00C60B8E">
        <w:rPr>
          <w:rFonts w:asciiTheme="minorHAnsi" w:hAnsiTheme="minorHAnsi" w:cs="Arial"/>
          <w:color w:val="000000"/>
          <w:sz w:val="22"/>
          <w:szCs w:val="22"/>
        </w:rPr>
        <w:instrText xml:space="preserve"> INCLUDEPICTURE  "http://www.supernavigator.sk/maps/!sr04sjtsk/006014.gif" \* MERGEFORMATINET </w:instrText>
      </w:r>
      <w:r w:rsidR="00C60B8E">
        <w:rPr>
          <w:rFonts w:asciiTheme="minorHAnsi" w:hAnsiTheme="minorHAnsi" w:cs="Arial"/>
          <w:color w:val="000000"/>
          <w:sz w:val="22"/>
          <w:szCs w:val="22"/>
        </w:rPr>
        <w:fldChar w:fldCharType="separate"/>
      </w:r>
      <w:r w:rsidR="005E2826">
        <w:rPr>
          <w:rFonts w:asciiTheme="minorHAnsi" w:hAnsiTheme="minorHAnsi" w:cs="Arial"/>
          <w:color w:val="000000"/>
          <w:sz w:val="22"/>
          <w:szCs w:val="22"/>
        </w:rPr>
        <w:fldChar w:fldCharType="begin"/>
      </w:r>
      <w:r w:rsidR="005E2826">
        <w:rPr>
          <w:rFonts w:asciiTheme="minorHAnsi" w:hAnsiTheme="minorHAnsi" w:cs="Arial"/>
          <w:color w:val="000000"/>
          <w:sz w:val="22"/>
          <w:szCs w:val="22"/>
        </w:rPr>
        <w:instrText xml:space="preserve"> INCLUDEPICTURE  "http://www.supernavigator.sk/maps/!sr04sjtsk/006014.gif" \* MERGEFORMATINET </w:instrText>
      </w:r>
      <w:r w:rsidR="005E2826">
        <w:rPr>
          <w:rFonts w:asciiTheme="minorHAnsi" w:hAnsiTheme="minorHAnsi" w:cs="Arial"/>
          <w:color w:val="000000"/>
          <w:sz w:val="22"/>
          <w:szCs w:val="22"/>
        </w:rPr>
        <w:fldChar w:fldCharType="separate"/>
      </w:r>
      <w:r w:rsidR="00C40D7B">
        <w:rPr>
          <w:rFonts w:asciiTheme="minorHAnsi" w:hAnsiTheme="minorHAnsi" w:cs="Arial"/>
          <w:color w:val="000000"/>
          <w:sz w:val="22"/>
          <w:szCs w:val="22"/>
        </w:rPr>
        <w:fldChar w:fldCharType="begin"/>
      </w:r>
      <w:r w:rsidR="00C40D7B">
        <w:rPr>
          <w:rFonts w:asciiTheme="minorHAnsi" w:hAnsiTheme="minorHAnsi" w:cs="Arial"/>
          <w:color w:val="000000"/>
          <w:sz w:val="22"/>
          <w:szCs w:val="22"/>
        </w:rPr>
        <w:instrText xml:space="preserve"> INCLUDEPICTURE  "http://www.supernavigator.sk/maps/!sr04sjtsk/006014.gif" \* MERGEFORMATINET </w:instrText>
      </w:r>
      <w:r w:rsidR="00C40D7B">
        <w:rPr>
          <w:rFonts w:asciiTheme="minorHAnsi" w:hAnsiTheme="minorHAnsi" w:cs="Arial"/>
          <w:color w:val="000000"/>
          <w:sz w:val="22"/>
          <w:szCs w:val="22"/>
        </w:rPr>
        <w:fldChar w:fldCharType="separate"/>
      </w:r>
      <w:r w:rsidR="005E09CD">
        <w:rPr>
          <w:rFonts w:asciiTheme="minorHAnsi" w:hAnsiTheme="minorHAnsi" w:cs="Arial"/>
          <w:color w:val="000000"/>
          <w:sz w:val="22"/>
          <w:szCs w:val="22"/>
        </w:rPr>
        <w:fldChar w:fldCharType="begin"/>
      </w:r>
      <w:r w:rsidR="005E09CD">
        <w:rPr>
          <w:rFonts w:asciiTheme="minorHAnsi" w:hAnsiTheme="minorHAnsi" w:cs="Arial"/>
          <w:color w:val="000000"/>
          <w:sz w:val="22"/>
          <w:szCs w:val="22"/>
        </w:rPr>
        <w:instrText xml:space="preserve"> INCLUDEPICTURE  "http://www.supernavigator.sk/maps/!sr04sjtsk/006014.gif" \* MERGEFORMATINET </w:instrText>
      </w:r>
      <w:r w:rsidR="005E09CD">
        <w:rPr>
          <w:rFonts w:asciiTheme="minorHAnsi" w:hAnsiTheme="minorHAnsi" w:cs="Arial"/>
          <w:color w:val="000000"/>
          <w:sz w:val="22"/>
          <w:szCs w:val="22"/>
        </w:rPr>
        <w:fldChar w:fldCharType="separate"/>
      </w:r>
      <w:r w:rsidR="00A6550C">
        <w:rPr>
          <w:rFonts w:asciiTheme="minorHAnsi" w:hAnsiTheme="minorHAnsi" w:cs="Arial"/>
          <w:color w:val="000000"/>
          <w:sz w:val="22"/>
          <w:szCs w:val="22"/>
        </w:rPr>
        <w:fldChar w:fldCharType="begin"/>
      </w:r>
      <w:r w:rsidR="00A6550C">
        <w:rPr>
          <w:rFonts w:asciiTheme="minorHAnsi" w:hAnsiTheme="minorHAnsi" w:cs="Arial"/>
          <w:color w:val="000000"/>
          <w:sz w:val="22"/>
          <w:szCs w:val="22"/>
        </w:rPr>
        <w:instrText xml:space="preserve"> INCLUDEPICTURE  "http://www.supernavigator.sk/maps/!sr04sjtsk/006014.gif" \* MERGEFORMATINET </w:instrText>
      </w:r>
      <w:r w:rsidR="00A6550C">
        <w:rPr>
          <w:rFonts w:asciiTheme="minorHAnsi" w:hAnsiTheme="minorHAnsi" w:cs="Arial"/>
          <w:color w:val="000000"/>
          <w:sz w:val="22"/>
          <w:szCs w:val="22"/>
        </w:rPr>
        <w:fldChar w:fldCharType="separate"/>
      </w:r>
      <w:r w:rsidR="004D13C8">
        <w:rPr>
          <w:rFonts w:asciiTheme="minorHAnsi" w:hAnsiTheme="minorHAnsi" w:cs="Arial"/>
          <w:color w:val="000000"/>
          <w:sz w:val="22"/>
          <w:szCs w:val="22"/>
        </w:rPr>
        <w:fldChar w:fldCharType="begin"/>
      </w:r>
      <w:r w:rsidR="004D13C8">
        <w:rPr>
          <w:rFonts w:asciiTheme="minorHAnsi" w:hAnsiTheme="minorHAnsi" w:cs="Arial"/>
          <w:color w:val="000000"/>
          <w:sz w:val="22"/>
          <w:szCs w:val="22"/>
        </w:rPr>
        <w:instrText xml:space="preserve"> INCLUDEPICTURE  "http://www.supernavigator.sk/maps/!sr04sjtsk/006014.gif" \* MERGEFORMATINET </w:instrText>
      </w:r>
      <w:r w:rsidR="004D13C8">
        <w:rPr>
          <w:rFonts w:asciiTheme="minorHAnsi" w:hAnsiTheme="minorHAnsi" w:cs="Arial"/>
          <w:color w:val="000000"/>
          <w:sz w:val="22"/>
          <w:szCs w:val="22"/>
        </w:rPr>
        <w:fldChar w:fldCharType="separate"/>
      </w:r>
      <w:r w:rsidR="002159CA">
        <w:rPr>
          <w:rFonts w:asciiTheme="minorHAnsi" w:hAnsiTheme="minorHAnsi" w:cs="Arial"/>
          <w:color w:val="000000"/>
          <w:sz w:val="22"/>
          <w:szCs w:val="22"/>
        </w:rPr>
        <w:fldChar w:fldCharType="begin"/>
      </w:r>
      <w:r w:rsidR="002159CA">
        <w:rPr>
          <w:rFonts w:asciiTheme="minorHAnsi" w:hAnsiTheme="minorHAnsi" w:cs="Arial"/>
          <w:color w:val="000000"/>
          <w:sz w:val="22"/>
          <w:szCs w:val="22"/>
        </w:rPr>
        <w:instrText xml:space="preserve"> INCLUDEPICTURE  "http://www.supernavigator.sk/maps/!sr04sjtsk/006014.gif" \* MERGEFORMATINET </w:instrText>
      </w:r>
      <w:r w:rsidR="002159CA">
        <w:rPr>
          <w:rFonts w:asciiTheme="minorHAnsi" w:hAnsiTheme="minorHAnsi" w:cs="Arial"/>
          <w:color w:val="000000"/>
          <w:sz w:val="22"/>
          <w:szCs w:val="22"/>
        </w:rPr>
        <w:fldChar w:fldCharType="separate"/>
      </w:r>
      <w:r w:rsidR="00E679A3">
        <w:rPr>
          <w:rFonts w:asciiTheme="minorHAnsi" w:hAnsiTheme="minorHAnsi" w:cs="Arial"/>
          <w:color w:val="000000"/>
          <w:sz w:val="22"/>
          <w:szCs w:val="22"/>
        </w:rPr>
        <w:fldChar w:fldCharType="begin"/>
      </w:r>
      <w:r w:rsidR="00E679A3">
        <w:rPr>
          <w:rFonts w:asciiTheme="minorHAnsi" w:hAnsiTheme="minorHAnsi" w:cs="Arial"/>
          <w:color w:val="000000"/>
          <w:sz w:val="22"/>
          <w:szCs w:val="22"/>
        </w:rPr>
        <w:instrText xml:space="preserve"> INCLUDEPICTURE  "http://www.supernavigator.sk/maps/!sr04sjtsk/006014.gif" \* MERGEFORMATINET </w:instrText>
      </w:r>
      <w:r w:rsidR="00E679A3">
        <w:rPr>
          <w:rFonts w:asciiTheme="minorHAnsi" w:hAnsiTheme="minorHAnsi" w:cs="Arial"/>
          <w:color w:val="000000"/>
          <w:sz w:val="22"/>
          <w:szCs w:val="22"/>
        </w:rPr>
        <w:fldChar w:fldCharType="separate"/>
      </w:r>
      <w:r w:rsidR="006D5960">
        <w:rPr>
          <w:rFonts w:asciiTheme="minorHAnsi" w:hAnsiTheme="minorHAnsi" w:cs="Arial"/>
          <w:color w:val="000000"/>
          <w:sz w:val="22"/>
          <w:szCs w:val="22"/>
        </w:rPr>
        <w:fldChar w:fldCharType="begin"/>
      </w:r>
      <w:r w:rsidR="006D5960">
        <w:rPr>
          <w:rFonts w:asciiTheme="minorHAnsi" w:hAnsiTheme="minorHAnsi" w:cs="Arial"/>
          <w:color w:val="000000"/>
          <w:sz w:val="22"/>
          <w:szCs w:val="22"/>
        </w:rPr>
        <w:instrText xml:space="preserve"> INCLUDEPICTURE  "http://www.supernavigator.sk/maps/!sr04sjtsk/006014.gif" \* MERGEFORMATINET </w:instrText>
      </w:r>
      <w:r w:rsidR="006D5960">
        <w:rPr>
          <w:rFonts w:asciiTheme="minorHAnsi" w:hAnsiTheme="minorHAnsi" w:cs="Arial"/>
          <w:color w:val="000000"/>
          <w:sz w:val="22"/>
          <w:szCs w:val="22"/>
        </w:rPr>
        <w:fldChar w:fldCharType="separate"/>
      </w:r>
      <w:r w:rsidR="00B84956">
        <w:rPr>
          <w:rFonts w:asciiTheme="minorHAnsi" w:hAnsiTheme="minorHAnsi" w:cs="Arial"/>
          <w:color w:val="000000"/>
          <w:sz w:val="22"/>
          <w:szCs w:val="22"/>
        </w:rPr>
        <w:fldChar w:fldCharType="begin"/>
      </w:r>
      <w:r w:rsidR="00B84956">
        <w:rPr>
          <w:rFonts w:asciiTheme="minorHAnsi" w:hAnsiTheme="minorHAnsi" w:cs="Arial"/>
          <w:color w:val="000000"/>
          <w:sz w:val="22"/>
          <w:szCs w:val="22"/>
        </w:rPr>
        <w:instrText xml:space="preserve"> INCLUDEPICTURE  "http://www.supernavigator.sk/maps/!sr04sjtsk/006014.gif" \* MERGEFORMATINET </w:instrText>
      </w:r>
      <w:r w:rsidR="00B84956">
        <w:rPr>
          <w:rFonts w:asciiTheme="minorHAnsi" w:hAnsiTheme="minorHAnsi" w:cs="Arial"/>
          <w:color w:val="000000"/>
          <w:sz w:val="22"/>
          <w:szCs w:val="22"/>
        </w:rPr>
        <w:fldChar w:fldCharType="separate"/>
      </w:r>
      <w:r w:rsidR="007F4489">
        <w:rPr>
          <w:rFonts w:asciiTheme="minorHAnsi" w:hAnsiTheme="minorHAnsi" w:cs="Arial"/>
          <w:color w:val="000000"/>
          <w:sz w:val="22"/>
          <w:szCs w:val="22"/>
        </w:rPr>
        <w:fldChar w:fldCharType="begin"/>
      </w:r>
      <w:r w:rsidR="007F4489">
        <w:rPr>
          <w:rFonts w:asciiTheme="minorHAnsi" w:hAnsiTheme="minorHAnsi" w:cs="Arial"/>
          <w:color w:val="000000"/>
          <w:sz w:val="22"/>
          <w:szCs w:val="22"/>
        </w:rPr>
        <w:instrText xml:space="preserve"> INCLUDEPICTURE  "http://www.supernavigator.sk/maps/!sr04sjtsk/006014.gif" \* MERGEFORMATINET </w:instrText>
      </w:r>
      <w:r w:rsidR="007F4489">
        <w:rPr>
          <w:rFonts w:asciiTheme="minorHAnsi" w:hAnsiTheme="minorHAnsi" w:cs="Arial"/>
          <w:color w:val="000000"/>
          <w:sz w:val="22"/>
          <w:szCs w:val="22"/>
        </w:rPr>
        <w:fldChar w:fldCharType="separate"/>
      </w:r>
      <w:r w:rsidR="0003264C">
        <w:rPr>
          <w:rFonts w:asciiTheme="minorHAnsi" w:hAnsiTheme="minorHAnsi" w:cs="Arial"/>
          <w:color w:val="000000"/>
          <w:sz w:val="22"/>
          <w:szCs w:val="22"/>
        </w:rPr>
        <w:fldChar w:fldCharType="begin"/>
      </w:r>
      <w:r w:rsidR="0003264C">
        <w:rPr>
          <w:rFonts w:asciiTheme="minorHAnsi" w:hAnsiTheme="minorHAnsi" w:cs="Arial"/>
          <w:color w:val="000000"/>
          <w:sz w:val="22"/>
          <w:szCs w:val="22"/>
        </w:rPr>
        <w:instrText xml:space="preserve"> INCLUDEPICTURE  "http://www.supernavigator.sk/maps/!sr04sjtsk/006014.gif" \* MERGEFORMATINET </w:instrText>
      </w:r>
      <w:r w:rsidR="0003264C">
        <w:rPr>
          <w:rFonts w:asciiTheme="minorHAnsi" w:hAnsiTheme="minorHAnsi" w:cs="Arial"/>
          <w:color w:val="000000"/>
          <w:sz w:val="22"/>
          <w:szCs w:val="22"/>
        </w:rPr>
        <w:fldChar w:fldCharType="separate"/>
      </w:r>
      <w:r w:rsidR="00912A8E">
        <w:rPr>
          <w:rFonts w:asciiTheme="minorHAnsi" w:hAnsiTheme="minorHAnsi" w:cs="Arial"/>
          <w:color w:val="000000"/>
          <w:sz w:val="22"/>
          <w:szCs w:val="22"/>
        </w:rPr>
        <w:fldChar w:fldCharType="begin"/>
      </w:r>
      <w:r w:rsidR="00912A8E">
        <w:rPr>
          <w:rFonts w:asciiTheme="minorHAnsi" w:hAnsiTheme="minorHAnsi" w:cs="Arial"/>
          <w:color w:val="000000"/>
          <w:sz w:val="22"/>
          <w:szCs w:val="22"/>
        </w:rPr>
        <w:instrText xml:space="preserve"> INCLUDEPICTURE  "http://www.supernavigator.sk/maps/!sr04sjtsk/006014.gif" \* MERGEFORMATINET </w:instrText>
      </w:r>
      <w:r w:rsidR="00912A8E">
        <w:rPr>
          <w:rFonts w:asciiTheme="minorHAnsi" w:hAnsiTheme="minorHAnsi" w:cs="Arial"/>
          <w:color w:val="000000"/>
          <w:sz w:val="22"/>
          <w:szCs w:val="22"/>
        </w:rPr>
        <w:fldChar w:fldCharType="separate"/>
      </w:r>
      <w:r w:rsidR="00967B4F">
        <w:rPr>
          <w:rFonts w:asciiTheme="minorHAnsi" w:hAnsiTheme="minorHAnsi" w:cs="Arial"/>
          <w:color w:val="000000"/>
          <w:sz w:val="22"/>
          <w:szCs w:val="22"/>
        </w:rPr>
        <w:fldChar w:fldCharType="begin"/>
      </w:r>
      <w:r w:rsidR="00967B4F">
        <w:rPr>
          <w:rFonts w:asciiTheme="minorHAnsi" w:hAnsiTheme="minorHAnsi" w:cs="Arial"/>
          <w:color w:val="000000"/>
          <w:sz w:val="22"/>
          <w:szCs w:val="22"/>
        </w:rPr>
        <w:instrText xml:space="preserve"> INCLUDEPICTURE  "http://www.supernavigator.sk/maps/!sr04sjtsk/006014.gif" \* MERGEFORMATINET </w:instrText>
      </w:r>
      <w:r w:rsidR="00967B4F">
        <w:rPr>
          <w:rFonts w:asciiTheme="minorHAnsi" w:hAnsiTheme="minorHAnsi" w:cs="Arial"/>
          <w:color w:val="000000"/>
          <w:sz w:val="22"/>
          <w:szCs w:val="22"/>
        </w:rPr>
        <w:fldChar w:fldCharType="separate"/>
      </w:r>
      <w:r w:rsidR="000B1E83">
        <w:rPr>
          <w:rFonts w:asciiTheme="minorHAnsi" w:hAnsiTheme="minorHAnsi" w:cs="Arial"/>
          <w:color w:val="000000"/>
          <w:sz w:val="22"/>
          <w:szCs w:val="22"/>
        </w:rPr>
        <w:fldChar w:fldCharType="begin"/>
      </w:r>
      <w:r w:rsidR="000B1E83">
        <w:rPr>
          <w:rFonts w:asciiTheme="minorHAnsi" w:hAnsiTheme="minorHAnsi" w:cs="Arial"/>
          <w:color w:val="000000"/>
          <w:sz w:val="22"/>
          <w:szCs w:val="22"/>
        </w:rPr>
        <w:instrText xml:space="preserve"> INCLUDEPICTURE  "http://www.supernavigator.sk/maps/!sr04sjtsk/006014.gif" \* MERGEFORMATINET </w:instrText>
      </w:r>
      <w:r w:rsidR="000B1E83">
        <w:rPr>
          <w:rFonts w:asciiTheme="minorHAnsi" w:hAnsiTheme="minorHAnsi" w:cs="Arial"/>
          <w:color w:val="000000"/>
          <w:sz w:val="22"/>
          <w:szCs w:val="22"/>
        </w:rPr>
        <w:fldChar w:fldCharType="separate"/>
      </w:r>
      <w:r w:rsidR="00E27D3C">
        <w:rPr>
          <w:rFonts w:asciiTheme="minorHAnsi" w:hAnsiTheme="minorHAnsi" w:cs="Arial"/>
          <w:color w:val="000000"/>
          <w:sz w:val="22"/>
          <w:szCs w:val="22"/>
        </w:rPr>
        <w:fldChar w:fldCharType="begin"/>
      </w:r>
      <w:r w:rsidR="00E27D3C">
        <w:rPr>
          <w:rFonts w:asciiTheme="minorHAnsi" w:hAnsiTheme="minorHAnsi" w:cs="Arial"/>
          <w:color w:val="000000"/>
          <w:sz w:val="22"/>
          <w:szCs w:val="22"/>
        </w:rPr>
        <w:instrText xml:space="preserve"> INCLUDEPICTURE  "http://www.supernavigator.sk/maps/!sr04sjtsk/006014.gif" \* MERGEFORMATINET </w:instrText>
      </w:r>
      <w:r w:rsidR="00E27D3C">
        <w:rPr>
          <w:rFonts w:asciiTheme="minorHAnsi" w:hAnsiTheme="minorHAnsi" w:cs="Arial"/>
          <w:color w:val="000000"/>
          <w:sz w:val="22"/>
          <w:szCs w:val="22"/>
        </w:rPr>
        <w:fldChar w:fldCharType="separate"/>
      </w:r>
      <w:r w:rsidR="00E27D3C">
        <w:rPr>
          <w:rFonts w:asciiTheme="minorHAnsi" w:hAnsiTheme="minorHAnsi" w:cs="Arial"/>
          <w:color w:val="000000"/>
          <w:sz w:val="22"/>
          <w:szCs w:val="22"/>
        </w:rPr>
        <w:pict>
          <v:shape id="_x0000_i1026" type="#_x0000_t75" style="width:166.55pt;height:138.35pt">
            <v:imagedata r:id="rId11" r:href="rId12"/>
          </v:shape>
        </w:pict>
      </w:r>
      <w:r w:rsidR="00E27D3C">
        <w:rPr>
          <w:rFonts w:asciiTheme="minorHAnsi" w:hAnsiTheme="minorHAnsi" w:cs="Arial"/>
          <w:color w:val="000000"/>
          <w:sz w:val="22"/>
          <w:szCs w:val="22"/>
        </w:rPr>
        <w:fldChar w:fldCharType="end"/>
      </w:r>
      <w:r w:rsidR="000B1E83">
        <w:rPr>
          <w:rFonts w:asciiTheme="minorHAnsi" w:hAnsiTheme="minorHAnsi" w:cs="Arial"/>
          <w:color w:val="000000"/>
          <w:sz w:val="22"/>
          <w:szCs w:val="22"/>
        </w:rPr>
        <w:fldChar w:fldCharType="end"/>
      </w:r>
      <w:r w:rsidR="00967B4F">
        <w:rPr>
          <w:rFonts w:asciiTheme="minorHAnsi" w:hAnsiTheme="minorHAnsi" w:cs="Arial"/>
          <w:color w:val="000000"/>
          <w:sz w:val="22"/>
          <w:szCs w:val="22"/>
        </w:rPr>
        <w:fldChar w:fldCharType="end"/>
      </w:r>
      <w:r w:rsidR="00912A8E">
        <w:rPr>
          <w:rFonts w:asciiTheme="minorHAnsi" w:hAnsiTheme="minorHAnsi" w:cs="Arial"/>
          <w:color w:val="000000"/>
          <w:sz w:val="22"/>
          <w:szCs w:val="22"/>
        </w:rPr>
        <w:fldChar w:fldCharType="end"/>
      </w:r>
      <w:r w:rsidR="0003264C">
        <w:rPr>
          <w:rFonts w:asciiTheme="minorHAnsi" w:hAnsiTheme="minorHAnsi" w:cs="Arial"/>
          <w:color w:val="000000"/>
          <w:sz w:val="22"/>
          <w:szCs w:val="22"/>
        </w:rPr>
        <w:fldChar w:fldCharType="end"/>
      </w:r>
      <w:r w:rsidR="007F4489">
        <w:rPr>
          <w:rFonts w:asciiTheme="minorHAnsi" w:hAnsiTheme="minorHAnsi" w:cs="Arial"/>
          <w:color w:val="000000"/>
          <w:sz w:val="22"/>
          <w:szCs w:val="22"/>
        </w:rPr>
        <w:fldChar w:fldCharType="end"/>
      </w:r>
      <w:r w:rsidR="00B84956">
        <w:rPr>
          <w:rFonts w:asciiTheme="minorHAnsi" w:hAnsiTheme="minorHAnsi" w:cs="Arial"/>
          <w:color w:val="000000"/>
          <w:sz w:val="22"/>
          <w:szCs w:val="22"/>
        </w:rPr>
        <w:fldChar w:fldCharType="end"/>
      </w:r>
      <w:r w:rsidR="006D5960">
        <w:rPr>
          <w:rFonts w:asciiTheme="minorHAnsi" w:hAnsiTheme="minorHAnsi" w:cs="Arial"/>
          <w:color w:val="000000"/>
          <w:sz w:val="22"/>
          <w:szCs w:val="22"/>
        </w:rPr>
        <w:fldChar w:fldCharType="end"/>
      </w:r>
      <w:r w:rsidR="00E679A3">
        <w:rPr>
          <w:rFonts w:asciiTheme="minorHAnsi" w:hAnsiTheme="minorHAnsi" w:cs="Arial"/>
          <w:color w:val="000000"/>
          <w:sz w:val="22"/>
          <w:szCs w:val="22"/>
        </w:rPr>
        <w:fldChar w:fldCharType="end"/>
      </w:r>
      <w:r w:rsidR="002159CA">
        <w:rPr>
          <w:rFonts w:asciiTheme="minorHAnsi" w:hAnsiTheme="minorHAnsi" w:cs="Arial"/>
          <w:color w:val="000000"/>
          <w:sz w:val="22"/>
          <w:szCs w:val="22"/>
        </w:rPr>
        <w:fldChar w:fldCharType="end"/>
      </w:r>
      <w:r w:rsidR="004D13C8">
        <w:rPr>
          <w:rFonts w:asciiTheme="minorHAnsi" w:hAnsiTheme="minorHAnsi" w:cs="Arial"/>
          <w:color w:val="000000"/>
          <w:sz w:val="22"/>
          <w:szCs w:val="22"/>
        </w:rPr>
        <w:fldChar w:fldCharType="end"/>
      </w:r>
      <w:r w:rsidR="00A6550C">
        <w:rPr>
          <w:rFonts w:asciiTheme="minorHAnsi" w:hAnsiTheme="minorHAnsi" w:cs="Arial"/>
          <w:color w:val="000000"/>
          <w:sz w:val="22"/>
          <w:szCs w:val="22"/>
        </w:rPr>
        <w:fldChar w:fldCharType="end"/>
      </w:r>
      <w:r w:rsidR="005E09CD">
        <w:rPr>
          <w:rFonts w:asciiTheme="minorHAnsi" w:hAnsiTheme="minorHAnsi" w:cs="Arial"/>
          <w:color w:val="000000"/>
          <w:sz w:val="22"/>
          <w:szCs w:val="22"/>
        </w:rPr>
        <w:fldChar w:fldCharType="end"/>
      </w:r>
      <w:r w:rsidR="00C40D7B">
        <w:rPr>
          <w:rFonts w:asciiTheme="minorHAnsi" w:hAnsiTheme="minorHAnsi" w:cs="Arial"/>
          <w:color w:val="000000"/>
          <w:sz w:val="22"/>
          <w:szCs w:val="22"/>
        </w:rPr>
        <w:fldChar w:fldCharType="end"/>
      </w:r>
      <w:r w:rsidR="005E2826">
        <w:rPr>
          <w:rFonts w:asciiTheme="minorHAnsi" w:hAnsiTheme="minorHAnsi" w:cs="Arial"/>
          <w:color w:val="000000"/>
          <w:sz w:val="22"/>
          <w:szCs w:val="22"/>
        </w:rPr>
        <w:fldChar w:fldCharType="end"/>
      </w:r>
      <w:r w:rsidR="00C60B8E">
        <w:rPr>
          <w:rFonts w:asciiTheme="minorHAnsi" w:hAnsiTheme="minorHAnsi" w:cs="Arial"/>
          <w:color w:val="000000"/>
          <w:sz w:val="22"/>
          <w:szCs w:val="22"/>
        </w:rPr>
        <w:fldChar w:fldCharType="end"/>
      </w:r>
      <w:r w:rsidR="00A81BCD">
        <w:rPr>
          <w:rFonts w:asciiTheme="minorHAnsi" w:hAnsiTheme="minorHAnsi" w:cs="Arial"/>
          <w:color w:val="000000"/>
          <w:sz w:val="22"/>
          <w:szCs w:val="22"/>
        </w:rPr>
        <w:fldChar w:fldCharType="end"/>
      </w:r>
      <w:r w:rsidR="00087F14">
        <w:rPr>
          <w:rFonts w:asciiTheme="minorHAnsi" w:hAnsiTheme="minorHAnsi" w:cs="Arial"/>
          <w:color w:val="000000"/>
          <w:sz w:val="22"/>
          <w:szCs w:val="22"/>
        </w:rPr>
        <w:fldChar w:fldCharType="end"/>
      </w:r>
      <w:r w:rsidRPr="009E5ED0">
        <w:rPr>
          <w:rFonts w:asciiTheme="minorHAnsi" w:hAnsiTheme="minorHAnsi" w:cs="Arial"/>
          <w:color w:val="000000"/>
          <w:sz w:val="22"/>
          <w:szCs w:val="22"/>
        </w:rPr>
        <w:fldChar w:fldCharType="end"/>
      </w:r>
      <w:r w:rsidRPr="009E5ED0">
        <w:rPr>
          <w:rFonts w:asciiTheme="minorHAnsi" w:hAnsiTheme="minorHAnsi" w:cs="Arial"/>
          <w:color w:val="000000"/>
          <w:sz w:val="22"/>
          <w:szCs w:val="22"/>
        </w:rPr>
        <w:fldChar w:fldCharType="begin"/>
      </w:r>
      <w:r w:rsidRPr="009E5ED0">
        <w:rPr>
          <w:rFonts w:asciiTheme="minorHAnsi" w:hAnsiTheme="minorHAnsi" w:cs="Arial"/>
          <w:color w:val="000000"/>
          <w:sz w:val="22"/>
          <w:szCs w:val="22"/>
        </w:rPr>
        <w:instrText xml:space="preserve"> INCLUDEPICTURE "http://www.supernavigator.sk/maps/!sr04sjtsk/007014.gif" \* MERGEFORMATINET </w:instrText>
      </w:r>
      <w:r w:rsidRPr="009E5ED0">
        <w:rPr>
          <w:rFonts w:asciiTheme="minorHAnsi" w:hAnsiTheme="minorHAnsi" w:cs="Arial"/>
          <w:color w:val="000000"/>
          <w:sz w:val="22"/>
          <w:szCs w:val="22"/>
        </w:rPr>
        <w:fldChar w:fldCharType="separate"/>
      </w:r>
      <w:r w:rsidR="00087F14">
        <w:rPr>
          <w:rFonts w:asciiTheme="minorHAnsi" w:hAnsiTheme="minorHAnsi" w:cs="Arial"/>
          <w:color w:val="000000"/>
          <w:sz w:val="22"/>
          <w:szCs w:val="22"/>
        </w:rPr>
        <w:fldChar w:fldCharType="begin"/>
      </w:r>
      <w:r w:rsidR="00087F14">
        <w:rPr>
          <w:rFonts w:asciiTheme="minorHAnsi" w:hAnsiTheme="minorHAnsi" w:cs="Arial"/>
          <w:color w:val="000000"/>
          <w:sz w:val="22"/>
          <w:szCs w:val="22"/>
        </w:rPr>
        <w:instrText xml:space="preserve"> INCLUDEPICTURE  "http://www.supernavigator.sk/maps/!sr04sjtsk/007014.gif" \* MERGEFORMATINET </w:instrText>
      </w:r>
      <w:r w:rsidR="00087F14">
        <w:rPr>
          <w:rFonts w:asciiTheme="minorHAnsi" w:hAnsiTheme="minorHAnsi" w:cs="Arial"/>
          <w:color w:val="000000"/>
          <w:sz w:val="22"/>
          <w:szCs w:val="22"/>
        </w:rPr>
        <w:fldChar w:fldCharType="separate"/>
      </w:r>
      <w:r w:rsidR="00A81BCD">
        <w:rPr>
          <w:rFonts w:asciiTheme="minorHAnsi" w:hAnsiTheme="minorHAnsi" w:cs="Arial"/>
          <w:color w:val="000000"/>
          <w:sz w:val="22"/>
          <w:szCs w:val="22"/>
        </w:rPr>
        <w:fldChar w:fldCharType="begin"/>
      </w:r>
      <w:r w:rsidR="00A81BCD">
        <w:rPr>
          <w:rFonts w:asciiTheme="minorHAnsi" w:hAnsiTheme="minorHAnsi" w:cs="Arial"/>
          <w:color w:val="000000"/>
          <w:sz w:val="22"/>
          <w:szCs w:val="22"/>
        </w:rPr>
        <w:instrText xml:space="preserve"> INCLUDEPICTURE  "http://www.supernavigator.sk/maps/!sr04sjtsk/007014.gif" \* MERGEFORMATINET </w:instrText>
      </w:r>
      <w:r w:rsidR="00A81BCD">
        <w:rPr>
          <w:rFonts w:asciiTheme="minorHAnsi" w:hAnsiTheme="minorHAnsi" w:cs="Arial"/>
          <w:color w:val="000000"/>
          <w:sz w:val="22"/>
          <w:szCs w:val="22"/>
        </w:rPr>
        <w:fldChar w:fldCharType="separate"/>
      </w:r>
      <w:r w:rsidR="00C60B8E">
        <w:rPr>
          <w:rFonts w:asciiTheme="minorHAnsi" w:hAnsiTheme="minorHAnsi" w:cs="Arial"/>
          <w:color w:val="000000"/>
          <w:sz w:val="22"/>
          <w:szCs w:val="22"/>
        </w:rPr>
        <w:fldChar w:fldCharType="begin"/>
      </w:r>
      <w:r w:rsidR="00C60B8E">
        <w:rPr>
          <w:rFonts w:asciiTheme="minorHAnsi" w:hAnsiTheme="minorHAnsi" w:cs="Arial"/>
          <w:color w:val="000000"/>
          <w:sz w:val="22"/>
          <w:szCs w:val="22"/>
        </w:rPr>
        <w:instrText xml:space="preserve"> INCLUDEPICTURE  "http://www.supernavigator.sk/maps/!sr04sjtsk/007014.gif" \* MERGEFORMATINET </w:instrText>
      </w:r>
      <w:r w:rsidR="00C60B8E">
        <w:rPr>
          <w:rFonts w:asciiTheme="minorHAnsi" w:hAnsiTheme="minorHAnsi" w:cs="Arial"/>
          <w:color w:val="000000"/>
          <w:sz w:val="22"/>
          <w:szCs w:val="22"/>
        </w:rPr>
        <w:fldChar w:fldCharType="separate"/>
      </w:r>
      <w:r w:rsidR="005E2826">
        <w:rPr>
          <w:rFonts w:asciiTheme="minorHAnsi" w:hAnsiTheme="minorHAnsi" w:cs="Arial"/>
          <w:color w:val="000000"/>
          <w:sz w:val="22"/>
          <w:szCs w:val="22"/>
        </w:rPr>
        <w:fldChar w:fldCharType="begin"/>
      </w:r>
      <w:r w:rsidR="005E2826">
        <w:rPr>
          <w:rFonts w:asciiTheme="minorHAnsi" w:hAnsiTheme="minorHAnsi" w:cs="Arial"/>
          <w:color w:val="000000"/>
          <w:sz w:val="22"/>
          <w:szCs w:val="22"/>
        </w:rPr>
        <w:instrText xml:space="preserve"> INCLUDEPICTURE  "http://www.supernavigator.sk/maps/!sr04sjtsk/007014.gif" \* MERGEFORMATINET </w:instrText>
      </w:r>
      <w:r w:rsidR="005E2826">
        <w:rPr>
          <w:rFonts w:asciiTheme="minorHAnsi" w:hAnsiTheme="minorHAnsi" w:cs="Arial"/>
          <w:color w:val="000000"/>
          <w:sz w:val="22"/>
          <w:szCs w:val="22"/>
        </w:rPr>
        <w:fldChar w:fldCharType="separate"/>
      </w:r>
      <w:r w:rsidR="00C40D7B">
        <w:rPr>
          <w:rFonts w:asciiTheme="minorHAnsi" w:hAnsiTheme="minorHAnsi" w:cs="Arial"/>
          <w:color w:val="000000"/>
          <w:sz w:val="22"/>
          <w:szCs w:val="22"/>
        </w:rPr>
        <w:fldChar w:fldCharType="begin"/>
      </w:r>
      <w:r w:rsidR="00C40D7B">
        <w:rPr>
          <w:rFonts w:asciiTheme="minorHAnsi" w:hAnsiTheme="minorHAnsi" w:cs="Arial"/>
          <w:color w:val="000000"/>
          <w:sz w:val="22"/>
          <w:szCs w:val="22"/>
        </w:rPr>
        <w:instrText xml:space="preserve"> INCLUDEPICTURE  "http://www.supernavigator.sk/maps/!sr04sjtsk/007014.gif" \* MERGEFORMATINET </w:instrText>
      </w:r>
      <w:r w:rsidR="00C40D7B">
        <w:rPr>
          <w:rFonts w:asciiTheme="minorHAnsi" w:hAnsiTheme="minorHAnsi" w:cs="Arial"/>
          <w:color w:val="000000"/>
          <w:sz w:val="22"/>
          <w:szCs w:val="22"/>
        </w:rPr>
        <w:fldChar w:fldCharType="separate"/>
      </w:r>
      <w:r w:rsidR="005E09CD">
        <w:rPr>
          <w:rFonts w:asciiTheme="minorHAnsi" w:hAnsiTheme="minorHAnsi" w:cs="Arial"/>
          <w:color w:val="000000"/>
          <w:sz w:val="22"/>
          <w:szCs w:val="22"/>
        </w:rPr>
        <w:fldChar w:fldCharType="begin"/>
      </w:r>
      <w:r w:rsidR="005E09CD">
        <w:rPr>
          <w:rFonts w:asciiTheme="minorHAnsi" w:hAnsiTheme="minorHAnsi" w:cs="Arial"/>
          <w:color w:val="000000"/>
          <w:sz w:val="22"/>
          <w:szCs w:val="22"/>
        </w:rPr>
        <w:instrText xml:space="preserve"> INCLUDEPICTURE  "http://www.supernavigator.sk/maps/!sr04sjtsk/007014.gif" \* MERGEFORMATINET </w:instrText>
      </w:r>
      <w:r w:rsidR="005E09CD">
        <w:rPr>
          <w:rFonts w:asciiTheme="minorHAnsi" w:hAnsiTheme="minorHAnsi" w:cs="Arial"/>
          <w:color w:val="000000"/>
          <w:sz w:val="22"/>
          <w:szCs w:val="22"/>
        </w:rPr>
        <w:fldChar w:fldCharType="separate"/>
      </w:r>
      <w:r w:rsidR="00A6550C">
        <w:rPr>
          <w:rFonts w:asciiTheme="minorHAnsi" w:hAnsiTheme="minorHAnsi" w:cs="Arial"/>
          <w:color w:val="000000"/>
          <w:sz w:val="22"/>
          <w:szCs w:val="22"/>
        </w:rPr>
        <w:fldChar w:fldCharType="begin"/>
      </w:r>
      <w:r w:rsidR="00A6550C">
        <w:rPr>
          <w:rFonts w:asciiTheme="minorHAnsi" w:hAnsiTheme="minorHAnsi" w:cs="Arial"/>
          <w:color w:val="000000"/>
          <w:sz w:val="22"/>
          <w:szCs w:val="22"/>
        </w:rPr>
        <w:instrText xml:space="preserve"> INCLUDEPICTURE  "http://www.supernavigator.sk/maps/!sr04sjtsk/007014.gif" \* MERGEFORMATINET </w:instrText>
      </w:r>
      <w:r w:rsidR="00A6550C">
        <w:rPr>
          <w:rFonts w:asciiTheme="minorHAnsi" w:hAnsiTheme="minorHAnsi" w:cs="Arial"/>
          <w:color w:val="000000"/>
          <w:sz w:val="22"/>
          <w:szCs w:val="22"/>
        </w:rPr>
        <w:fldChar w:fldCharType="separate"/>
      </w:r>
      <w:r w:rsidR="004D13C8">
        <w:rPr>
          <w:rFonts w:asciiTheme="minorHAnsi" w:hAnsiTheme="minorHAnsi" w:cs="Arial"/>
          <w:color w:val="000000"/>
          <w:sz w:val="22"/>
          <w:szCs w:val="22"/>
        </w:rPr>
        <w:fldChar w:fldCharType="begin"/>
      </w:r>
      <w:r w:rsidR="004D13C8">
        <w:rPr>
          <w:rFonts w:asciiTheme="minorHAnsi" w:hAnsiTheme="minorHAnsi" w:cs="Arial"/>
          <w:color w:val="000000"/>
          <w:sz w:val="22"/>
          <w:szCs w:val="22"/>
        </w:rPr>
        <w:instrText xml:space="preserve"> INCLUDEPICTURE  "http://www.supernavigator.sk/maps/!sr04sjtsk/007014.gif" \* MERGEFORMATINET </w:instrText>
      </w:r>
      <w:r w:rsidR="004D13C8">
        <w:rPr>
          <w:rFonts w:asciiTheme="minorHAnsi" w:hAnsiTheme="minorHAnsi" w:cs="Arial"/>
          <w:color w:val="000000"/>
          <w:sz w:val="22"/>
          <w:szCs w:val="22"/>
        </w:rPr>
        <w:fldChar w:fldCharType="separate"/>
      </w:r>
      <w:r w:rsidR="002159CA">
        <w:rPr>
          <w:rFonts w:asciiTheme="minorHAnsi" w:hAnsiTheme="minorHAnsi" w:cs="Arial"/>
          <w:color w:val="000000"/>
          <w:sz w:val="22"/>
          <w:szCs w:val="22"/>
        </w:rPr>
        <w:fldChar w:fldCharType="begin"/>
      </w:r>
      <w:r w:rsidR="002159CA">
        <w:rPr>
          <w:rFonts w:asciiTheme="minorHAnsi" w:hAnsiTheme="minorHAnsi" w:cs="Arial"/>
          <w:color w:val="000000"/>
          <w:sz w:val="22"/>
          <w:szCs w:val="22"/>
        </w:rPr>
        <w:instrText xml:space="preserve"> INCLUDEPICTURE  "http://www.supernavigator.sk/maps/!sr04sjtsk/007014.gif" \* MERGEFORMATINET </w:instrText>
      </w:r>
      <w:r w:rsidR="002159CA">
        <w:rPr>
          <w:rFonts w:asciiTheme="minorHAnsi" w:hAnsiTheme="minorHAnsi" w:cs="Arial"/>
          <w:color w:val="000000"/>
          <w:sz w:val="22"/>
          <w:szCs w:val="22"/>
        </w:rPr>
        <w:fldChar w:fldCharType="separate"/>
      </w:r>
      <w:r w:rsidR="00E679A3">
        <w:rPr>
          <w:rFonts w:asciiTheme="minorHAnsi" w:hAnsiTheme="minorHAnsi" w:cs="Arial"/>
          <w:color w:val="000000"/>
          <w:sz w:val="22"/>
          <w:szCs w:val="22"/>
        </w:rPr>
        <w:fldChar w:fldCharType="begin"/>
      </w:r>
      <w:r w:rsidR="00E679A3">
        <w:rPr>
          <w:rFonts w:asciiTheme="minorHAnsi" w:hAnsiTheme="minorHAnsi" w:cs="Arial"/>
          <w:color w:val="000000"/>
          <w:sz w:val="22"/>
          <w:szCs w:val="22"/>
        </w:rPr>
        <w:instrText xml:space="preserve"> INCLUDEPICTURE  "http://www.supernavigator.sk/maps/!sr04sjtsk/007014.gif" \* MERGEFORMATINET </w:instrText>
      </w:r>
      <w:r w:rsidR="00E679A3">
        <w:rPr>
          <w:rFonts w:asciiTheme="minorHAnsi" w:hAnsiTheme="minorHAnsi" w:cs="Arial"/>
          <w:color w:val="000000"/>
          <w:sz w:val="22"/>
          <w:szCs w:val="22"/>
        </w:rPr>
        <w:fldChar w:fldCharType="separate"/>
      </w:r>
      <w:r w:rsidR="006D5960">
        <w:rPr>
          <w:rFonts w:asciiTheme="minorHAnsi" w:hAnsiTheme="minorHAnsi" w:cs="Arial"/>
          <w:color w:val="000000"/>
          <w:sz w:val="22"/>
          <w:szCs w:val="22"/>
        </w:rPr>
        <w:fldChar w:fldCharType="begin"/>
      </w:r>
      <w:r w:rsidR="006D5960">
        <w:rPr>
          <w:rFonts w:asciiTheme="minorHAnsi" w:hAnsiTheme="minorHAnsi" w:cs="Arial"/>
          <w:color w:val="000000"/>
          <w:sz w:val="22"/>
          <w:szCs w:val="22"/>
        </w:rPr>
        <w:instrText xml:space="preserve"> INCLUDEPICTURE  "http://www.supernavigator.sk/maps/!sr04sjtsk/007014.gif" \* MERGEFORMATINET </w:instrText>
      </w:r>
      <w:r w:rsidR="006D5960">
        <w:rPr>
          <w:rFonts w:asciiTheme="minorHAnsi" w:hAnsiTheme="minorHAnsi" w:cs="Arial"/>
          <w:color w:val="000000"/>
          <w:sz w:val="22"/>
          <w:szCs w:val="22"/>
        </w:rPr>
        <w:fldChar w:fldCharType="separate"/>
      </w:r>
      <w:r w:rsidR="00B84956">
        <w:rPr>
          <w:rFonts w:asciiTheme="minorHAnsi" w:hAnsiTheme="minorHAnsi" w:cs="Arial"/>
          <w:color w:val="000000"/>
          <w:sz w:val="22"/>
          <w:szCs w:val="22"/>
        </w:rPr>
        <w:fldChar w:fldCharType="begin"/>
      </w:r>
      <w:r w:rsidR="00B84956">
        <w:rPr>
          <w:rFonts w:asciiTheme="minorHAnsi" w:hAnsiTheme="minorHAnsi" w:cs="Arial"/>
          <w:color w:val="000000"/>
          <w:sz w:val="22"/>
          <w:szCs w:val="22"/>
        </w:rPr>
        <w:instrText xml:space="preserve"> INCLUDEPICTURE  "http://www.supernavigator.sk/maps/!sr04sjtsk/007014.gif" \* MERGEFORMATINET </w:instrText>
      </w:r>
      <w:r w:rsidR="00B84956">
        <w:rPr>
          <w:rFonts w:asciiTheme="minorHAnsi" w:hAnsiTheme="minorHAnsi" w:cs="Arial"/>
          <w:color w:val="000000"/>
          <w:sz w:val="22"/>
          <w:szCs w:val="22"/>
        </w:rPr>
        <w:fldChar w:fldCharType="separate"/>
      </w:r>
      <w:r w:rsidR="007F4489">
        <w:rPr>
          <w:rFonts w:asciiTheme="minorHAnsi" w:hAnsiTheme="minorHAnsi" w:cs="Arial"/>
          <w:color w:val="000000"/>
          <w:sz w:val="22"/>
          <w:szCs w:val="22"/>
        </w:rPr>
        <w:fldChar w:fldCharType="begin"/>
      </w:r>
      <w:r w:rsidR="007F4489">
        <w:rPr>
          <w:rFonts w:asciiTheme="minorHAnsi" w:hAnsiTheme="minorHAnsi" w:cs="Arial"/>
          <w:color w:val="000000"/>
          <w:sz w:val="22"/>
          <w:szCs w:val="22"/>
        </w:rPr>
        <w:instrText xml:space="preserve"> INCLUDEPICTURE  "http://www.supernavigator.sk/maps/!sr04sjtsk/007014.gif" \* MERGEFORMATINET </w:instrText>
      </w:r>
      <w:r w:rsidR="007F4489">
        <w:rPr>
          <w:rFonts w:asciiTheme="minorHAnsi" w:hAnsiTheme="minorHAnsi" w:cs="Arial"/>
          <w:color w:val="000000"/>
          <w:sz w:val="22"/>
          <w:szCs w:val="22"/>
        </w:rPr>
        <w:fldChar w:fldCharType="separate"/>
      </w:r>
      <w:r w:rsidR="0003264C">
        <w:rPr>
          <w:rFonts w:asciiTheme="minorHAnsi" w:hAnsiTheme="minorHAnsi" w:cs="Arial"/>
          <w:color w:val="000000"/>
          <w:sz w:val="22"/>
          <w:szCs w:val="22"/>
        </w:rPr>
        <w:fldChar w:fldCharType="begin"/>
      </w:r>
      <w:r w:rsidR="0003264C">
        <w:rPr>
          <w:rFonts w:asciiTheme="minorHAnsi" w:hAnsiTheme="minorHAnsi" w:cs="Arial"/>
          <w:color w:val="000000"/>
          <w:sz w:val="22"/>
          <w:szCs w:val="22"/>
        </w:rPr>
        <w:instrText xml:space="preserve"> INCLUDEPICTURE  "http://www.supernavigator.sk/maps/!sr04sjtsk/007014.gif" \* MERGEFORMATINET </w:instrText>
      </w:r>
      <w:r w:rsidR="0003264C">
        <w:rPr>
          <w:rFonts w:asciiTheme="minorHAnsi" w:hAnsiTheme="minorHAnsi" w:cs="Arial"/>
          <w:color w:val="000000"/>
          <w:sz w:val="22"/>
          <w:szCs w:val="22"/>
        </w:rPr>
        <w:fldChar w:fldCharType="separate"/>
      </w:r>
      <w:r w:rsidR="00912A8E">
        <w:rPr>
          <w:rFonts w:asciiTheme="minorHAnsi" w:hAnsiTheme="minorHAnsi" w:cs="Arial"/>
          <w:color w:val="000000"/>
          <w:sz w:val="22"/>
          <w:szCs w:val="22"/>
        </w:rPr>
        <w:fldChar w:fldCharType="begin"/>
      </w:r>
      <w:r w:rsidR="00912A8E">
        <w:rPr>
          <w:rFonts w:asciiTheme="minorHAnsi" w:hAnsiTheme="minorHAnsi" w:cs="Arial"/>
          <w:color w:val="000000"/>
          <w:sz w:val="22"/>
          <w:szCs w:val="22"/>
        </w:rPr>
        <w:instrText xml:space="preserve"> INCLUDEPICTURE  "http://www.supernavigator.sk/maps/!sr04sjtsk/007014.gif" \* MERGEFORMATINET </w:instrText>
      </w:r>
      <w:r w:rsidR="00912A8E">
        <w:rPr>
          <w:rFonts w:asciiTheme="minorHAnsi" w:hAnsiTheme="minorHAnsi" w:cs="Arial"/>
          <w:color w:val="000000"/>
          <w:sz w:val="22"/>
          <w:szCs w:val="22"/>
        </w:rPr>
        <w:fldChar w:fldCharType="separate"/>
      </w:r>
      <w:r w:rsidR="00967B4F">
        <w:rPr>
          <w:rFonts w:asciiTheme="minorHAnsi" w:hAnsiTheme="minorHAnsi" w:cs="Arial"/>
          <w:color w:val="000000"/>
          <w:sz w:val="22"/>
          <w:szCs w:val="22"/>
        </w:rPr>
        <w:fldChar w:fldCharType="begin"/>
      </w:r>
      <w:r w:rsidR="00967B4F">
        <w:rPr>
          <w:rFonts w:asciiTheme="minorHAnsi" w:hAnsiTheme="minorHAnsi" w:cs="Arial"/>
          <w:color w:val="000000"/>
          <w:sz w:val="22"/>
          <w:szCs w:val="22"/>
        </w:rPr>
        <w:instrText xml:space="preserve"> INCLUDEPICTURE  "http://www.supernavigator.sk/maps/!sr04sjtsk/007014.gif" \* MERGEFORMATINET </w:instrText>
      </w:r>
      <w:r w:rsidR="00967B4F">
        <w:rPr>
          <w:rFonts w:asciiTheme="minorHAnsi" w:hAnsiTheme="minorHAnsi" w:cs="Arial"/>
          <w:color w:val="000000"/>
          <w:sz w:val="22"/>
          <w:szCs w:val="22"/>
        </w:rPr>
        <w:fldChar w:fldCharType="separate"/>
      </w:r>
      <w:r w:rsidR="000B1E83">
        <w:rPr>
          <w:rFonts w:asciiTheme="minorHAnsi" w:hAnsiTheme="minorHAnsi" w:cs="Arial"/>
          <w:color w:val="000000"/>
          <w:sz w:val="22"/>
          <w:szCs w:val="22"/>
        </w:rPr>
        <w:fldChar w:fldCharType="begin"/>
      </w:r>
      <w:r w:rsidR="000B1E83">
        <w:rPr>
          <w:rFonts w:asciiTheme="minorHAnsi" w:hAnsiTheme="minorHAnsi" w:cs="Arial"/>
          <w:color w:val="000000"/>
          <w:sz w:val="22"/>
          <w:szCs w:val="22"/>
        </w:rPr>
        <w:instrText xml:space="preserve"> INCLUDEPICTURE  "http://www.supernavigator.sk/maps/!sr04sjtsk/007014.gif" \* MERGEFORMATINET </w:instrText>
      </w:r>
      <w:r w:rsidR="000B1E83">
        <w:rPr>
          <w:rFonts w:asciiTheme="minorHAnsi" w:hAnsiTheme="minorHAnsi" w:cs="Arial"/>
          <w:color w:val="000000"/>
          <w:sz w:val="22"/>
          <w:szCs w:val="22"/>
        </w:rPr>
        <w:fldChar w:fldCharType="separate"/>
      </w:r>
      <w:r w:rsidR="00E27D3C">
        <w:rPr>
          <w:rFonts w:asciiTheme="minorHAnsi" w:hAnsiTheme="minorHAnsi" w:cs="Arial"/>
          <w:color w:val="000000"/>
          <w:sz w:val="22"/>
          <w:szCs w:val="22"/>
        </w:rPr>
        <w:fldChar w:fldCharType="begin"/>
      </w:r>
      <w:r w:rsidR="00E27D3C">
        <w:rPr>
          <w:rFonts w:asciiTheme="minorHAnsi" w:hAnsiTheme="minorHAnsi" w:cs="Arial"/>
          <w:color w:val="000000"/>
          <w:sz w:val="22"/>
          <w:szCs w:val="22"/>
        </w:rPr>
        <w:instrText xml:space="preserve"> INCLUDEPICTURE  "http://www.supernavigator.sk/maps/!sr04sjtsk/007014.gif" \* MERGEFORMATINET </w:instrText>
      </w:r>
      <w:r w:rsidR="00E27D3C">
        <w:rPr>
          <w:rFonts w:asciiTheme="minorHAnsi" w:hAnsiTheme="minorHAnsi" w:cs="Arial"/>
          <w:color w:val="000000"/>
          <w:sz w:val="22"/>
          <w:szCs w:val="22"/>
        </w:rPr>
        <w:fldChar w:fldCharType="separate"/>
      </w:r>
      <w:r w:rsidR="00E27D3C">
        <w:rPr>
          <w:rFonts w:asciiTheme="minorHAnsi" w:hAnsiTheme="minorHAnsi" w:cs="Arial"/>
          <w:color w:val="000000"/>
          <w:sz w:val="22"/>
          <w:szCs w:val="22"/>
        </w:rPr>
        <w:pict>
          <v:shape id="_x0000_i1027" type="#_x0000_t75" style="width:166.55pt;height:138.35pt">
            <v:imagedata r:id="rId13" r:href="rId14"/>
          </v:shape>
        </w:pict>
      </w:r>
      <w:r w:rsidR="00E27D3C">
        <w:rPr>
          <w:rFonts w:asciiTheme="minorHAnsi" w:hAnsiTheme="minorHAnsi" w:cs="Arial"/>
          <w:color w:val="000000"/>
          <w:sz w:val="22"/>
          <w:szCs w:val="22"/>
        </w:rPr>
        <w:fldChar w:fldCharType="end"/>
      </w:r>
      <w:r w:rsidR="000B1E83">
        <w:rPr>
          <w:rFonts w:asciiTheme="minorHAnsi" w:hAnsiTheme="minorHAnsi" w:cs="Arial"/>
          <w:color w:val="000000"/>
          <w:sz w:val="22"/>
          <w:szCs w:val="22"/>
        </w:rPr>
        <w:fldChar w:fldCharType="end"/>
      </w:r>
      <w:r w:rsidR="00967B4F">
        <w:rPr>
          <w:rFonts w:asciiTheme="minorHAnsi" w:hAnsiTheme="minorHAnsi" w:cs="Arial"/>
          <w:color w:val="000000"/>
          <w:sz w:val="22"/>
          <w:szCs w:val="22"/>
        </w:rPr>
        <w:fldChar w:fldCharType="end"/>
      </w:r>
      <w:r w:rsidR="00912A8E">
        <w:rPr>
          <w:rFonts w:asciiTheme="minorHAnsi" w:hAnsiTheme="minorHAnsi" w:cs="Arial"/>
          <w:color w:val="000000"/>
          <w:sz w:val="22"/>
          <w:szCs w:val="22"/>
        </w:rPr>
        <w:fldChar w:fldCharType="end"/>
      </w:r>
      <w:r w:rsidR="0003264C">
        <w:rPr>
          <w:rFonts w:asciiTheme="minorHAnsi" w:hAnsiTheme="minorHAnsi" w:cs="Arial"/>
          <w:color w:val="000000"/>
          <w:sz w:val="22"/>
          <w:szCs w:val="22"/>
        </w:rPr>
        <w:fldChar w:fldCharType="end"/>
      </w:r>
      <w:r w:rsidR="007F4489">
        <w:rPr>
          <w:rFonts w:asciiTheme="minorHAnsi" w:hAnsiTheme="minorHAnsi" w:cs="Arial"/>
          <w:color w:val="000000"/>
          <w:sz w:val="22"/>
          <w:szCs w:val="22"/>
        </w:rPr>
        <w:fldChar w:fldCharType="end"/>
      </w:r>
      <w:r w:rsidR="00B84956">
        <w:rPr>
          <w:rFonts w:asciiTheme="minorHAnsi" w:hAnsiTheme="minorHAnsi" w:cs="Arial"/>
          <w:color w:val="000000"/>
          <w:sz w:val="22"/>
          <w:szCs w:val="22"/>
        </w:rPr>
        <w:fldChar w:fldCharType="end"/>
      </w:r>
      <w:r w:rsidR="006D5960">
        <w:rPr>
          <w:rFonts w:asciiTheme="minorHAnsi" w:hAnsiTheme="minorHAnsi" w:cs="Arial"/>
          <w:color w:val="000000"/>
          <w:sz w:val="22"/>
          <w:szCs w:val="22"/>
        </w:rPr>
        <w:fldChar w:fldCharType="end"/>
      </w:r>
      <w:r w:rsidR="00E679A3">
        <w:rPr>
          <w:rFonts w:asciiTheme="minorHAnsi" w:hAnsiTheme="minorHAnsi" w:cs="Arial"/>
          <w:color w:val="000000"/>
          <w:sz w:val="22"/>
          <w:szCs w:val="22"/>
        </w:rPr>
        <w:fldChar w:fldCharType="end"/>
      </w:r>
      <w:r w:rsidR="002159CA">
        <w:rPr>
          <w:rFonts w:asciiTheme="minorHAnsi" w:hAnsiTheme="minorHAnsi" w:cs="Arial"/>
          <w:color w:val="000000"/>
          <w:sz w:val="22"/>
          <w:szCs w:val="22"/>
        </w:rPr>
        <w:fldChar w:fldCharType="end"/>
      </w:r>
      <w:r w:rsidR="004D13C8">
        <w:rPr>
          <w:rFonts w:asciiTheme="minorHAnsi" w:hAnsiTheme="minorHAnsi" w:cs="Arial"/>
          <w:color w:val="000000"/>
          <w:sz w:val="22"/>
          <w:szCs w:val="22"/>
        </w:rPr>
        <w:fldChar w:fldCharType="end"/>
      </w:r>
      <w:r w:rsidR="00A6550C">
        <w:rPr>
          <w:rFonts w:asciiTheme="minorHAnsi" w:hAnsiTheme="minorHAnsi" w:cs="Arial"/>
          <w:color w:val="000000"/>
          <w:sz w:val="22"/>
          <w:szCs w:val="22"/>
        </w:rPr>
        <w:fldChar w:fldCharType="end"/>
      </w:r>
      <w:r w:rsidR="005E09CD">
        <w:rPr>
          <w:rFonts w:asciiTheme="minorHAnsi" w:hAnsiTheme="minorHAnsi" w:cs="Arial"/>
          <w:color w:val="000000"/>
          <w:sz w:val="22"/>
          <w:szCs w:val="22"/>
        </w:rPr>
        <w:fldChar w:fldCharType="end"/>
      </w:r>
      <w:r w:rsidR="00C40D7B">
        <w:rPr>
          <w:rFonts w:asciiTheme="minorHAnsi" w:hAnsiTheme="minorHAnsi" w:cs="Arial"/>
          <w:color w:val="000000"/>
          <w:sz w:val="22"/>
          <w:szCs w:val="22"/>
        </w:rPr>
        <w:fldChar w:fldCharType="end"/>
      </w:r>
      <w:r w:rsidR="005E2826">
        <w:rPr>
          <w:rFonts w:asciiTheme="minorHAnsi" w:hAnsiTheme="minorHAnsi" w:cs="Arial"/>
          <w:color w:val="000000"/>
          <w:sz w:val="22"/>
          <w:szCs w:val="22"/>
        </w:rPr>
        <w:fldChar w:fldCharType="end"/>
      </w:r>
      <w:r w:rsidR="00C60B8E">
        <w:rPr>
          <w:rFonts w:asciiTheme="minorHAnsi" w:hAnsiTheme="minorHAnsi" w:cs="Arial"/>
          <w:color w:val="000000"/>
          <w:sz w:val="22"/>
          <w:szCs w:val="22"/>
        </w:rPr>
        <w:fldChar w:fldCharType="end"/>
      </w:r>
      <w:r w:rsidR="00A81BCD">
        <w:rPr>
          <w:rFonts w:asciiTheme="minorHAnsi" w:hAnsiTheme="minorHAnsi" w:cs="Arial"/>
          <w:color w:val="000000"/>
          <w:sz w:val="22"/>
          <w:szCs w:val="22"/>
        </w:rPr>
        <w:fldChar w:fldCharType="end"/>
      </w:r>
      <w:r w:rsidR="00087F14">
        <w:rPr>
          <w:rFonts w:asciiTheme="minorHAnsi" w:hAnsiTheme="minorHAnsi" w:cs="Arial"/>
          <w:color w:val="000000"/>
          <w:sz w:val="22"/>
          <w:szCs w:val="22"/>
        </w:rPr>
        <w:fldChar w:fldCharType="end"/>
      </w:r>
      <w:r w:rsidRPr="009E5ED0">
        <w:rPr>
          <w:rFonts w:asciiTheme="minorHAnsi" w:hAnsiTheme="minorHAnsi" w:cs="Arial"/>
          <w:color w:val="000000"/>
          <w:sz w:val="22"/>
          <w:szCs w:val="22"/>
        </w:rPr>
        <w:fldChar w:fldCharType="end"/>
      </w:r>
      <w:r w:rsidRPr="009E5ED0">
        <w:rPr>
          <w:rFonts w:asciiTheme="minorHAnsi" w:hAnsiTheme="minorHAnsi" w:cs="Arial"/>
          <w:color w:val="000000"/>
          <w:sz w:val="22"/>
          <w:szCs w:val="22"/>
        </w:rPr>
        <w:fldChar w:fldCharType="begin"/>
      </w:r>
      <w:r w:rsidRPr="009E5ED0">
        <w:rPr>
          <w:rFonts w:asciiTheme="minorHAnsi" w:hAnsiTheme="minorHAnsi" w:cs="Arial"/>
          <w:color w:val="000000"/>
          <w:sz w:val="22"/>
          <w:szCs w:val="22"/>
        </w:rPr>
        <w:instrText xml:space="preserve"> INCLUDEPICTURE "http://www.supernavigator.sk/maps/!sr04sjtsk/006015.gif" \* MERGEFORMATINET </w:instrText>
      </w:r>
      <w:r w:rsidRPr="009E5ED0">
        <w:rPr>
          <w:rFonts w:asciiTheme="minorHAnsi" w:hAnsiTheme="minorHAnsi" w:cs="Arial"/>
          <w:color w:val="000000"/>
          <w:sz w:val="22"/>
          <w:szCs w:val="22"/>
        </w:rPr>
        <w:fldChar w:fldCharType="separate"/>
      </w:r>
      <w:r w:rsidR="00087F14">
        <w:rPr>
          <w:rFonts w:asciiTheme="minorHAnsi" w:hAnsiTheme="minorHAnsi" w:cs="Arial"/>
          <w:color w:val="000000"/>
          <w:sz w:val="22"/>
          <w:szCs w:val="22"/>
        </w:rPr>
        <w:fldChar w:fldCharType="begin"/>
      </w:r>
      <w:r w:rsidR="00087F14">
        <w:rPr>
          <w:rFonts w:asciiTheme="minorHAnsi" w:hAnsiTheme="minorHAnsi" w:cs="Arial"/>
          <w:color w:val="000000"/>
          <w:sz w:val="22"/>
          <w:szCs w:val="22"/>
        </w:rPr>
        <w:instrText xml:space="preserve"> INCLUDEPICTURE  "http://www.supernavigator.sk/maps/!sr04sjtsk/006015.gif" \* MERGEFORMATINET </w:instrText>
      </w:r>
      <w:r w:rsidR="00087F14">
        <w:rPr>
          <w:rFonts w:asciiTheme="minorHAnsi" w:hAnsiTheme="minorHAnsi" w:cs="Arial"/>
          <w:color w:val="000000"/>
          <w:sz w:val="22"/>
          <w:szCs w:val="22"/>
        </w:rPr>
        <w:fldChar w:fldCharType="separate"/>
      </w:r>
      <w:r w:rsidR="00A81BCD">
        <w:rPr>
          <w:rFonts w:asciiTheme="minorHAnsi" w:hAnsiTheme="minorHAnsi" w:cs="Arial"/>
          <w:color w:val="000000"/>
          <w:sz w:val="22"/>
          <w:szCs w:val="22"/>
        </w:rPr>
        <w:fldChar w:fldCharType="begin"/>
      </w:r>
      <w:r w:rsidR="00A81BCD">
        <w:rPr>
          <w:rFonts w:asciiTheme="minorHAnsi" w:hAnsiTheme="minorHAnsi" w:cs="Arial"/>
          <w:color w:val="000000"/>
          <w:sz w:val="22"/>
          <w:szCs w:val="22"/>
        </w:rPr>
        <w:instrText xml:space="preserve"> INCLUDEPICTURE  "http://www.supernavigator.sk/maps/!sr04sjtsk/006015.gif" \* MERGEFORMATINET </w:instrText>
      </w:r>
      <w:r w:rsidR="00A81BCD">
        <w:rPr>
          <w:rFonts w:asciiTheme="minorHAnsi" w:hAnsiTheme="minorHAnsi" w:cs="Arial"/>
          <w:color w:val="000000"/>
          <w:sz w:val="22"/>
          <w:szCs w:val="22"/>
        </w:rPr>
        <w:fldChar w:fldCharType="separate"/>
      </w:r>
      <w:r w:rsidR="00C60B8E">
        <w:rPr>
          <w:rFonts w:asciiTheme="minorHAnsi" w:hAnsiTheme="minorHAnsi" w:cs="Arial"/>
          <w:color w:val="000000"/>
          <w:sz w:val="22"/>
          <w:szCs w:val="22"/>
        </w:rPr>
        <w:fldChar w:fldCharType="begin"/>
      </w:r>
      <w:r w:rsidR="00C60B8E">
        <w:rPr>
          <w:rFonts w:asciiTheme="minorHAnsi" w:hAnsiTheme="minorHAnsi" w:cs="Arial"/>
          <w:color w:val="000000"/>
          <w:sz w:val="22"/>
          <w:szCs w:val="22"/>
        </w:rPr>
        <w:instrText xml:space="preserve"> INCLUDEPICTURE  "http://www.supernavigator.sk/maps/!sr04sjtsk/006015.gif" \* MERGEFORMATINET </w:instrText>
      </w:r>
      <w:r w:rsidR="00C60B8E">
        <w:rPr>
          <w:rFonts w:asciiTheme="minorHAnsi" w:hAnsiTheme="minorHAnsi" w:cs="Arial"/>
          <w:color w:val="000000"/>
          <w:sz w:val="22"/>
          <w:szCs w:val="22"/>
        </w:rPr>
        <w:fldChar w:fldCharType="separate"/>
      </w:r>
      <w:r w:rsidR="005E2826">
        <w:rPr>
          <w:rFonts w:asciiTheme="minorHAnsi" w:hAnsiTheme="minorHAnsi" w:cs="Arial"/>
          <w:color w:val="000000"/>
          <w:sz w:val="22"/>
          <w:szCs w:val="22"/>
        </w:rPr>
        <w:fldChar w:fldCharType="begin"/>
      </w:r>
      <w:r w:rsidR="005E2826">
        <w:rPr>
          <w:rFonts w:asciiTheme="minorHAnsi" w:hAnsiTheme="minorHAnsi" w:cs="Arial"/>
          <w:color w:val="000000"/>
          <w:sz w:val="22"/>
          <w:szCs w:val="22"/>
        </w:rPr>
        <w:instrText xml:space="preserve"> INCLUDEPICTURE  "http://www.supernavigator.sk/maps/!sr04sjtsk/006015.gif" \* MERGEFORMATINET </w:instrText>
      </w:r>
      <w:r w:rsidR="005E2826">
        <w:rPr>
          <w:rFonts w:asciiTheme="minorHAnsi" w:hAnsiTheme="minorHAnsi" w:cs="Arial"/>
          <w:color w:val="000000"/>
          <w:sz w:val="22"/>
          <w:szCs w:val="22"/>
        </w:rPr>
        <w:fldChar w:fldCharType="separate"/>
      </w:r>
      <w:r w:rsidR="00C40D7B">
        <w:rPr>
          <w:rFonts w:asciiTheme="minorHAnsi" w:hAnsiTheme="minorHAnsi" w:cs="Arial"/>
          <w:color w:val="000000"/>
          <w:sz w:val="22"/>
          <w:szCs w:val="22"/>
        </w:rPr>
        <w:fldChar w:fldCharType="begin"/>
      </w:r>
      <w:r w:rsidR="00C40D7B">
        <w:rPr>
          <w:rFonts w:asciiTheme="minorHAnsi" w:hAnsiTheme="minorHAnsi" w:cs="Arial"/>
          <w:color w:val="000000"/>
          <w:sz w:val="22"/>
          <w:szCs w:val="22"/>
        </w:rPr>
        <w:instrText xml:space="preserve"> INCLUDEPICTURE  "http://www.supernavigator.sk/maps/!sr04sjtsk/006015.gif" \* MERGEFORMATINET </w:instrText>
      </w:r>
      <w:r w:rsidR="00C40D7B">
        <w:rPr>
          <w:rFonts w:asciiTheme="minorHAnsi" w:hAnsiTheme="minorHAnsi" w:cs="Arial"/>
          <w:color w:val="000000"/>
          <w:sz w:val="22"/>
          <w:szCs w:val="22"/>
        </w:rPr>
        <w:fldChar w:fldCharType="separate"/>
      </w:r>
      <w:r w:rsidR="005E09CD">
        <w:rPr>
          <w:rFonts w:asciiTheme="minorHAnsi" w:hAnsiTheme="minorHAnsi" w:cs="Arial"/>
          <w:color w:val="000000"/>
          <w:sz w:val="22"/>
          <w:szCs w:val="22"/>
        </w:rPr>
        <w:fldChar w:fldCharType="begin"/>
      </w:r>
      <w:r w:rsidR="005E09CD">
        <w:rPr>
          <w:rFonts w:asciiTheme="minorHAnsi" w:hAnsiTheme="minorHAnsi" w:cs="Arial"/>
          <w:color w:val="000000"/>
          <w:sz w:val="22"/>
          <w:szCs w:val="22"/>
        </w:rPr>
        <w:instrText xml:space="preserve"> INCLUDEPICTURE  "http://www.supernavigator.sk/maps/!sr04sjtsk/006015.gif" \* MERGEFORMATINET </w:instrText>
      </w:r>
      <w:r w:rsidR="005E09CD">
        <w:rPr>
          <w:rFonts w:asciiTheme="minorHAnsi" w:hAnsiTheme="minorHAnsi" w:cs="Arial"/>
          <w:color w:val="000000"/>
          <w:sz w:val="22"/>
          <w:szCs w:val="22"/>
        </w:rPr>
        <w:fldChar w:fldCharType="separate"/>
      </w:r>
      <w:r w:rsidR="00A6550C">
        <w:rPr>
          <w:rFonts w:asciiTheme="minorHAnsi" w:hAnsiTheme="minorHAnsi" w:cs="Arial"/>
          <w:color w:val="000000"/>
          <w:sz w:val="22"/>
          <w:szCs w:val="22"/>
        </w:rPr>
        <w:fldChar w:fldCharType="begin"/>
      </w:r>
      <w:r w:rsidR="00A6550C">
        <w:rPr>
          <w:rFonts w:asciiTheme="minorHAnsi" w:hAnsiTheme="minorHAnsi" w:cs="Arial"/>
          <w:color w:val="000000"/>
          <w:sz w:val="22"/>
          <w:szCs w:val="22"/>
        </w:rPr>
        <w:instrText xml:space="preserve"> INCLUDEPICTURE  "http://www.supernavigator.sk/maps/!sr04sjtsk/006015.gif" \* MERGEFORMATINET </w:instrText>
      </w:r>
      <w:r w:rsidR="00A6550C">
        <w:rPr>
          <w:rFonts w:asciiTheme="minorHAnsi" w:hAnsiTheme="minorHAnsi" w:cs="Arial"/>
          <w:color w:val="000000"/>
          <w:sz w:val="22"/>
          <w:szCs w:val="22"/>
        </w:rPr>
        <w:fldChar w:fldCharType="separate"/>
      </w:r>
      <w:r w:rsidR="004D13C8">
        <w:rPr>
          <w:rFonts w:asciiTheme="minorHAnsi" w:hAnsiTheme="minorHAnsi" w:cs="Arial"/>
          <w:color w:val="000000"/>
          <w:sz w:val="22"/>
          <w:szCs w:val="22"/>
        </w:rPr>
        <w:fldChar w:fldCharType="begin"/>
      </w:r>
      <w:r w:rsidR="004D13C8">
        <w:rPr>
          <w:rFonts w:asciiTheme="minorHAnsi" w:hAnsiTheme="minorHAnsi" w:cs="Arial"/>
          <w:color w:val="000000"/>
          <w:sz w:val="22"/>
          <w:szCs w:val="22"/>
        </w:rPr>
        <w:instrText xml:space="preserve"> INCLUDEPICTURE  "http://www.supernavigator.sk/maps/!sr04sjtsk/006015.gif" \* MERGEFORMATINET </w:instrText>
      </w:r>
      <w:r w:rsidR="004D13C8">
        <w:rPr>
          <w:rFonts w:asciiTheme="minorHAnsi" w:hAnsiTheme="minorHAnsi" w:cs="Arial"/>
          <w:color w:val="000000"/>
          <w:sz w:val="22"/>
          <w:szCs w:val="22"/>
        </w:rPr>
        <w:fldChar w:fldCharType="separate"/>
      </w:r>
      <w:r w:rsidR="002159CA">
        <w:rPr>
          <w:rFonts w:asciiTheme="minorHAnsi" w:hAnsiTheme="minorHAnsi" w:cs="Arial"/>
          <w:color w:val="000000"/>
          <w:sz w:val="22"/>
          <w:szCs w:val="22"/>
        </w:rPr>
        <w:fldChar w:fldCharType="begin"/>
      </w:r>
      <w:r w:rsidR="002159CA">
        <w:rPr>
          <w:rFonts w:asciiTheme="minorHAnsi" w:hAnsiTheme="minorHAnsi" w:cs="Arial"/>
          <w:color w:val="000000"/>
          <w:sz w:val="22"/>
          <w:szCs w:val="22"/>
        </w:rPr>
        <w:instrText xml:space="preserve"> INCLUDEPICTURE  "http://www.supernavigator.sk/maps/!sr04sjtsk/006015.gif" \* MERGEFORMATINET </w:instrText>
      </w:r>
      <w:r w:rsidR="002159CA">
        <w:rPr>
          <w:rFonts w:asciiTheme="minorHAnsi" w:hAnsiTheme="minorHAnsi" w:cs="Arial"/>
          <w:color w:val="000000"/>
          <w:sz w:val="22"/>
          <w:szCs w:val="22"/>
        </w:rPr>
        <w:fldChar w:fldCharType="separate"/>
      </w:r>
      <w:r w:rsidR="00E679A3">
        <w:rPr>
          <w:rFonts w:asciiTheme="minorHAnsi" w:hAnsiTheme="minorHAnsi" w:cs="Arial"/>
          <w:color w:val="000000"/>
          <w:sz w:val="22"/>
          <w:szCs w:val="22"/>
        </w:rPr>
        <w:fldChar w:fldCharType="begin"/>
      </w:r>
      <w:r w:rsidR="00E679A3">
        <w:rPr>
          <w:rFonts w:asciiTheme="minorHAnsi" w:hAnsiTheme="minorHAnsi" w:cs="Arial"/>
          <w:color w:val="000000"/>
          <w:sz w:val="22"/>
          <w:szCs w:val="22"/>
        </w:rPr>
        <w:instrText xml:space="preserve"> INCLUDEPICTURE  "http://www.supernavigator.sk/maps/!sr04sjtsk/006015.gif" \* MERGEFORMATINET </w:instrText>
      </w:r>
      <w:r w:rsidR="00E679A3">
        <w:rPr>
          <w:rFonts w:asciiTheme="minorHAnsi" w:hAnsiTheme="minorHAnsi" w:cs="Arial"/>
          <w:color w:val="000000"/>
          <w:sz w:val="22"/>
          <w:szCs w:val="22"/>
        </w:rPr>
        <w:fldChar w:fldCharType="separate"/>
      </w:r>
      <w:r w:rsidR="006D5960">
        <w:rPr>
          <w:rFonts w:asciiTheme="minorHAnsi" w:hAnsiTheme="minorHAnsi" w:cs="Arial"/>
          <w:color w:val="000000"/>
          <w:sz w:val="22"/>
          <w:szCs w:val="22"/>
        </w:rPr>
        <w:fldChar w:fldCharType="begin"/>
      </w:r>
      <w:r w:rsidR="006D5960">
        <w:rPr>
          <w:rFonts w:asciiTheme="minorHAnsi" w:hAnsiTheme="minorHAnsi" w:cs="Arial"/>
          <w:color w:val="000000"/>
          <w:sz w:val="22"/>
          <w:szCs w:val="22"/>
        </w:rPr>
        <w:instrText xml:space="preserve"> INCLUDEPICTURE  "http://www.supernavigator.sk/maps/!sr04sjtsk/006015.gif" \* MERGEFORMATINET </w:instrText>
      </w:r>
      <w:r w:rsidR="006D5960">
        <w:rPr>
          <w:rFonts w:asciiTheme="minorHAnsi" w:hAnsiTheme="minorHAnsi" w:cs="Arial"/>
          <w:color w:val="000000"/>
          <w:sz w:val="22"/>
          <w:szCs w:val="22"/>
        </w:rPr>
        <w:fldChar w:fldCharType="separate"/>
      </w:r>
      <w:r w:rsidR="00B84956">
        <w:rPr>
          <w:rFonts w:asciiTheme="minorHAnsi" w:hAnsiTheme="minorHAnsi" w:cs="Arial"/>
          <w:color w:val="000000"/>
          <w:sz w:val="22"/>
          <w:szCs w:val="22"/>
        </w:rPr>
        <w:fldChar w:fldCharType="begin"/>
      </w:r>
      <w:r w:rsidR="00B84956">
        <w:rPr>
          <w:rFonts w:asciiTheme="minorHAnsi" w:hAnsiTheme="minorHAnsi" w:cs="Arial"/>
          <w:color w:val="000000"/>
          <w:sz w:val="22"/>
          <w:szCs w:val="22"/>
        </w:rPr>
        <w:instrText xml:space="preserve"> INCLUDEPICTURE  "http://www.supernavigator.sk/maps/!sr04sjtsk/006015.gif" \* MERGEFORMATINET </w:instrText>
      </w:r>
      <w:r w:rsidR="00B84956">
        <w:rPr>
          <w:rFonts w:asciiTheme="minorHAnsi" w:hAnsiTheme="minorHAnsi" w:cs="Arial"/>
          <w:color w:val="000000"/>
          <w:sz w:val="22"/>
          <w:szCs w:val="22"/>
        </w:rPr>
        <w:fldChar w:fldCharType="separate"/>
      </w:r>
      <w:r w:rsidR="007F4489">
        <w:rPr>
          <w:rFonts w:asciiTheme="minorHAnsi" w:hAnsiTheme="minorHAnsi" w:cs="Arial"/>
          <w:color w:val="000000"/>
          <w:sz w:val="22"/>
          <w:szCs w:val="22"/>
        </w:rPr>
        <w:fldChar w:fldCharType="begin"/>
      </w:r>
      <w:r w:rsidR="007F4489">
        <w:rPr>
          <w:rFonts w:asciiTheme="minorHAnsi" w:hAnsiTheme="minorHAnsi" w:cs="Arial"/>
          <w:color w:val="000000"/>
          <w:sz w:val="22"/>
          <w:szCs w:val="22"/>
        </w:rPr>
        <w:instrText xml:space="preserve"> INCLUDEPICTURE  "http://www.supernavigator.sk/maps/!sr04sjtsk/006015.gif" \* MERGEFORMATINET </w:instrText>
      </w:r>
      <w:r w:rsidR="007F4489">
        <w:rPr>
          <w:rFonts w:asciiTheme="minorHAnsi" w:hAnsiTheme="minorHAnsi" w:cs="Arial"/>
          <w:color w:val="000000"/>
          <w:sz w:val="22"/>
          <w:szCs w:val="22"/>
        </w:rPr>
        <w:fldChar w:fldCharType="separate"/>
      </w:r>
      <w:r w:rsidR="0003264C">
        <w:rPr>
          <w:rFonts w:asciiTheme="minorHAnsi" w:hAnsiTheme="minorHAnsi" w:cs="Arial"/>
          <w:color w:val="000000"/>
          <w:sz w:val="22"/>
          <w:szCs w:val="22"/>
        </w:rPr>
        <w:fldChar w:fldCharType="begin"/>
      </w:r>
      <w:r w:rsidR="0003264C">
        <w:rPr>
          <w:rFonts w:asciiTheme="minorHAnsi" w:hAnsiTheme="minorHAnsi" w:cs="Arial"/>
          <w:color w:val="000000"/>
          <w:sz w:val="22"/>
          <w:szCs w:val="22"/>
        </w:rPr>
        <w:instrText xml:space="preserve"> INCLUDEPICTURE  "http://www.supernavigator.sk/maps/!sr04sjtsk/006015.gif" \* MERGEFORMATINET </w:instrText>
      </w:r>
      <w:r w:rsidR="0003264C">
        <w:rPr>
          <w:rFonts w:asciiTheme="minorHAnsi" w:hAnsiTheme="minorHAnsi" w:cs="Arial"/>
          <w:color w:val="000000"/>
          <w:sz w:val="22"/>
          <w:szCs w:val="22"/>
        </w:rPr>
        <w:fldChar w:fldCharType="separate"/>
      </w:r>
      <w:r w:rsidR="00912A8E">
        <w:rPr>
          <w:rFonts w:asciiTheme="minorHAnsi" w:hAnsiTheme="minorHAnsi" w:cs="Arial"/>
          <w:color w:val="000000"/>
          <w:sz w:val="22"/>
          <w:szCs w:val="22"/>
        </w:rPr>
        <w:fldChar w:fldCharType="begin"/>
      </w:r>
      <w:r w:rsidR="00912A8E">
        <w:rPr>
          <w:rFonts w:asciiTheme="minorHAnsi" w:hAnsiTheme="minorHAnsi" w:cs="Arial"/>
          <w:color w:val="000000"/>
          <w:sz w:val="22"/>
          <w:szCs w:val="22"/>
        </w:rPr>
        <w:instrText xml:space="preserve"> INCLUDEPICTURE  "http://www.supernavigator.sk/maps/!sr04sjtsk/006015.gif" \* MERGEFORMATINET </w:instrText>
      </w:r>
      <w:r w:rsidR="00912A8E">
        <w:rPr>
          <w:rFonts w:asciiTheme="minorHAnsi" w:hAnsiTheme="minorHAnsi" w:cs="Arial"/>
          <w:color w:val="000000"/>
          <w:sz w:val="22"/>
          <w:szCs w:val="22"/>
        </w:rPr>
        <w:fldChar w:fldCharType="separate"/>
      </w:r>
      <w:r w:rsidR="00967B4F">
        <w:rPr>
          <w:rFonts w:asciiTheme="minorHAnsi" w:hAnsiTheme="minorHAnsi" w:cs="Arial"/>
          <w:color w:val="000000"/>
          <w:sz w:val="22"/>
          <w:szCs w:val="22"/>
        </w:rPr>
        <w:fldChar w:fldCharType="begin"/>
      </w:r>
      <w:r w:rsidR="00967B4F">
        <w:rPr>
          <w:rFonts w:asciiTheme="minorHAnsi" w:hAnsiTheme="minorHAnsi" w:cs="Arial"/>
          <w:color w:val="000000"/>
          <w:sz w:val="22"/>
          <w:szCs w:val="22"/>
        </w:rPr>
        <w:instrText xml:space="preserve"> INCLUDEPICTURE  "http://www.supernavigator.sk/maps/!sr04sjtsk/006015.gif" \* MERGEFORMATINET </w:instrText>
      </w:r>
      <w:r w:rsidR="00967B4F">
        <w:rPr>
          <w:rFonts w:asciiTheme="minorHAnsi" w:hAnsiTheme="minorHAnsi" w:cs="Arial"/>
          <w:color w:val="000000"/>
          <w:sz w:val="22"/>
          <w:szCs w:val="22"/>
        </w:rPr>
        <w:fldChar w:fldCharType="separate"/>
      </w:r>
      <w:r w:rsidR="000B1E83">
        <w:rPr>
          <w:rFonts w:asciiTheme="minorHAnsi" w:hAnsiTheme="minorHAnsi" w:cs="Arial"/>
          <w:color w:val="000000"/>
          <w:sz w:val="22"/>
          <w:szCs w:val="22"/>
        </w:rPr>
        <w:fldChar w:fldCharType="begin"/>
      </w:r>
      <w:r w:rsidR="000B1E83">
        <w:rPr>
          <w:rFonts w:asciiTheme="minorHAnsi" w:hAnsiTheme="minorHAnsi" w:cs="Arial"/>
          <w:color w:val="000000"/>
          <w:sz w:val="22"/>
          <w:szCs w:val="22"/>
        </w:rPr>
        <w:instrText xml:space="preserve"> INCLUDEPICTURE  "http://www.supernavigator.sk/maps/!sr04sjtsk/006015.gif" \* MERGEFORMATINET </w:instrText>
      </w:r>
      <w:r w:rsidR="000B1E83">
        <w:rPr>
          <w:rFonts w:asciiTheme="minorHAnsi" w:hAnsiTheme="minorHAnsi" w:cs="Arial"/>
          <w:color w:val="000000"/>
          <w:sz w:val="22"/>
          <w:szCs w:val="22"/>
        </w:rPr>
        <w:fldChar w:fldCharType="separate"/>
      </w:r>
      <w:r w:rsidR="00E27D3C">
        <w:rPr>
          <w:rFonts w:asciiTheme="minorHAnsi" w:hAnsiTheme="minorHAnsi" w:cs="Arial"/>
          <w:color w:val="000000"/>
          <w:sz w:val="22"/>
          <w:szCs w:val="22"/>
        </w:rPr>
        <w:fldChar w:fldCharType="begin"/>
      </w:r>
      <w:r w:rsidR="00E27D3C">
        <w:rPr>
          <w:rFonts w:asciiTheme="minorHAnsi" w:hAnsiTheme="minorHAnsi" w:cs="Arial"/>
          <w:color w:val="000000"/>
          <w:sz w:val="22"/>
          <w:szCs w:val="22"/>
        </w:rPr>
        <w:instrText xml:space="preserve"> INCLUDEPICTURE  "http://www.supernavigator.sk/maps/!sr04sjtsk/006015.gif" \* MERGEFORMATINET </w:instrText>
      </w:r>
      <w:r w:rsidR="00E27D3C">
        <w:rPr>
          <w:rFonts w:asciiTheme="minorHAnsi" w:hAnsiTheme="minorHAnsi" w:cs="Arial"/>
          <w:color w:val="000000"/>
          <w:sz w:val="22"/>
          <w:szCs w:val="22"/>
        </w:rPr>
        <w:fldChar w:fldCharType="separate"/>
      </w:r>
      <w:r w:rsidR="00E27D3C">
        <w:rPr>
          <w:rFonts w:asciiTheme="minorHAnsi" w:hAnsiTheme="minorHAnsi" w:cs="Arial"/>
          <w:color w:val="000000"/>
          <w:sz w:val="22"/>
          <w:szCs w:val="22"/>
        </w:rPr>
        <w:pict>
          <v:shape id="_x0000_i1028" type="#_x0000_t75" style="width:166.55pt;height:138.35pt">
            <v:imagedata r:id="rId15" r:href="rId16"/>
          </v:shape>
        </w:pict>
      </w:r>
      <w:r w:rsidR="00E27D3C">
        <w:rPr>
          <w:rFonts w:asciiTheme="minorHAnsi" w:hAnsiTheme="minorHAnsi" w:cs="Arial"/>
          <w:color w:val="000000"/>
          <w:sz w:val="22"/>
          <w:szCs w:val="22"/>
        </w:rPr>
        <w:fldChar w:fldCharType="end"/>
      </w:r>
      <w:r w:rsidR="000B1E83">
        <w:rPr>
          <w:rFonts w:asciiTheme="minorHAnsi" w:hAnsiTheme="minorHAnsi" w:cs="Arial"/>
          <w:color w:val="000000"/>
          <w:sz w:val="22"/>
          <w:szCs w:val="22"/>
        </w:rPr>
        <w:fldChar w:fldCharType="end"/>
      </w:r>
      <w:r w:rsidR="00967B4F">
        <w:rPr>
          <w:rFonts w:asciiTheme="minorHAnsi" w:hAnsiTheme="minorHAnsi" w:cs="Arial"/>
          <w:color w:val="000000"/>
          <w:sz w:val="22"/>
          <w:szCs w:val="22"/>
        </w:rPr>
        <w:fldChar w:fldCharType="end"/>
      </w:r>
      <w:r w:rsidR="00912A8E">
        <w:rPr>
          <w:rFonts w:asciiTheme="minorHAnsi" w:hAnsiTheme="minorHAnsi" w:cs="Arial"/>
          <w:color w:val="000000"/>
          <w:sz w:val="22"/>
          <w:szCs w:val="22"/>
        </w:rPr>
        <w:fldChar w:fldCharType="end"/>
      </w:r>
      <w:r w:rsidR="0003264C">
        <w:rPr>
          <w:rFonts w:asciiTheme="minorHAnsi" w:hAnsiTheme="minorHAnsi" w:cs="Arial"/>
          <w:color w:val="000000"/>
          <w:sz w:val="22"/>
          <w:szCs w:val="22"/>
        </w:rPr>
        <w:fldChar w:fldCharType="end"/>
      </w:r>
      <w:r w:rsidR="007F4489">
        <w:rPr>
          <w:rFonts w:asciiTheme="minorHAnsi" w:hAnsiTheme="minorHAnsi" w:cs="Arial"/>
          <w:color w:val="000000"/>
          <w:sz w:val="22"/>
          <w:szCs w:val="22"/>
        </w:rPr>
        <w:fldChar w:fldCharType="end"/>
      </w:r>
      <w:r w:rsidR="00B84956">
        <w:rPr>
          <w:rFonts w:asciiTheme="minorHAnsi" w:hAnsiTheme="minorHAnsi" w:cs="Arial"/>
          <w:color w:val="000000"/>
          <w:sz w:val="22"/>
          <w:szCs w:val="22"/>
        </w:rPr>
        <w:fldChar w:fldCharType="end"/>
      </w:r>
      <w:r w:rsidR="006D5960">
        <w:rPr>
          <w:rFonts w:asciiTheme="minorHAnsi" w:hAnsiTheme="minorHAnsi" w:cs="Arial"/>
          <w:color w:val="000000"/>
          <w:sz w:val="22"/>
          <w:szCs w:val="22"/>
        </w:rPr>
        <w:fldChar w:fldCharType="end"/>
      </w:r>
      <w:r w:rsidR="00E679A3">
        <w:rPr>
          <w:rFonts w:asciiTheme="minorHAnsi" w:hAnsiTheme="minorHAnsi" w:cs="Arial"/>
          <w:color w:val="000000"/>
          <w:sz w:val="22"/>
          <w:szCs w:val="22"/>
        </w:rPr>
        <w:fldChar w:fldCharType="end"/>
      </w:r>
      <w:r w:rsidR="002159CA">
        <w:rPr>
          <w:rFonts w:asciiTheme="minorHAnsi" w:hAnsiTheme="minorHAnsi" w:cs="Arial"/>
          <w:color w:val="000000"/>
          <w:sz w:val="22"/>
          <w:szCs w:val="22"/>
        </w:rPr>
        <w:fldChar w:fldCharType="end"/>
      </w:r>
      <w:r w:rsidR="004D13C8">
        <w:rPr>
          <w:rFonts w:asciiTheme="minorHAnsi" w:hAnsiTheme="minorHAnsi" w:cs="Arial"/>
          <w:color w:val="000000"/>
          <w:sz w:val="22"/>
          <w:szCs w:val="22"/>
        </w:rPr>
        <w:fldChar w:fldCharType="end"/>
      </w:r>
      <w:r w:rsidR="00A6550C">
        <w:rPr>
          <w:rFonts w:asciiTheme="minorHAnsi" w:hAnsiTheme="minorHAnsi" w:cs="Arial"/>
          <w:color w:val="000000"/>
          <w:sz w:val="22"/>
          <w:szCs w:val="22"/>
        </w:rPr>
        <w:fldChar w:fldCharType="end"/>
      </w:r>
      <w:r w:rsidR="005E09CD">
        <w:rPr>
          <w:rFonts w:asciiTheme="minorHAnsi" w:hAnsiTheme="minorHAnsi" w:cs="Arial"/>
          <w:color w:val="000000"/>
          <w:sz w:val="22"/>
          <w:szCs w:val="22"/>
        </w:rPr>
        <w:fldChar w:fldCharType="end"/>
      </w:r>
      <w:r w:rsidR="00C40D7B">
        <w:rPr>
          <w:rFonts w:asciiTheme="minorHAnsi" w:hAnsiTheme="minorHAnsi" w:cs="Arial"/>
          <w:color w:val="000000"/>
          <w:sz w:val="22"/>
          <w:szCs w:val="22"/>
        </w:rPr>
        <w:fldChar w:fldCharType="end"/>
      </w:r>
      <w:r w:rsidR="005E2826">
        <w:rPr>
          <w:rFonts w:asciiTheme="minorHAnsi" w:hAnsiTheme="minorHAnsi" w:cs="Arial"/>
          <w:color w:val="000000"/>
          <w:sz w:val="22"/>
          <w:szCs w:val="22"/>
        </w:rPr>
        <w:fldChar w:fldCharType="end"/>
      </w:r>
      <w:r w:rsidR="00C60B8E">
        <w:rPr>
          <w:rFonts w:asciiTheme="minorHAnsi" w:hAnsiTheme="minorHAnsi" w:cs="Arial"/>
          <w:color w:val="000000"/>
          <w:sz w:val="22"/>
          <w:szCs w:val="22"/>
        </w:rPr>
        <w:fldChar w:fldCharType="end"/>
      </w:r>
      <w:r w:rsidR="00A81BCD">
        <w:rPr>
          <w:rFonts w:asciiTheme="minorHAnsi" w:hAnsiTheme="minorHAnsi" w:cs="Arial"/>
          <w:color w:val="000000"/>
          <w:sz w:val="22"/>
          <w:szCs w:val="22"/>
        </w:rPr>
        <w:fldChar w:fldCharType="end"/>
      </w:r>
      <w:r w:rsidR="00087F14">
        <w:rPr>
          <w:rFonts w:asciiTheme="minorHAnsi" w:hAnsiTheme="minorHAnsi" w:cs="Arial"/>
          <w:color w:val="000000"/>
          <w:sz w:val="22"/>
          <w:szCs w:val="22"/>
        </w:rPr>
        <w:fldChar w:fldCharType="end"/>
      </w:r>
      <w:r w:rsidRPr="009E5ED0">
        <w:rPr>
          <w:rFonts w:asciiTheme="minorHAnsi" w:hAnsiTheme="minorHAnsi" w:cs="Arial"/>
          <w:color w:val="000000"/>
          <w:sz w:val="22"/>
          <w:szCs w:val="22"/>
        </w:rPr>
        <w:fldChar w:fldCharType="end"/>
      </w:r>
      <w:r w:rsidRPr="009E5ED0">
        <w:rPr>
          <w:rFonts w:asciiTheme="minorHAnsi" w:hAnsiTheme="minorHAnsi" w:cs="Arial"/>
          <w:color w:val="000000"/>
          <w:sz w:val="22"/>
          <w:szCs w:val="22"/>
        </w:rPr>
        <w:fldChar w:fldCharType="begin"/>
      </w:r>
      <w:r w:rsidRPr="009E5ED0">
        <w:rPr>
          <w:rFonts w:asciiTheme="minorHAnsi" w:hAnsiTheme="minorHAnsi" w:cs="Arial"/>
          <w:color w:val="000000"/>
          <w:sz w:val="22"/>
          <w:szCs w:val="22"/>
        </w:rPr>
        <w:instrText xml:space="preserve"> INCLUDEPICTURE "http://www.supernavigator.sk/maps/!sr04sjtsk/007015.gif" \* MERGEFORMATINET </w:instrText>
      </w:r>
      <w:r w:rsidRPr="009E5ED0">
        <w:rPr>
          <w:rFonts w:asciiTheme="minorHAnsi" w:hAnsiTheme="minorHAnsi" w:cs="Arial"/>
          <w:color w:val="000000"/>
          <w:sz w:val="22"/>
          <w:szCs w:val="22"/>
        </w:rPr>
        <w:fldChar w:fldCharType="separate"/>
      </w:r>
      <w:r w:rsidR="00087F14">
        <w:rPr>
          <w:rFonts w:asciiTheme="minorHAnsi" w:hAnsiTheme="minorHAnsi" w:cs="Arial"/>
          <w:color w:val="000000"/>
          <w:sz w:val="22"/>
          <w:szCs w:val="22"/>
        </w:rPr>
        <w:fldChar w:fldCharType="begin"/>
      </w:r>
      <w:r w:rsidR="00087F14">
        <w:rPr>
          <w:rFonts w:asciiTheme="minorHAnsi" w:hAnsiTheme="minorHAnsi" w:cs="Arial"/>
          <w:color w:val="000000"/>
          <w:sz w:val="22"/>
          <w:szCs w:val="22"/>
        </w:rPr>
        <w:instrText xml:space="preserve"> INCLUDEPICTURE  "http://www.supernavigator.sk/maps/!sr04sjtsk/007015.gif" \* MERGEFORMATINET </w:instrText>
      </w:r>
      <w:r w:rsidR="00087F14">
        <w:rPr>
          <w:rFonts w:asciiTheme="minorHAnsi" w:hAnsiTheme="minorHAnsi" w:cs="Arial"/>
          <w:color w:val="000000"/>
          <w:sz w:val="22"/>
          <w:szCs w:val="22"/>
        </w:rPr>
        <w:fldChar w:fldCharType="separate"/>
      </w:r>
      <w:r w:rsidR="00A81BCD">
        <w:rPr>
          <w:rFonts w:asciiTheme="minorHAnsi" w:hAnsiTheme="minorHAnsi" w:cs="Arial"/>
          <w:color w:val="000000"/>
          <w:sz w:val="22"/>
          <w:szCs w:val="22"/>
        </w:rPr>
        <w:fldChar w:fldCharType="begin"/>
      </w:r>
      <w:r w:rsidR="00A81BCD">
        <w:rPr>
          <w:rFonts w:asciiTheme="minorHAnsi" w:hAnsiTheme="minorHAnsi" w:cs="Arial"/>
          <w:color w:val="000000"/>
          <w:sz w:val="22"/>
          <w:szCs w:val="22"/>
        </w:rPr>
        <w:instrText xml:space="preserve"> INCLUDEPICTURE  "http://www.supernavigator.sk/maps/!sr04sjtsk/007015.gif" \* MERGEFORMATINET </w:instrText>
      </w:r>
      <w:r w:rsidR="00A81BCD">
        <w:rPr>
          <w:rFonts w:asciiTheme="minorHAnsi" w:hAnsiTheme="minorHAnsi" w:cs="Arial"/>
          <w:color w:val="000000"/>
          <w:sz w:val="22"/>
          <w:szCs w:val="22"/>
        </w:rPr>
        <w:fldChar w:fldCharType="separate"/>
      </w:r>
      <w:r w:rsidR="00C60B8E">
        <w:rPr>
          <w:rFonts w:asciiTheme="minorHAnsi" w:hAnsiTheme="minorHAnsi" w:cs="Arial"/>
          <w:color w:val="000000"/>
          <w:sz w:val="22"/>
          <w:szCs w:val="22"/>
        </w:rPr>
        <w:fldChar w:fldCharType="begin"/>
      </w:r>
      <w:r w:rsidR="00C60B8E">
        <w:rPr>
          <w:rFonts w:asciiTheme="minorHAnsi" w:hAnsiTheme="minorHAnsi" w:cs="Arial"/>
          <w:color w:val="000000"/>
          <w:sz w:val="22"/>
          <w:szCs w:val="22"/>
        </w:rPr>
        <w:instrText xml:space="preserve"> INCLUDEPICTURE  "http://www.supernavigator.sk/maps/!sr04sjtsk/007015.gif" \* MERGEFORMATINET </w:instrText>
      </w:r>
      <w:r w:rsidR="00C60B8E">
        <w:rPr>
          <w:rFonts w:asciiTheme="minorHAnsi" w:hAnsiTheme="minorHAnsi" w:cs="Arial"/>
          <w:color w:val="000000"/>
          <w:sz w:val="22"/>
          <w:szCs w:val="22"/>
        </w:rPr>
        <w:fldChar w:fldCharType="separate"/>
      </w:r>
      <w:r w:rsidR="005E2826">
        <w:rPr>
          <w:rFonts w:asciiTheme="minorHAnsi" w:hAnsiTheme="minorHAnsi" w:cs="Arial"/>
          <w:color w:val="000000"/>
          <w:sz w:val="22"/>
          <w:szCs w:val="22"/>
        </w:rPr>
        <w:fldChar w:fldCharType="begin"/>
      </w:r>
      <w:r w:rsidR="005E2826">
        <w:rPr>
          <w:rFonts w:asciiTheme="minorHAnsi" w:hAnsiTheme="minorHAnsi" w:cs="Arial"/>
          <w:color w:val="000000"/>
          <w:sz w:val="22"/>
          <w:szCs w:val="22"/>
        </w:rPr>
        <w:instrText xml:space="preserve"> INCLUDEPICTURE  "http://www.supernavigator.sk/maps/!sr04sjtsk/007015.gif" \* MERGEFORMATINET </w:instrText>
      </w:r>
      <w:r w:rsidR="005E2826">
        <w:rPr>
          <w:rFonts w:asciiTheme="minorHAnsi" w:hAnsiTheme="minorHAnsi" w:cs="Arial"/>
          <w:color w:val="000000"/>
          <w:sz w:val="22"/>
          <w:szCs w:val="22"/>
        </w:rPr>
        <w:fldChar w:fldCharType="separate"/>
      </w:r>
      <w:r w:rsidR="00C40D7B">
        <w:rPr>
          <w:rFonts w:asciiTheme="minorHAnsi" w:hAnsiTheme="minorHAnsi" w:cs="Arial"/>
          <w:color w:val="000000"/>
          <w:sz w:val="22"/>
          <w:szCs w:val="22"/>
        </w:rPr>
        <w:fldChar w:fldCharType="begin"/>
      </w:r>
      <w:r w:rsidR="00C40D7B">
        <w:rPr>
          <w:rFonts w:asciiTheme="minorHAnsi" w:hAnsiTheme="minorHAnsi" w:cs="Arial"/>
          <w:color w:val="000000"/>
          <w:sz w:val="22"/>
          <w:szCs w:val="22"/>
        </w:rPr>
        <w:instrText xml:space="preserve"> INCLUDEPICTURE  "http://www.supernavigator.sk/maps/!sr04sjtsk/007015.gif" \* MERGEFORMATINET </w:instrText>
      </w:r>
      <w:r w:rsidR="00C40D7B">
        <w:rPr>
          <w:rFonts w:asciiTheme="minorHAnsi" w:hAnsiTheme="minorHAnsi" w:cs="Arial"/>
          <w:color w:val="000000"/>
          <w:sz w:val="22"/>
          <w:szCs w:val="22"/>
        </w:rPr>
        <w:fldChar w:fldCharType="separate"/>
      </w:r>
      <w:r w:rsidR="005E09CD">
        <w:rPr>
          <w:rFonts w:asciiTheme="minorHAnsi" w:hAnsiTheme="minorHAnsi" w:cs="Arial"/>
          <w:color w:val="000000"/>
          <w:sz w:val="22"/>
          <w:szCs w:val="22"/>
        </w:rPr>
        <w:fldChar w:fldCharType="begin"/>
      </w:r>
      <w:r w:rsidR="005E09CD">
        <w:rPr>
          <w:rFonts w:asciiTheme="minorHAnsi" w:hAnsiTheme="minorHAnsi" w:cs="Arial"/>
          <w:color w:val="000000"/>
          <w:sz w:val="22"/>
          <w:szCs w:val="22"/>
        </w:rPr>
        <w:instrText xml:space="preserve"> INCLUDEPICTURE  "http://www.supernavigator.sk/maps/!sr04sjtsk/007015.gif" \* MERGEFORMATINET </w:instrText>
      </w:r>
      <w:r w:rsidR="005E09CD">
        <w:rPr>
          <w:rFonts w:asciiTheme="minorHAnsi" w:hAnsiTheme="minorHAnsi" w:cs="Arial"/>
          <w:color w:val="000000"/>
          <w:sz w:val="22"/>
          <w:szCs w:val="22"/>
        </w:rPr>
        <w:fldChar w:fldCharType="separate"/>
      </w:r>
      <w:r w:rsidR="00A6550C">
        <w:rPr>
          <w:rFonts w:asciiTheme="minorHAnsi" w:hAnsiTheme="minorHAnsi" w:cs="Arial"/>
          <w:color w:val="000000"/>
          <w:sz w:val="22"/>
          <w:szCs w:val="22"/>
        </w:rPr>
        <w:fldChar w:fldCharType="begin"/>
      </w:r>
      <w:r w:rsidR="00A6550C">
        <w:rPr>
          <w:rFonts w:asciiTheme="minorHAnsi" w:hAnsiTheme="minorHAnsi" w:cs="Arial"/>
          <w:color w:val="000000"/>
          <w:sz w:val="22"/>
          <w:szCs w:val="22"/>
        </w:rPr>
        <w:instrText xml:space="preserve"> INCLUDEPICTURE  "http://www.supernavigator.sk/maps/!sr04sjtsk/007015.gif" \* MERGEFORMATINET </w:instrText>
      </w:r>
      <w:r w:rsidR="00A6550C">
        <w:rPr>
          <w:rFonts w:asciiTheme="minorHAnsi" w:hAnsiTheme="minorHAnsi" w:cs="Arial"/>
          <w:color w:val="000000"/>
          <w:sz w:val="22"/>
          <w:szCs w:val="22"/>
        </w:rPr>
        <w:fldChar w:fldCharType="separate"/>
      </w:r>
      <w:r w:rsidR="004D13C8">
        <w:rPr>
          <w:rFonts w:asciiTheme="minorHAnsi" w:hAnsiTheme="minorHAnsi" w:cs="Arial"/>
          <w:color w:val="000000"/>
          <w:sz w:val="22"/>
          <w:szCs w:val="22"/>
        </w:rPr>
        <w:fldChar w:fldCharType="begin"/>
      </w:r>
      <w:r w:rsidR="004D13C8">
        <w:rPr>
          <w:rFonts w:asciiTheme="minorHAnsi" w:hAnsiTheme="minorHAnsi" w:cs="Arial"/>
          <w:color w:val="000000"/>
          <w:sz w:val="22"/>
          <w:szCs w:val="22"/>
        </w:rPr>
        <w:instrText xml:space="preserve"> INCLUDEPICTURE  "http://www.supernavigator.sk/maps/!sr04sjtsk/007015.gif" \* MERGEFORMATINET </w:instrText>
      </w:r>
      <w:r w:rsidR="004D13C8">
        <w:rPr>
          <w:rFonts w:asciiTheme="minorHAnsi" w:hAnsiTheme="minorHAnsi" w:cs="Arial"/>
          <w:color w:val="000000"/>
          <w:sz w:val="22"/>
          <w:szCs w:val="22"/>
        </w:rPr>
        <w:fldChar w:fldCharType="separate"/>
      </w:r>
      <w:r w:rsidR="002159CA">
        <w:rPr>
          <w:rFonts w:asciiTheme="minorHAnsi" w:hAnsiTheme="minorHAnsi" w:cs="Arial"/>
          <w:color w:val="000000"/>
          <w:sz w:val="22"/>
          <w:szCs w:val="22"/>
        </w:rPr>
        <w:fldChar w:fldCharType="begin"/>
      </w:r>
      <w:r w:rsidR="002159CA">
        <w:rPr>
          <w:rFonts w:asciiTheme="minorHAnsi" w:hAnsiTheme="minorHAnsi" w:cs="Arial"/>
          <w:color w:val="000000"/>
          <w:sz w:val="22"/>
          <w:szCs w:val="22"/>
        </w:rPr>
        <w:instrText xml:space="preserve"> INCLUDEPICTURE  "http://www.supernavigator.sk/maps/!sr04sjtsk/007015.gif" \* MERGEFORMATINET </w:instrText>
      </w:r>
      <w:r w:rsidR="002159CA">
        <w:rPr>
          <w:rFonts w:asciiTheme="minorHAnsi" w:hAnsiTheme="minorHAnsi" w:cs="Arial"/>
          <w:color w:val="000000"/>
          <w:sz w:val="22"/>
          <w:szCs w:val="22"/>
        </w:rPr>
        <w:fldChar w:fldCharType="separate"/>
      </w:r>
      <w:r w:rsidR="00E679A3">
        <w:rPr>
          <w:rFonts w:asciiTheme="minorHAnsi" w:hAnsiTheme="minorHAnsi" w:cs="Arial"/>
          <w:color w:val="000000"/>
          <w:sz w:val="22"/>
          <w:szCs w:val="22"/>
        </w:rPr>
        <w:fldChar w:fldCharType="begin"/>
      </w:r>
      <w:r w:rsidR="00E679A3">
        <w:rPr>
          <w:rFonts w:asciiTheme="minorHAnsi" w:hAnsiTheme="minorHAnsi" w:cs="Arial"/>
          <w:color w:val="000000"/>
          <w:sz w:val="22"/>
          <w:szCs w:val="22"/>
        </w:rPr>
        <w:instrText xml:space="preserve"> INCLUDEPICTURE  "http://www.supernavigator.sk/maps/!sr04sjtsk/007015.gif" \* MERGEFORMATINET </w:instrText>
      </w:r>
      <w:r w:rsidR="00E679A3">
        <w:rPr>
          <w:rFonts w:asciiTheme="minorHAnsi" w:hAnsiTheme="minorHAnsi" w:cs="Arial"/>
          <w:color w:val="000000"/>
          <w:sz w:val="22"/>
          <w:szCs w:val="22"/>
        </w:rPr>
        <w:fldChar w:fldCharType="separate"/>
      </w:r>
      <w:r w:rsidR="006D5960">
        <w:rPr>
          <w:rFonts w:asciiTheme="minorHAnsi" w:hAnsiTheme="minorHAnsi" w:cs="Arial"/>
          <w:color w:val="000000"/>
          <w:sz w:val="22"/>
          <w:szCs w:val="22"/>
        </w:rPr>
        <w:fldChar w:fldCharType="begin"/>
      </w:r>
      <w:r w:rsidR="006D5960">
        <w:rPr>
          <w:rFonts w:asciiTheme="minorHAnsi" w:hAnsiTheme="minorHAnsi" w:cs="Arial"/>
          <w:color w:val="000000"/>
          <w:sz w:val="22"/>
          <w:szCs w:val="22"/>
        </w:rPr>
        <w:instrText xml:space="preserve"> INCLUDEPICTURE  "http://www.supernavigator.sk/maps/!sr04sjtsk/007015.gif" \* MERGEFORMATINET </w:instrText>
      </w:r>
      <w:r w:rsidR="006D5960">
        <w:rPr>
          <w:rFonts w:asciiTheme="minorHAnsi" w:hAnsiTheme="minorHAnsi" w:cs="Arial"/>
          <w:color w:val="000000"/>
          <w:sz w:val="22"/>
          <w:szCs w:val="22"/>
        </w:rPr>
        <w:fldChar w:fldCharType="separate"/>
      </w:r>
      <w:r w:rsidR="00B84956">
        <w:rPr>
          <w:rFonts w:asciiTheme="minorHAnsi" w:hAnsiTheme="minorHAnsi" w:cs="Arial"/>
          <w:color w:val="000000"/>
          <w:sz w:val="22"/>
          <w:szCs w:val="22"/>
        </w:rPr>
        <w:fldChar w:fldCharType="begin"/>
      </w:r>
      <w:r w:rsidR="00B84956">
        <w:rPr>
          <w:rFonts w:asciiTheme="minorHAnsi" w:hAnsiTheme="minorHAnsi" w:cs="Arial"/>
          <w:color w:val="000000"/>
          <w:sz w:val="22"/>
          <w:szCs w:val="22"/>
        </w:rPr>
        <w:instrText xml:space="preserve"> INCLUDEPICTURE  "http://www.supernavigator.sk/maps/!sr04sjtsk/007015.gif" \* MERGEFORMATINET </w:instrText>
      </w:r>
      <w:r w:rsidR="00B84956">
        <w:rPr>
          <w:rFonts w:asciiTheme="minorHAnsi" w:hAnsiTheme="minorHAnsi" w:cs="Arial"/>
          <w:color w:val="000000"/>
          <w:sz w:val="22"/>
          <w:szCs w:val="22"/>
        </w:rPr>
        <w:fldChar w:fldCharType="separate"/>
      </w:r>
      <w:r w:rsidR="007F4489">
        <w:rPr>
          <w:rFonts w:asciiTheme="minorHAnsi" w:hAnsiTheme="minorHAnsi" w:cs="Arial"/>
          <w:color w:val="000000"/>
          <w:sz w:val="22"/>
          <w:szCs w:val="22"/>
        </w:rPr>
        <w:fldChar w:fldCharType="begin"/>
      </w:r>
      <w:r w:rsidR="007F4489">
        <w:rPr>
          <w:rFonts w:asciiTheme="minorHAnsi" w:hAnsiTheme="minorHAnsi" w:cs="Arial"/>
          <w:color w:val="000000"/>
          <w:sz w:val="22"/>
          <w:szCs w:val="22"/>
        </w:rPr>
        <w:instrText xml:space="preserve"> INCLUDEPICTURE  "http://www.supernavigator.sk/maps/!sr04sjtsk/007015.gif" \* MERGEFORMATINET </w:instrText>
      </w:r>
      <w:r w:rsidR="007F4489">
        <w:rPr>
          <w:rFonts w:asciiTheme="minorHAnsi" w:hAnsiTheme="minorHAnsi" w:cs="Arial"/>
          <w:color w:val="000000"/>
          <w:sz w:val="22"/>
          <w:szCs w:val="22"/>
        </w:rPr>
        <w:fldChar w:fldCharType="separate"/>
      </w:r>
      <w:r w:rsidR="0003264C">
        <w:rPr>
          <w:rFonts w:asciiTheme="minorHAnsi" w:hAnsiTheme="minorHAnsi" w:cs="Arial"/>
          <w:color w:val="000000"/>
          <w:sz w:val="22"/>
          <w:szCs w:val="22"/>
        </w:rPr>
        <w:fldChar w:fldCharType="begin"/>
      </w:r>
      <w:r w:rsidR="0003264C">
        <w:rPr>
          <w:rFonts w:asciiTheme="minorHAnsi" w:hAnsiTheme="minorHAnsi" w:cs="Arial"/>
          <w:color w:val="000000"/>
          <w:sz w:val="22"/>
          <w:szCs w:val="22"/>
        </w:rPr>
        <w:instrText xml:space="preserve"> INCLUDEPICTURE  "http://www.supernavigator.sk/maps/!sr04sjtsk/007015.gif" \* MERGEFORMATINET </w:instrText>
      </w:r>
      <w:r w:rsidR="0003264C">
        <w:rPr>
          <w:rFonts w:asciiTheme="minorHAnsi" w:hAnsiTheme="minorHAnsi" w:cs="Arial"/>
          <w:color w:val="000000"/>
          <w:sz w:val="22"/>
          <w:szCs w:val="22"/>
        </w:rPr>
        <w:fldChar w:fldCharType="separate"/>
      </w:r>
      <w:r w:rsidR="00912A8E">
        <w:rPr>
          <w:rFonts w:asciiTheme="minorHAnsi" w:hAnsiTheme="minorHAnsi" w:cs="Arial"/>
          <w:color w:val="000000"/>
          <w:sz w:val="22"/>
          <w:szCs w:val="22"/>
        </w:rPr>
        <w:fldChar w:fldCharType="begin"/>
      </w:r>
      <w:r w:rsidR="00912A8E">
        <w:rPr>
          <w:rFonts w:asciiTheme="minorHAnsi" w:hAnsiTheme="minorHAnsi" w:cs="Arial"/>
          <w:color w:val="000000"/>
          <w:sz w:val="22"/>
          <w:szCs w:val="22"/>
        </w:rPr>
        <w:instrText xml:space="preserve"> INCLUDEPICTURE  "http://www.supernavigator.sk/maps/!sr04sjtsk/007015.gif" \* MERGEFORMATINET </w:instrText>
      </w:r>
      <w:r w:rsidR="00912A8E">
        <w:rPr>
          <w:rFonts w:asciiTheme="minorHAnsi" w:hAnsiTheme="minorHAnsi" w:cs="Arial"/>
          <w:color w:val="000000"/>
          <w:sz w:val="22"/>
          <w:szCs w:val="22"/>
        </w:rPr>
        <w:fldChar w:fldCharType="separate"/>
      </w:r>
      <w:r w:rsidR="00967B4F">
        <w:rPr>
          <w:rFonts w:asciiTheme="minorHAnsi" w:hAnsiTheme="minorHAnsi" w:cs="Arial"/>
          <w:color w:val="000000"/>
          <w:sz w:val="22"/>
          <w:szCs w:val="22"/>
        </w:rPr>
        <w:fldChar w:fldCharType="begin"/>
      </w:r>
      <w:r w:rsidR="00967B4F">
        <w:rPr>
          <w:rFonts w:asciiTheme="minorHAnsi" w:hAnsiTheme="minorHAnsi" w:cs="Arial"/>
          <w:color w:val="000000"/>
          <w:sz w:val="22"/>
          <w:szCs w:val="22"/>
        </w:rPr>
        <w:instrText xml:space="preserve"> INCLUDEPICTURE  "http://www.supernavigator.sk/maps/!sr04sjtsk/007015.gif" \* MERGEFORMATINET </w:instrText>
      </w:r>
      <w:r w:rsidR="00967B4F">
        <w:rPr>
          <w:rFonts w:asciiTheme="minorHAnsi" w:hAnsiTheme="minorHAnsi" w:cs="Arial"/>
          <w:color w:val="000000"/>
          <w:sz w:val="22"/>
          <w:szCs w:val="22"/>
        </w:rPr>
        <w:fldChar w:fldCharType="separate"/>
      </w:r>
      <w:r w:rsidR="000B1E83">
        <w:rPr>
          <w:rFonts w:asciiTheme="minorHAnsi" w:hAnsiTheme="minorHAnsi" w:cs="Arial"/>
          <w:color w:val="000000"/>
          <w:sz w:val="22"/>
          <w:szCs w:val="22"/>
        </w:rPr>
        <w:fldChar w:fldCharType="begin"/>
      </w:r>
      <w:r w:rsidR="000B1E83">
        <w:rPr>
          <w:rFonts w:asciiTheme="minorHAnsi" w:hAnsiTheme="minorHAnsi" w:cs="Arial"/>
          <w:color w:val="000000"/>
          <w:sz w:val="22"/>
          <w:szCs w:val="22"/>
        </w:rPr>
        <w:instrText xml:space="preserve"> INCLUDEPICTURE  "http://www.supernavigator.sk/maps/!sr04sjtsk/007015.gif" \* MERGEFORMATINET </w:instrText>
      </w:r>
      <w:r w:rsidR="000B1E83">
        <w:rPr>
          <w:rFonts w:asciiTheme="minorHAnsi" w:hAnsiTheme="minorHAnsi" w:cs="Arial"/>
          <w:color w:val="000000"/>
          <w:sz w:val="22"/>
          <w:szCs w:val="22"/>
        </w:rPr>
        <w:fldChar w:fldCharType="separate"/>
      </w:r>
      <w:r w:rsidR="00E27D3C">
        <w:rPr>
          <w:rFonts w:asciiTheme="minorHAnsi" w:hAnsiTheme="minorHAnsi" w:cs="Arial"/>
          <w:color w:val="000000"/>
          <w:sz w:val="22"/>
          <w:szCs w:val="22"/>
        </w:rPr>
        <w:fldChar w:fldCharType="begin"/>
      </w:r>
      <w:r w:rsidR="00E27D3C">
        <w:rPr>
          <w:rFonts w:asciiTheme="minorHAnsi" w:hAnsiTheme="minorHAnsi" w:cs="Arial"/>
          <w:color w:val="000000"/>
          <w:sz w:val="22"/>
          <w:szCs w:val="22"/>
        </w:rPr>
        <w:instrText xml:space="preserve"> INCLUDEPICTURE  "http://www.supernavigator.sk/maps/!sr04sjtsk/007015.gif" \* MERGEFORMATINET </w:instrText>
      </w:r>
      <w:r w:rsidR="00E27D3C">
        <w:rPr>
          <w:rFonts w:asciiTheme="minorHAnsi" w:hAnsiTheme="minorHAnsi" w:cs="Arial"/>
          <w:color w:val="000000"/>
          <w:sz w:val="22"/>
          <w:szCs w:val="22"/>
        </w:rPr>
        <w:fldChar w:fldCharType="separate"/>
      </w:r>
      <w:r w:rsidR="00E27D3C">
        <w:rPr>
          <w:rFonts w:asciiTheme="minorHAnsi" w:hAnsiTheme="minorHAnsi" w:cs="Arial"/>
          <w:color w:val="000000"/>
          <w:sz w:val="22"/>
          <w:szCs w:val="22"/>
        </w:rPr>
        <w:pict>
          <v:shape id="_x0000_i1029" type="#_x0000_t75" style="width:166.55pt;height:138.35pt">
            <v:imagedata r:id="rId17" r:href="rId18"/>
          </v:shape>
        </w:pict>
      </w:r>
      <w:r w:rsidR="00E27D3C">
        <w:rPr>
          <w:rFonts w:asciiTheme="minorHAnsi" w:hAnsiTheme="minorHAnsi" w:cs="Arial"/>
          <w:color w:val="000000"/>
          <w:sz w:val="22"/>
          <w:szCs w:val="22"/>
        </w:rPr>
        <w:fldChar w:fldCharType="end"/>
      </w:r>
      <w:r w:rsidR="000B1E83">
        <w:rPr>
          <w:rFonts w:asciiTheme="minorHAnsi" w:hAnsiTheme="minorHAnsi" w:cs="Arial"/>
          <w:color w:val="000000"/>
          <w:sz w:val="22"/>
          <w:szCs w:val="22"/>
        </w:rPr>
        <w:fldChar w:fldCharType="end"/>
      </w:r>
      <w:r w:rsidR="00967B4F">
        <w:rPr>
          <w:rFonts w:asciiTheme="minorHAnsi" w:hAnsiTheme="minorHAnsi" w:cs="Arial"/>
          <w:color w:val="000000"/>
          <w:sz w:val="22"/>
          <w:szCs w:val="22"/>
        </w:rPr>
        <w:fldChar w:fldCharType="end"/>
      </w:r>
      <w:r w:rsidR="00912A8E">
        <w:rPr>
          <w:rFonts w:asciiTheme="minorHAnsi" w:hAnsiTheme="minorHAnsi" w:cs="Arial"/>
          <w:color w:val="000000"/>
          <w:sz w:val="22"/>
          <w:szCs w:val="22"/>
        </w:rPr>
        <w:fldChar w:fldCharType="end"/>
      </w:r>
      <w:r w:rsidR="0003264C">
        <w:rPr>
          <w:rFonts w:asciiTheme="minorHAnsi" w:hAnsiTheme="minorHAnsi" w:cs="Arial"/>
          <w:color w:val="000000"/>
          <w:sz w:val="22"/>
          <w:szCs w:val="22"/>
        </w:rPr>
        <w:fldChar w:fldCharType="end"/>
      </w:r>
      <w:r w:rsidR="007F4489">
        <w:rPr>
          <w:rFonts w:asciiTheme="minorHAnsi" w:hAnsiTheme="minorHAnsi" w:cs="Arial"/>
          <w:color w:val="000000"/>
          <w:sz w:val="22"/>
          <w:szCs w:val="22"/>
        </w:rPr>
        <w:fldChar w:fldCharType="end"/>
      </w:r>
      <w:r w:rsidR="00B84956">
        <w:rPr>
          <w:rFonts w:asciiTheme="minorHAnsi" w:hAnsiTheme="minorHAnsi" w:cs="Arial"/>
          <w:color w:val="000000"/>
          <w:sz w:val="22"/>
          <w:szCs w:val="22"/>
        </w:rPr>
        <w:fldChar w:fldCharType="end"/>
      </w:r>
      <w:r w:rsidR="006D5960">
        <w:rPr>
          <w:rFonts w:asciiTheme="minorHAnsi" w:hAnsiTheme="minorHAnsi" w:cs="Arial"/>
          <w:color w:val="000000"/>
          <w:sz w:val="22"/>
          <w:szCs w:val="22"/>
        </w:rPr>
        <w:fldChar w:fldCharType="end"/>
      </w:r>
      <w:r w:rsidR="00E679A3">
        <w:rPr>
          <w:rFonts w:asciiTheme="minorHAnsi" w:hAnsiTheme="minorHAnsi" w:cs="Arial"/>
          <w:color w:val="000000"/>
          <w:sz w:val="22"/>
          <w:szCs w:val="22"/>
        </w:rPr>
        <w:fldChar w:fldCharType="end"/>
      </w:r>
      <w:r w:rsidR="002159CA">
        <w:rPr>
          <w:rFonts w:asciiTheme="minorHAnsi" w:hAnsiTheme="minorHAnsi" w:cs="Arial"/>
          <w:color w:val="000000"/>
          <w:sz w:val="22"/>
          <w:szCs w:val="22"/>
        </w:rPr>
        <w:fldChar w:fldCharType="end"/>
      </w:r>
      <w:r w:rsidR="004D13C8">
        <w:rPr>
          <w:rFonts w:asciiTheme="minorHAnsi" w:hAnsiTheme="minorHAnsi" w:cs="Arial"/>
          <w:color w:val="000000"/>
          <w:sz w:val="22"/>
          <w:szCs w:val="22"/>
        </w:rPr>
        <w:fldChar w:fldCharType="end"/>
      </w:r>
      <w:r w:rsidR="00A6550C">
        <w:rPr>
          <w:rFonts w:asciiTheme="minorHAnsi" w:hAnsiTheme="minorHAnsi" w:cs="Arial"/>
          <w:color w:val="000000"/>
          <w:sz w:val="22"/>
          <w:szCs w:val="22"/>
        </w:rPr>
        <w:fldChar w:fldCharType="end"/>
      </w:r>
      <w:r w:rsidR="005E09CD">
        <w:rPr>
          <w:rFonts w:asciiTheme="minorHAnsi" w:hAnsiTheme="minorHAnsi" w:cs="Arial"/>
          <w:color w:val="000000"/>
          <w:sz w:val="22"/>
          <w:szCs w:val="22"/>
        </w:rPr>
        <w:fldChar w:fldCharType="end"/>
      </w:r>
      <w:r w:rsidR="00C40D7B">
        <w:rPr>
          <w:rFonts w:asciiTheme="minorHAnsi" w:hAnsiTheme="minorHAnsi" w:cs="Arial"/>
          <w:color w:val="000000"/>
          <w:sz w:val="22"/>
          <w:szCs w:val="22"/>
        </w:rPr>
        <w:fldChar w:fldCharType="end"/>
      </w:r>
      <w:r w:rsidR="005E2826">
        <w:rPr>
          <w:rFonts w:asciiTheme="minorHAnsi" w:hAnsiTheme="minorHAnsi" w:cs="Arial"/>
          <w:color w:val="000000"/>
          <w:sz w:val="22"/>
          <w:szCs w:val="22"/>
        </w:rPr>
        <w:fldChar w:fldCharType="end"/>
      </w:r>
      <w:r w:rsidR="00C60B8E">
        <w:rPr>
          <w:rFonts w:asciiTheme="minorHAnsi" w:hAnsiTheme="minorHAnsi" w:cs="Arial"/>
          <w:color w:val="000000"/>
          <w:sz w:val="22"/>
          <w:szCs w:val="22"/>
        </w:rPr>
        <w:fldChar w:fldCharType="end"/>
      </w:r>
      <w:r w:rsidR="00A81BCD">
        <w:rPr>
          <w:rFonts w:asciiTheme="minorHAnsi" w:hAnsiTheme="minorHAnsi" w:cs="Arial"/>
          <w:color w:val="000000"/>
          <w:sz w:val="22"/>
          <w:szCs w:val="22"/>
        </w:rPr>
        <w:fldChar w:fldCharType="end"/>
      </w:r>
      <w:r w:rsidR="00087F14">
        <w:rPr>
          <w:rFonts w:asciiTheme="minorHAnsi" w:hAnsiTheme="minorHAnsi" w:cs="Arial"/>
          <w:color w:val="000000"/>
          <w:sz w:val="22"/>
          <w:szCs w:val="22"/>
        </w:rPr>
        <w:fldChar w:fldCharType="end"/>
      </w:r>
      <w:r w:rsidRPr="009E5ED0">
        <w:rPr>
          <w:rFonts w:asciiTheme="minorHAnsi" w:hAnsiTheme="minorHAnsi" w:cs="Arial"/>
          <w:color w:val="000000"/>
          <w:sz w:val="22"/>
          <w:szCs w:val="22"/>
        </w:rPr>
        <w:fldChar w:fldCharType="end"/>
      </w:r>
    </w:p>
    <w:p w:rsidR="009E5ED0" w:rsidRPr="003D2A7C" w:rsidRDefault="003D2A7C" w:rsidP="009E5ED0">
      <w:pPr>
        <w:pStyle w:val="Zkladntext"/>
        <w:jc w:val="both"/>
        <w:rPr>
          <w:rFonts w:asciiTheme="minorHAnsi" w:hAnsiTheme="minorHAnsi" w:cs="Arial"/>
          <w:sz w:val="16"/>
          <w:szCs w:val="16"/>
          <w:lang w:val="sk-SK"/>
        </w:rPr>
      </w:pPr>
      <w:r>
        <w:rPr>
          <w:rFonts w:asciiTheme="minorHAnsi" w:hAnsiTheme="minorHAnsi" w:cs="Arial"/>
          <w:sz w:val="16"/>
          <w:szCs w:val="16"/>
          <w:lang w:val="sk-SK"/>
        </w:rPr>
        <w:t xml:space="preserve">Zdroj: </w:t>
      </w:r>
      <w:r w:rsidR="003A1833">
        <w:rPr>
          <w:rFonts w:asciiTheme="minorHAnsi" w:hAnsiTheme="minorHAnsi" w:cs="Arial"/>
          <w:sz w:val="16"/>
          <w:szCs w:val="16"/>
          <w:lang w:val="sk-SK"/>
        </w:rPr>
        <w:t>Mapy.sk</w:t>
      </w:r>
    </w:p>
    <w:p w:rsidR="009E5ED0" w:rsidRPr="00AF0476" w:rsidRDefault="00AF0476" w:rsidP="009E5ED0">
      <w:pPr>
        <w:jc w:val="both"/>
        <w:rPr>
          <w:rFonts w:asciiTheme="minorHAnsi" w:hAnsiTheme="minorHAnsi" w:cs="Arial"/>
          <w:b/>
          <w:bCs/>
          <w:sz w:val="22"/>
          <w:szCs w:val="22"/>
          <w:lang w:val="sk-SK"/>
        </w:rPr>
      </w:pPr>
      <w:r w:rsidRPr="00AF0476">
        <w:rPr>
          <w:rFonts w:asciiTheme="minorHAnsi" w:hAnsiTheme="minorHAnsi" w:cs="Arial"/>
          <w:b/>
          <w:bCs/>
          <w:sz w:val="22"/>
          <w:szCs w:val="22"/>
          <w:lang w:val="sk-SK"/>
        </w:rPr>
        <w:t>História obce</w:t>
      </w:r>
    </w:p>
    <w:p w:rsidR="002C5FB7" w:rsidRDefault="00AF0476" w:rsidP="000B3E22">
      <w:pPr>
        <w:shd w:val="clear" w:color="auto" w:fill="FFFFFF"/>
        <w:spacing w:after="240"/>
        <w:jc w:val="both"/>
        <w:rPr>
          <w:rFonts w:asciiTheme="minorHAnsi" w:hAnsiTheme="minorHAnsi" w:cs="Arial"/>
          <w:color w:val="3E3E3E"/>
          <w:sz w:val="22"/>
          <w:szCs w:val="22"/>
          <w:lang w:val="sk-SK" w:bidi="sd-Deva-IN"/>
        </w:rPr>
      </w:pPr>
      <w:r w:rsidRPr="00AF0476">
        <w:rPr>
          <w:rFonts w:ascii="Arial" w:hAnsi="Arial" w:cs="Arial"/>
          <w:color w:val="3E3E3E"/>
          <w:sz w:val="19"/>
          <w:szCs w:val="19"/>
          <w:lang w:val="sk-SK" w:bidi="sd-Deva-IN"/>
        </w:rPr>
        <w:t xml:space="preserve">Dejiny obce ovplyvňovala rieka Váh. Latinské pomenovanie </w:t>
      </w:r>
      <w:proofErr w:type="spellStart"/>
      <w:r w:rsidRPr="00AF0476">
        <w:rPr>
          <w:rFonts w:ascii="Arial" w:hAnsi="Arial" w:cs="Arial"/>
          <w:color w:val="3E3E3E"/>
          <w:sz w:val="19"/>
          <w:szCs w:val="19"/>
          <w:lang w:val="sk-SK" w:bidi="sd-Deva-IN"/>
        </w:rPr>
        <w:t>Vagus</w:t>
      </w:r>
      <w:proofErr w:type="spellEnd"/>
      <w:r w:rsidRPr="00AF0476">
        <w:rPr>
          <w:rFonts w:ascii="Arial" w:hAnsi="Arial" w:cs="Arial"/>
          <w:color w:val="3E3E3E"/>
          <w:sz w:val="19"/>
          <w:szCs w:val="19"/>
          <w:lang w:val="sk-SK" w:bidi="sd-Deva-IN"/>
        </w:rPr>
        <w:t xml:space="preserve"> znamená blúdiaci, nepokojný, čo značí </w:t>
      </w:r>
      <w:r w:rsidRPr="00AF0476">
        <w:rPr>
          <w:rFonts w:asciiTheme="minorHAnsi" w:hAnsiTheme="minorHAnsi" w:cs="Arial"/>
          <w:color w:val="3E3E3E"/>
          <w:sz w:val="22"/>
          <w:szCs w:val="22"/>
          <w:lang w:val="sk-SK" w:bidi="sd-Deva-IN"/>
        </w:rPr>
        <w:t>povahu rieky, ktorá často menila svoje koryto, ovplyvňujúc tým veľkosť územia dediny a život ľudí žijúcich na tomto území. V 11. – 12. storočí rieka vytvorila ostrovček, ktorý v písomných prameňoch nazývajú </w:t>
      </w:r>
      <w:proofErr w:type="spellStart"/>
      <w:r w:rsidR="00912A8E">
        <w:rPr>
          <w:rFonts w:asciiTheme="minorHAnsi" w:hAnsiTheme="minorHAnsi" w:cs="Arial"/>
          <w:color w:val="3E3E3E"/>
          <w:sz w:val="22"/>
          <w:szCs w:val="22"/>
          <w:lang w:val="sk-SK" w:bidi="sd-Deva-IN"/>
        </w:rPr>
        <w:t>terra</w:t>
      </w:r>
      <w:proofErr w:type="spellEnd"/>
      <w:r w:rsidR="00912A8E">
        <w:rPr>
          <w:rFonts w:asciiTheme="minorHAnsi" w:hAnsiTheme="minorHAnsi" w:cs="Arial"/>
          <w:color w:val="3E3E3E"/>
          <w:sz w:val="22"/>
          <w:szCs w:val="22"/>
          <w:lang w:val="sk-SK" w:bidi="sd-Deva-IN"/>
        </w:rPr>
        <w:t xml:space="preserve"> </w:t>
      </w:r>
      <w:proofErr w:type="spellStart"/>
      <w:r w:rsidRPr="00721BB3">
        <w:rPr>
          <w:rFonts w:asciiTheme="minorHAnsi" w:hAnsiTheme="minorHAnsi" w:cs="Arial"/>
          <w:color w:val="3E3E3E"/>
          <w:sz w:val="22"/>
          <w:szCs w:val="22"/>
          <w:lang w:val="sk-SK" w:bidi="sd-Deva-IN"/>
        </w:rPr>
        <w:t>Wag</w:t>
      </w:r>
      <w:proofErr w:type="spellEnd"/>
      <w:r w:rsidRPr="00721BB3">
        <w:rPr>
          <w:rFonts w:asciiTheme="minorHAnsi" w:hAnsiTheme="minorHAnsi" w:cs="Arial"/>
          <w:color w:val="3E3E3E"/>
          <w:sz w:val="22"/>
          <w:szCs w:val="22"/>
          <w:lang w:val="sk-SK" w:bidi="sd-Deva-IN"/>
        </w:rPr>
        <w:t xml:space="preserve">. Prvá písomná </w:t>
      </w:r>
      <w:r w:rsidRPr="00AF0476">
        <w:rPr>
          <w:rFonts w:asciiTheme="minorHAnsi" w:hAnsiTheme="minorHAnsi" w:cs="Arial"/>
          <w:color w:val="3E3E3E"/>
          <w:sz w:val="22"/>
          <w:szCs w:val="22"/>
          <w:lang w:val="sk-SK" w:bidi="sd-Deva-IN"/>
        </w:rPr>
        <w:t xml:space="preserve">správa sa zachovala v dodatku zakladajúcej listiny </w:t>
      </w:r>
      <w:proofErr w:type="spellStart"/>
      <w:r w:rsidRPr="00AF0476">
        <w:rPr>
          <w:rFonts w:asciiTheme="minorHAnsi" w:hAnsiTheme="minorHAnsi" w:cs="Arial"/>
          <w:color w:val="3E3E3E"/>
          <w:sz w:val="22"/>
          <w:szCs w:val="22"/>
          <w:lang w:val="sk-SK" w:bidi="sd-Deva-IN"/>
        </w:rPr>
        <w:t>pannonhalmského</w:t>
      </w:r>
      <w:proofErr w:type="spellEnd"/>
      <w:r w:rsidRPr="00AF0476">
        <w:rPr>
          <w:rFonts w:asciiTheme="minorHAnsi" w:hAnsiTheme="minorHAnsi" w:cs="Arial"/>
          <w:color w:val="3E3E3E"/>
          <w:sz w:val="22"/>
          <w:szCs w:val="22"/>
          <w:lang w:val="sk-SK" w:bidi="sd-Deva-IN"/>
        </w:rPr>
        <w:t xml:space="preserve"> opátstva z roku 1002, vydanej uhorským kráľom Štefanom I.</w:t>
      </w:r>
      <w:r w:rsidR="002C5FB7">
        <w:rPr>
          <w:rFonts w:asciiTheme="minorHAnsi" w:hAnsiTheme="minorHAnsi" w:cs="Arial"/>
          <w:color w:val="3E3E3E"/>
          <w:sz w:val="22"/>
          <w:szCs w:val="22"/>
          <w:lang w:val="sk-SK" w:bidi="sd-Deva-IN"/>
        </w:rPr>
        <w:t xml:space="preserve"> </w:t>
      </w:r>
      <w:r w:rsidRPr="00AF0476">
        <w:rPr>
          <w:rFonts w:asciiTheme="minorHAnsi" w:hAnsiTheme="minorHAnsi" w:cs="Arial"/>
          <w:color w:val="3E3E3E"/>
          <w:sz w:val="22"/>
          <w:szCs w:val="22"/>
          <w:lang w:val="sk-SK" w:bidi="sd-Deva-IN"/>
        </w:rPr>
        <w:t>V roku 1093 za panovania Svätého Ladislava o tomto území zaznamenali, že má dobrý ovocný sad, 2 jazerá, les, šesť kaplniek a sedem mlynov.</w:t>
      </w:r>
      <w:r w:rsidR="002C5FB7">
        <w:rPr>
          <w:rFonts w:asciiTheme="minorHAnsi" w:hAnsiTheme="minorHAnsi" w:cs="Arial"/>
          <w:color w:val="3E3E3E"/>
          <w:sz w:val="22"/>
          <w:szCs w:val="22"/>
          <w:lang w:val="sk-SK" w:bidi="sd-Deva-IN"/>
        </w:rPr>
        <w:t xml:space="preserve"> </w:t>
      </w:r>
      <w:r w:rsidRPr="00AF0476">
        <w:rPr>
          <w:rFonts w:asciiTheme="minorHAnsi" w:hAnsiTheme="minorHAnsi" w:cs="Arial"/>
          <w:color w:val="3E3E3E"/>
          <w:sz w:val="22"/>
          <w:szCs w:val="22"/>
          <w:lang w:val="sk-SK" w:bidi="sd-Deva-IN"/>
        </w:rPr>
        <w:t xml:space="preserve">Pádu tatárskych hôrd sa stala obeťou aj naša obec. Belo IV. po odchode Tatárov poveril nitrianskeho biskupa </w:t>
      </w:r>
      <w:proofErr w:type="spellStart"/>
      <w:r w:rsidRPr="00AF0476">
        <w:rPr>
          <w:rFonts w:asciiTheme="minorHAnsi" w:hAnsiTheme="minorHAnsi" w:cs="Arial"/>
          <w:color w:val="3E3E3E"/>
          <w:sz w:val="22"/>
          <w:szCs w:val="22"/>
          <w:lang w:val="sk-SK" w:bidi="sd-Deva-IN"/>
        </w:rPr>
        <w:t>Albensa</w:t>
      </w:r>
      <w:proofErr w:type="spellEnd"/>
      <w:r w:rsidRPr="00AF0476">
        <w:rPr>
          <w:rFonts w:asciiTheme="minorHAnsi" w:hAnsiTheme="minorHAnsi" w:cs="Arial"/>
          <w:color w:val="3E3E3E"/>
          <w:sz w:val="22"/>
          <w:szCs w:val="22"/>
          <w:lang w:val="sk-SK" w:bidi="sd-Deva-IN"/>
        </w:rPr>
        <w:t xml:space="preserve">, aby vyhotovil inventár </w:t>
      </w:r>
      <w:proofErr w:type="spellStart"/>
      <w:r w:rsidRPr="00AF0476">
        <w:rPr>
          <w:rFonts w:asciiTheme="minorHAnsi" w:hAnsiTheme="minorHAnsi" w:cs="Arial"/>
          <w:color w:val="3E3E3E"/>
          <w:sz w:val="22"/>
          <w:szCs w:val="22"/>
          <w:lang w:val="sk-SK" w:bidi="sd-Deva-IN"/>
        </w:rPr>
        <w:t>pannonhalmského</w:t>
      </w:r>
      <w:proofErr w:type="spellEnd"/>
      <w:r w:rsidRPr="00AF0476">
        <w:rPr>
          <w:rFonts w:asciiTheme="minorHAnsi" w:hAnsiTheme="minorHAnsi" w:cs="Arial"/>
          <w:color w:val="3E3E3E"/>
          <w:sz w:val="22"/>
          <w:szCs w:val="22"/>
          <w:lang w:val="sk-SK" w:bidi="sd-Deva-IN"/>
        </w:rPr>
        <w:t xml:space="preserve"> opátstva. V tomto súpise sa spomínajú aj mená </w:t>
      </w:r>
      <w:proofErr w:type="spellStart"/>
      <w:r w:rsidRPr="00AF0476">
        <w:rPr>
          <w:rFonts w:asciiTheme="minorHAnsi" w:hAnsiTheme="minorHAnsi" w:cs="Arial"/>
          <w:color w:val="3E3E3E"/>
          <w:sz w:val="22"/>
          <w:szCs w:val="22"/>
          <w:lang w:val="sk-SK" w:bidi="sd-Deva-IN"/>
        </w:rPr>
        <w:t>poddajníkov</w:t>
      </w:r>
      <w:proofErr w:type="spellEnd"/>
      <w:r w:rsidRPr="00AF0476">
        <w:rPr>
          <w:rFonts w:asciiTheme="minorHAnsi" w:hAnsiTheme="minorHAnsi" w:cs="Arial"/>
          <w:color w:val="3E3E3E"/>
          <w:sz w:val="22"/>
          <w:szCs w:val="22"/>
          <w:lang w:val="sk-SK" w:bidi="sd-Deva-IN"/>
        </w:rPr>
        <w:t xml:space="preserve"> ako: </w:t>
      </w:r>
      <w:proofErr w:type="spellStart"/>
      <w:r w:rsidRPr="00AF0476">
        <w:rPr>
          <w:rFonts w:asciiTheme="minorHAnsi" w:hAnsiTheme="minorHAnsi" w:cs="Arial"/>
          <w:color w:val="3E3E3E"/>
          <w:sz w:val="22"/>
          <w:szCs w:val="22"/>
          <w:lang w:val="sk-SK" w:bidi="sd-Deva-IN"/>
        </w:rPr>
        <w:t>Omoch</w:t>
      </w:r>
      <w:proofErr w:type="spellEnd"/>
      <w:r w:rsidRPr="00AF0476">
        <w:rPr>
          <w:rFonts w:asciiTheme="minorHAnsi" w:hAnsiTheme="minorHAnsi" w:cs="Arial"/>
          <w:color w:val="3E3E3E"/>
          <w:sz w:val="22"/>
          <w:szCs w:val="22"/>
          <w:lang w:val="sk-SK" w:bidi="sd-Deva-IN"/>
        </w:rPr>
        <w:t xml:space="preserve">, </w:t>
      </w:r>
      <w:proofErr w:type="spellStart"/>
      <w:r w:rsidRPr="00AF0476">
        <w:rPr>
          <w:rFonts w:asciiTheme="minorHAnsi" w:hAnsiTheme="minorHAnsi" w:cs="Arial"/>
          <w:color w:val="3E3E3E"/>
          <w:sz w:val="22"/>
          <w:szCs w:val="22"/>
          <w:lang w:val="sk-SK" w:bidi="sd-Deva-IN"/>
        </w:rPr>
        <w:t>Hozug</w:t>
      </w:r>
      <w:proofErr w:type="spellEnd"/>
      <w:r w:rsidRPr="00AF0476">
        <w:rPr>
          <w:rFonts w:asciiTheme="minorHAnsi" w:hAnsiTheme="minorHAnsi" w:cs="Arial"/>
          <w:color w:val="3E3E3E"/>
          <w:sz w:val="22"/>
          <w:szCs w:val="22"/>
          <w:lang w:val="sk-SK" w:bidi="sd-Deva-IN"/>
        </w:rPr>
        <w:t xml:space="preserve">, </w:t>
      </w:r>
      <w:proofErr w:type="spellStart"/>
      <w:r w:rsidRPr="00AF0476">
        <w:rPr>
          <w:rFonts w:asciiTheme="minorHAnsi" w:hAnsiTheme="minorHAnsi" w:cs="Arial"/>
          <w:color w:val="3E3E3E"/>
          <w:sz w:val="22"/>
          <w:szCs w:val="22"/>
          <w:lang w:val="sk-SK" w:bidi="sd-Deva-IN"/>
        </w:rPr>
        <w:t>Cheme</w:t>
      </w:r>
      <w:proofErr w:type="spellEnd"/>
      <w:r w:rsidRPr="00AF0476">
        <w:rPr>
          <w:rFonts w:asciiTheme="minorHAnsi" w:hAnsiTheme="minorHAnsi" w:cs="Arial"/>
          <w:color w:val="3E3E3E"/>
          <w:sz w:val="22"/>
          <w:szCs w:val="22"/>
          <w:lang w:val="sk-SK" w:bidi="sd-Deva-IN"/>
        </w:rPr>
        <w:t xml:space="preserve">, </w:t>
      </w:r>
      <w:proofErr w:type="spellStart"/>
      <w:r w:rsidRPr="00AF0476">
        <w:rPr>
          <w:rFonts w:asciiTheme="minorHAnsi" w:hAnsiTheme="minorHAnsi" w:cs="Arial"/>
          <w:color w:val="3E3E3E"/>
          <w:sz w:val="22"/>
          <w:szCs w:val="22"/>
          <w:lang w:val="sk-SK" w:bidi="sd-Deva-IN"/>
        </w:rPr>
        <w:t>Leurinc</w:t>
      </w:r>
      <w:proofErr w:type="spellEnd"/>
      <w:r w:rsidRPr="00AF0476">
        <w:rPr>
          <w:rFonts w:asciiTheme="minorHAnsi" w:hAnsiTheme="minorHAnsi" w:cs="Arial"/>
          <w:color w:val="3E3E3E"/>
          <w:sz w:val="22"/>
          <w:szCs w:val="22"/>
          <w:lang w:val="sk-SK" w:bidi="sd-Deva-IN"/>
        </w:rPr>
        <w:t>.</w:t>
      </w:r>
      <w:r w:rsidR="00C411A3">
        <w:rPr>
          <w:rFonts w:asciiTheme="minorHAnsi" w:hAnsiTheme="minorHAnsi" w:cs="Arial"/>
          <w:color w:val="3E3E3E"/>
          <w:sz w:val="22"/>
          <w:szCs w:val="22"/>
          <w:lang w:val="sk-SK" w:bidi="sd-Deva-IN"/>
        </w:rPr>
        <w:t xml:space="preserve"> </w:t>
      </w:r>
      <w:r w:rsidRPr="00AF0476">
        <w:rPr>
          <w:rFonts w:asciiTheme="minorHAnsi" w:hAnsiTheme="minorHAnsi" w:cs="Arial"/>
          <w:color w:val="3E3E3E"/>
          <w:sz w:val="22"/>
          <w:szCs w:val="22"/>
          <w:lang w:val="sk-SK" w:bidi="sd-Deva-IN"/>
        </w:rPr>
        <w:t>O našej obci je záznam ako o farnosti svätej Alžbety, čiže „</w:t>
      </w:r>
      <w:proofErr w:type="spellStart"/>
      <w:r w:rsidRPr="00721BB3">
        <w:rPr>
          <w:rFonts w:asciiTheme="minorHAnsi" w:hAnsiTheme="minorHAnsi" w:cs="Arial"/>
          <w:color w:val="3E3E3E"/>
          <w:sz w:val="22"/>
          <w:szCs w:val="22"/>
          <w:lang w:val="sk-SK" w:bidi="sd-Deva-IN"/>
        </w:rPr>
        <w:t>Eclessia</w:t>
      </w:r>
      <w:proofErr w:type="spellEnd"/>
      <w:r w:rsidRPr="00721BB3">
        <w:rPr>
          <w:rFonts w:asciiTheme="minorHAnsi" w:hAnsiTheme="minorHAnsi" w:cs="Arial"/>
          <w:color w:val="3E3E3E"/>
          <w:sz w:val="22"/>
          <w:szCs w:val="22"/>
          <w:lang w:val="sk-SK" w:bidi="sd-Deva-IN"/>
        </w:rPr>
        <w:t xml:space="preserve"> in </w:t>
      </w:r>
      <w:proofErr w:type="spellStart"/>
      <w:r w:rsidRPr="00721BB3">
        <w:rPr>
          <w:rFonts w:asciiTheme="minorHAnsi" w:hAnsiTheme="minorHAnsi" w:cs="Arial"/>
          <w:color w:val="3E3E3E"/>
          <w:sz w:val="22"/>
          <w:szCs w:val="22"/>
          <w:lang w:val="sk-SK" w:bidi="sd-Deva-IN"/>
        </w:rPr>
        <w:t>honorem</w:t>
      </w:r>
      <w:proofErr w:type="spellEnd"/>
      <w:r w:rsidRPr="00721BB3">
        <w:rPr>
          <w:rFonts w:asciiTheme="minorHAnsi" w:hAnsiTheme="minorHAnsi" w:cs="Arial"/>
          <w:color w:val="3E3E3E"/>
          <w:sz w:val="22"/>
          <w:szCs w:val="22"/>
          <w:lang w:val="sk-SK" w:bidi="sd-Deva-IN"/>
        </w:rPr>
        <w:t xml:space="preserve"> </w:t>
      </w:r>
      <w:proofErr w:type="spellStart"/>
      <w:r w:rsidRPr="00721BB3">
        <w:rPr>
          <w:rFonts w:asciiTheme="minorHAnsi" w:hAnsiTheme="minorHAnsi" w:cs="Arial"/>
          <w:color w:val="3E3E3E"/>
          <w:sz w:val="22"/>
          <w:szCs w:val="22"/>
          <w:lang w:val="sk-SK" w:bidi="sd-Deva-IN"/>
        </w:rPr>
        <w:t>betae</w:t>
      </w:r>
      <w:proofErr w:type="spellEnd"/>
      <w:r w:rsidRPr="00721BB3">
        <w:rPr>
          <w:rFonts w:asciiTheme="minorHAnsi" w:hAnsiTheme="minorHAnsi" w:cs="Arial"/>
          <w:color w:val="3E3E3E"/>
          <w:sz w:val="22"/>
          <w:szCs w:val="22"/>
          <w:lang w:val="sk-SK" w:bidi="sd-Deva-IN"/>
        </w:rPr>
        <w:t xml:space="preserve"> </w:t>
      </w:r>
      <w:proofErr w:type="spellStart"/>
      <w:r w:rsidRPr="00721BB3">
        <w:rPr>
          <w:rFonts w:asciiTheme="minorHAnsi" w:hAnsiTheme="minorHAnsi" w:cs="Arial"/>
          <w:color w:val="3E3E3E"/>
          <w:sz w:val="22"/>
          <w:szCs w:val="22"/>
          <w:lang w:val="sk-SK" w:bidi="sd-Deva-IN"/>
        </w:rPr>
        <w:t>Elisabeth</w:t>
      </w:r>
      <w:proofErr w:type="spellEnd"/>
      <w:r w:rsidRPr="00AF0476">
        <w:rPr>
          <w:rFonts w:asciiTheme="minorHAnsi" w:hAnsiTheme="minorHAnsi" w:cs="Arial"/>
          <w:color w:val="3E3E3E"/>
          <w:sz w:val="22"/>
          <w:szCs w:val="22"/>
          <w:lang w:val="sk-SK" w:bidi="sd-Deva-IN"/>
        </w:rPr>
        <w:t>” V roku 1252 kráľ Belo IV. daroval dedinu novozaloženému Turčianskemu prepošstvu.</w:t>
      </w:r>
      <w:r w:rsidR="002C5FB7">
        <w:rPr>
          <w:rFonts w:asciiTheme="minorHAnsi" w:hAnsiTheme="minorHAnsi" w:cs="Arial"/>
          <w:color w:val="3E3E3E"/>
          <w:sz w:val="22"/>
          <w:szCs w:val="22"/>
          <w:lang w:val="sk-SK" w:bidi="sd-Deva-IN"/>
        </w:rPr>
        <w:t xml:space="preserve"> </w:t>
      </w:r>
      <w:r w:rsidRPr="00AF0476">
        <w:rPr>
          <w:rFonts w:asciiTheme="minorHAnsi" w:hAnsiTheme="minorHAnsi" w:cs="Arial"/>
          <w:color w:val="3E3E3E"/>
          <w:sz w:val="22"/>
          <w:szCs w:val="22"/>
          <w:lang w:val="sk-SK" w:bidi="sd-Deva-IN"/>
        </w:rPr>
        <w:t>Po Moháčskej bitke naša obec ostala súčasťou Maďarského kráľovstva. V súpise kláštora pod Znievom z roku 1570 je obec spomenutá ako </w:t>
      </w:r>
      <w:proofErr w:type="spellStart"/>
      <w:r w:rsidRPr="00721BB3">
        <w:rPr>
          <w:rFonts w:asciiTheme="minorHAnsi" w:hAnsiTheme="minorHAnsi" w:cs="Arial"/>
          <w:color w:val="3E3E3E"/>
          <w:sz w:val="22"/>
          <w:szCs w:val="22"/>
          <w:lang w:val="sk-SK" w:bidi="sd-Deva-IN"/>
        </w:rPr>
        <w:t>Kyralfalva</w:t>
      </w:r>
      <w:proofErr w:type="spellEnd"/>
      <w:r w:rsidRPr="00AF0476">
        <w:rPr>
          <w:rFonts w:asciiTheme="minorHAnsi" w:hAnsiTheme="minorHAnsi" w:cs="Arial"/>
          <w:color w:val="3E3E3E"/>
          <w:sz w:val="22"/>
          <w:szCs w:val="22"/>
          <w:lang w:val="sk-SK" w:bidi="sd-Deva-IN"/>
        </w:rPr>
        <w:t>.</w:t>
      </w:r>
      <w:r w:rsidR="002C5FB7">
        <w:rPr>
          <w:rFonts w:asciiTheme="minorHAnsi" w:hAnsiTheme="minorHAnsi" w:cs="Arial"/>
          <w:color w:val="3E3E3E"/>
          <w:sz w:val="22"/>
          <w:szCs w:val="22"/>
          <w:lang w:val="sk-SK" w:bidi="sd-Deva-IN"/>
        </w:rPr>
        <w:t xml:space="preserve"> </w:t>
      </w:r>
      <w:r w:rsidRPr="00AF0476">
        <w:rPr>
          <w:rFonts w:asciiTheme="minorHAnsi" w:hAnsiTheme="minorHAnsi" w:cs="Arial"/>
          <w:color w:val="3E3E3E"/>
          <w:sz w:val="22"/>
          <w:szCs w:val="22"/>
          <w:lang w:val="sk-SK" w:bidi="sd-Deva-IN"/>
        </w:rPr>
        <w:t xml:space="preserve">Počas nadvlády Turkov obec patrila k novozámockému </w:t>
      </w:r>
      <w:proofErr w:type="spellStart"/>
      <w:r w:rsidRPr="00AF0476">
        <w:rPr>
          <w:rFonts w:asciiTheme="minorHAnsi" w:hAnsiTheme="minorHAnsi" w:cs="Arial"/>
          <w:color w:val="3E3E3E"/>
          <w:sz w:val="22"/>
          <w:szCs w:val="22"/>
          <w:lang w:val="sk-SK" w:bidi="sd-Deva-IN"/>
        </w:rPr>
        <w:t>vilajetu</w:t>
      </w:r>
      <w:proofErr w:type="spellEnd"/>
      <w:r w:rsidRPr="00AF0476">
        <w:rPr>
          <w:rFonts w:asciiTheme="minorHAnsi" w:hAnsiTheme="minorHAnsi" w:cs="Arial"/>
          <w:color w:val="3E3E3E"/>
          <w:sz w:val="22"/>
          <w:szCs w:val="22"/>
          <w:lang w:val="sk-SK" w:bidi="sd-Deva-IN"/>
        </w:rPr>
        <w:t xml:space="preserve">. Tureckí </w:t>
      </w:r>
      <w:proofErr w:type="spellStart"/>
      <w:r w:rsidRPr="00AF0476">
        <w:rPr>
          <w:rFonts w:asciiTheme="minorHAnsi" w:hAnsiTheme="minorHAnsi" w:cs="Arial"/>
          <w:color w:val="3E3E3E"/>
          <w:sz w:val="22"/>
          <w:szCs w:val="22"/>
          <w:lang w:val="sk-SK" w:bidi="sd-Deva-IN"/>
        </w:rPr>
        <w:t>vymáhači</w:t>
      </w:r>
      <w:proofErr w:type="spellEnd"/>
      <w:r w:rsidRPr="00AF0476">
        <w:rPr>
          <w:rFonts w:asciiTheme="minorHAnsi" w:hAnsiTheme="minorHAnsi" w:cs="Arial"/>
          <w:color w:val="3E3E3E"/>
          <w:sz w:val="22"/>
          <w:szCs w:val="22"/>
          <w:lang w:val="sk-SK" w:bidi="sd-Deva-IN"/>
        </w:rPr>
        <w:t xml:space="preserve"> daní obec spomínajú ako </w:t>
      </w:r>
      <w:proofErr w:type="spellStart"/>
      <w:r w:rsidRPr="00721BB3">
        <w:rPr>
          <w:rFonts w:asciiTheme="minorHAnsi" w:hAnsiTheme="minorHAnsi" w:cs="Arial"/>
          <w:color w:val="3E3E3E"/>
          <w:sz w:val="22"/>
          <w:szCs w:val="22"/>
          <w:lang w:val="sk-SK" w:bidi="sd-Deva-IN"/>
        </w:rPr>
        <w:t>Királ</w:t>
      </w:r>
      <w:proofErr w:type="spellEnd"/>
      <w:r w:rsidRPr="00721BB3">
        <w:rPr>
          <w:rFonts w:asciiTheme="minorHAnsi" w:hAnsiTheme="minorHAnsi" w:cs="Arial"/>
          <w:color w:val="3E3E3E"/>
          <w:sz w:val="22"/>
          <w:szCs w:val="22"/>
          <w:lang w:val="sk-SK" w:bidi="sd-Deva-IN"/>
        </w:rPr>
        <w:t xml:space="preserve"> </w:t>
      </w:r>
      <w:proofErr w:type="spellStart"/>
      <w:r w:rsidRPr="00721BB3">
        <w:rPr>
          <w:rFonts w:asciiTheme="minorHAnsi" w:hAnsiTheme="minorHAnsi" w:cs="Arial"/>
          <w:color w:val="3E3E3E"/>
          <w:sz w:val="22"/>
          <w:szCs w:val="22"/>
          <w:lang w:val="sk-SK" w:bidi="sd-Deva-IN"/>
        </w:rPr>
        <w:t>Falva</w:t>
      </w:r>
      <w:proofErr w:type="spellEnd"/>
      <w:r w:rsidRPr="00AF0476">
        <w:rPr>
          <w:rFonts w:asciiTheme="minorHAnsi" w:hAnsiTheme="minorHAnsi" w:cs="Arial"/>
          <w:color w:val="3E3E3E"/>
          <w:sz w:val="22"/>
          <w:szCs w:val="22"/>
          <w:lang w:val="sk-SK" w:bidi="sd-Deva-IN"/>
        </w:rPr>
        <w:t>. V listine z roku 1661 </w:t>
      </w:r>
      <w:proofErr w:type="spellStart"/>
      <w:r w:rsidRPr="00AF0476">
        <w:rPr>
          <w:rFonts w:asciiTheme="minorHAnsi" w:hAnsiTheme="minorHAnsi" w:cs="Arial"/>
          <w:color w:val="3E3E3E"/>
          <w:sz w:val="22"/>
          <w:szCs w:val="22"/>
          <w:lang w:val="sk-SK" w:bidi="sd-Deva-IN"/>
        </w:rPr>
        <w:t>Provetus</w:t>
      </w:r>
      <w:proofErr w:type="spellEnd"/>
      <w:r w:rsidRPr="00AF0476">
        <w:rPr>
          <w:rFonts w:asciiTheme="minorHAnsi" w:hAnsiTheme="minorHAnsi" w:cs="Arial"/>
          <w:color w:val="3E3E3E"/>
          <w:sz w:val="22"/>
          <w:szCs w:val="22"/>
          <w:lang w:val="sk-SK" w:bidi="sd-Deva-IN"/>
        </w:rPr>
        <w:t xml:space="preserve"> </w:t>
      </w:r>
      <w:proofErr w:type="spellStart"/>
      <w:r w:rsidRPr="00AF0476">
        <w:rPr>
          <w:rFonts w:asciiTheme="minorHAnsi" w:hAnsiTheme="minorHAnsi" w:cs="Arial"/>
          <w:color w:val="3E3E3E"/>
          <w:sz w:val="22"/>
          <w:szCs w:val="22"/>
          <w:lang w:val="sk-SK" w:bidi="sd-Deva-IN"/>
        </w:rPr>
        <w:t>Ecclesiae</w:t>
      </w:r>
      <w:proofErr w:type="spellEnd"/>
      <w:r w:rsidRPr="00AF0476">
        <w:rPr>
          <w:rFonts w:asciiTheme="minorHAnsi" w:hAnsiTheme="minorHAnsi" w:cs="Arial"/>
          <w:color w:val="3E3E3E"/>
          <w:sz w:val="22"/>
          <w:szCs w:val="22"/>
          <w:lang w:val="sk-SK" w:bidi="sd-Deva-IN"/>
        </w:rPr>
        <w:t xml:space="preserve"> et </w:t>
      </w:r>
      <w:proofErr w:type="spellStart"/>
      <w:r w:rsidRPr="00AF0476">
        <w:rPr>
          <w:rFonts w:asciiTheme="minorHAnsi" w:hAnsiTheme="minorHAnsi" w:cs="Arial"/>
          <w:color w:val="3E3E3E"/>
          <w:sz w:val="22"/>
          <w:szCs w:val="22"/>
          <w:lang w:val="sk-SK" w:bidi="sd-Deva-IN"/>
        </w:rPr>
        <w:t>Parochiae</w:t>
      </w:r>
      <w:proofErr w:type="spellEnd"/>
      <w:r w:rsidRPr="00AF0476">
        <w:rPr>
          <w:rFonts w:asciiTheme="minorHAnsi" w:hAnsiTheme="minorHAnsi" w:cs="Arial"/>
          <w:color w:val="3E3E3E"/>
          <w:sz w:val="22"/>
          <w:szCs w:val="22"/>
          <w:lang w:val="sk-SK" w:bidi="sd-Deva-IN"/>
        </w:rPr>
        <w:t xml:space="preserve"> </w:t>
      </w:r>
      <w:proofErr w:type="spellStart"/>
      <w:r w:rsidRPr="00AF0476">
        <w:rPr>
          <w:rFonts w:asciiTheme="minorHAnsi" w:hAnsiTheme="minorHAnsi" w:cs="Arial"/>
          <w:color w:val="3E3E3E"/>
          <w:sz w:val="22"/>
          <w:szCs w:val="22"/>
          <w:lang w:val="sk-SK" w:bidi="sd-Deva-IN"/>
        </w:rPr>
        <w:t>Sellyensis</w:t>
      </w:r>
      <w:proofErr w:type="spellEnd"/>
      <w:r w:rsidRPr="00AF0476">
        <w:rPr>
          <w:rFonts w:asciiTheme="minorHAnsi" w:hAnsiTheme="minorHAnsi" w:cs="Arial"/>
          <w:color w:val="3E3E3E"/>
          <w:sz w:val="22"/>
          <w:szCs w:val="22"/>
          <w:lang w:val="sk-SK" w:bidi="sd-Deva-IN"/>
        </w:rPr>
        <w:t xml:space="preserve"> post </w:t>
      </w:r>
      <w:proofErr w:type="spellStart"/>
      <w:r w:rsidRPr="00AF0476">
        <w:rPr>
          <w:rFonts w:asciiTheme="minorHAnsi" w:hAnsiTheme="minorHAnsi" w:cs="Arial"/>
          <w:color w:val="3E3E3E"/>
          <w:sz w:val="22"/>
          <w:szCs w:val="22"/>
          <w:lang w:val="sk-SK" w:bidi="sd-Deva-IN"/>
        </w:rPr>
        <w:t>ejectionem</w:t>
      </w:r>
      <w:proofErr w:type="spellEnd"/>
      <w:r w:rsidRPr="00AF0476">
        <w:rPr>
          <w:rFonts w:asciiTheme="minorHAnsi" w:hAnsiTheme="minorHAnsi" w:cs="Arial"/>
          <w:color w:val="3E3E3E"/>
          <w:sz w:val="22"/>
          <w:szCs w:val="22"/>
          <w:lang w:val="sk-SK" w:bidi="sd-Deva-IN"/>
        </w:rPr>
        <w:t xml:space="preserve"> </w:t>
      </w:r>
      <w:proofErr w:type="spellStart"/>
      <w:r w:rsidRPr="00AF0476">
        <w:rPr>
          <w:rFonts w:asciiTheme="minorHAnsi" w:hAnsiTheme="minorHAnsi" w:cs="Arial"/>
          <w:color w:val="3E3E3E"/>
          <w:sz w:val="22"/>
          <w:szCs w:val="22"/>
          <w:lang w:val="sk-SK" w:bidi="sd-Deva-IN"/>
        </w:rPr>
        <w:t>paereticorum</w:t>
      </w:r>
      <w:proofErr w:type="spellEnd"/>
      <w:r w:rsidRPr="00AF0476">
        <w:rPr>
          <w:rFonts w:asciiTheme="minorHAnsi" w:hAnsiTheme="minorHAnsi" w:cs="Arial"/>
          <w:color w:val="3E3E3E"/>
          <w:sz w:val="22"/>
          <w:szCs w:val="22"/>
          <w:lang w:val="sk-SK" w:bidi="sd-Deva-IN"/>
        </w:rPr>
        <w:t xml:space="preserve"> </w:t>
      </w:r>
      <w:proofErr w:type="spellStart"/>
      <w:r w:rsidRPr="00AF0476">
        <w:rPr>
          <w:rFonts w:asciiTheme="minorHAnsi" w:hAnsiTheme="minorHAnsi" w:cs="Arial"/>
          <w:color w:val="3E3E3E"/>
          <w:sz w:val="22"/>
          <w:szCs w:val="22"/>
          <w:lang w:val="sk-SK" w:bidi="sd-Deva-IN"/>
        </w:rPr>
        <w:t>anno</w:t>
      </w:r>
      <w:proofErr w:type="spellEnd"/>
      <w:r w:rsidRPr="00AF0476">
        <w:rPr>
          <w:rFonts w:asciiTheme="minorHAnsi" w:hAnsiTheme="minorHAnsi" w:cs="Arial"/>
          <w:color w:val="3E3E3E"/>
          <w:sz w:val="22"/>
          <w:szCs w:val="22"/>
          <w:lang w:val="sk-SK" w:bidi="sd-Deva-IN"/>
        </w:rPr>
        <w:t xml:space="preserve"> 1661 </w:t>
      </w:r>
      <w:proofErr w:type="spellStart"/>
      <w:r w:rsidRPr="00AF0476">
        <w:rPr>
          <w:rFonts w:asciiTheme="minorHAnsi" w:hAnsiTheme="minorHAnsi" w:cs="Arial"/>
          <w:color w:val="3E3E3E"/>
          <w:sz w:val="22"/>
          <w:szCs w:val="22"/>
          <w:lang w:val="sk-SK" w:bidi="sd-Deva-IN"/>
        </w:rPr>
        <w:t>consignati</w:t>
      </w:r>
      <w:proofErr w:type="spellEnd"/>
      <w:r w:rsidRPr="00AF0476">
        <w:rPr>
          <w:rFonts w:asciiTheme="minorHAnsi" w:hAnsiTheme="minorHAnsi" w:cs="Arial"/>
          <w:color w:val="3E3E3E"/>
          <w:sz w:val="22"/>
          <w:szCs w:val="22"/>
          <w:lang w:val="sk-SK" w:bidi="sd-Deva-IN"/>
        </w:rPr>
        <w:t>, sú v 2.</w:t>
      </w:r>
      <w:r w:rsidRPr="00721BB3">
        <w:rPr>
          <w:rFonts w:asciiTheme="minorHAnsi" w:hAnsiTheme="minorHAnsi" w:cs="Arial"/>
          <w:color w:val="3E3E3E"/>
          <w:sz w:val="22"/>
          <w:szCs w:val="22"/>
          <w:lang w:val="sk-SK" w:bidi="sd-Deva-IN"/>
        </w:rPr>
        <w:t xml:space="preserve"> </w:t>
      </w:r>
      <w:r w:rsidRPr="00AF0476">
        <w:rPr>
          <w:rFonts w:asciiTheme="minorHAnsi" w:hAnsiTheme="minorHAnsi" w:cs="Arial"/>
          <w:color w:val="3E3E3E"/>
          <w:sz w:val="22"/>
          <w:szCs w:val="22"/>
          <w:lang w:val="sk-SK" w:bidi="sd-Deva-IN"/>
        </w:rPr>
        <w:t>bode opísané práva a cirkevné povinnosti cechov. Cechy boli povinné zúčastniť sa so svojimi zástavami na nasledujúcich procesiách: „na krížové dni ide procesia do Kráľovej nad Váhom, kde je malá sv. omša a kázeň”.</w:t>
      </w:r>
      <w:r w:rsidR="002C5FB7">
        <w:rPr>
          <w:rFonts w:asciiTheme="minorHAnsi" w:hAnsiTheme="minorHAnsi" w:cs="Arial"/>
          <w:color w:val="3E3E3E"/>
          <w:sz w:val="22"/>
          <w:szCs w:val="22"/>
          <w:lang w:val="sk-SK" w:bidi="sd-Deva-IN"/>
        </w:rPr>
        <w:t xml:space="preserve"> </w:t>
      </w:r>
      <w:r w:rsidRPr="00AF0476">
        <w:rPr>
          <w:rFonts w:asciiTheme="minorHAnsi" w:hAnsiTheme="minorHAnsi" w:cs="Arial"/>
          <w:color w:val="3E3E3E"/>
          <w:sz w:val="22"/>
          <w:szCs w:val="22"/>
          <w:lang w:val="sk-SK" w:bidi="sd-Deva-IN"/>
        </w:rPr>
        <w:t>Podľa súpisu z roku 1715 žilo v dedine 19 rodín</w:t>
      </w:r>
      <w:r w:rsidRPr="00721BB3">
        <w:rPr>
          <w:rFonts w:asciiTheme="minorHAnsi" w:hAnsiTheme="minorHAnsi" w:cs="Arial"/>
          <w:color w:val="3E3E3E"/>
          <w:sz w:val="22"/>
          <w:szCs w:val="22"/>
          <w:lang w:val="sk-SK" w:bidi="sd-Deva-IN"/>
        </w:rPr>
        <w:t>,</w:t>
      </w:r>
      <w:r w:rsidRPr="00AF0476">
        <w:rPr>
          <w:rFonts w:asciiTheme="minorHAnsi" w:hAnsiTheme="minorHAnsi" w:cs="Arial"/>
          <w:color w:val="3E3E3E"/>
          <w:sz w:val="22"/>
          <w:szCs w:val="22"/>
          <w:lang w:val="sk-SK" w:bidi="sd-Deva-IN"/>
        </w:rPr>
        <w:t xml:space="preserve"> a na Váhu fungovali tri vodné mlyny. Na Váhu fungovalo čoraz viac mlynov, v roku 1871 už v nich pracovalo 29 mlynárov a 19 pomocníkov.</w:t>
      </w:r>
      <w:r w:rsidR="002C5FB7">
        <w:rPr>
          <w:rFonts w:asciiTheme="minorHAnsi" w:hAnsiTheme="minorHAnsi" w:cs="Arial"/>
          <w:color w:val="3E3E3E"/>
          <w:sz w:val="22"/>
          <w:szCs w:val="22"/>
          <w:lang w:val="sk-SK" w:bidi="sd-Deva-IN"/>
        </w:rPr>
        <w:t xml:space="preserve"> </w:t>
      </w:r>
      <w:r w:rsidRPr="00AF0476">
        <w:rPr>
          <w:rFonts w:asciiTheme="minorHAnsi" w:hAnsiTheme="minorHAnsi" w:cs="Arial"/>
          <w:color w:val="3E3E3E"/>
          <w:sz w:val="22"/>
          <w:szCs w:val="22"/>
          <w:lang w:val="sk-SK" w:bidi="sd-Deva-IN"/>
        </w:rPr>
        <w:t>Povodne častokrát spôsobili nevyčísliteľné škody na životoch a na majetkoch. Hrádze sa začali budovať v roku 1888. V roku 1918 bola obec pripojená k Československu. Obec sa úradne volala </w:t>
      </w:r>
      <w:proofErr w:type="spellStart"/>
      <w:r w:rsidRPr="00721BB3">
        <w:rPr>
          <w:rFonts w:asciiTheme="minorHAnsi" w:hAnsiTheme="minorHAnsi" w:cs="Arial"/>
          <w:color w:val="3E3E3E"/>
          <w:sz w:val="22"/>
          <w:szCs w:val="22"/>
          <w:lang w:val="sk-SK" w:bidi="sd-Deva-IN"/>
        </w:rPr>
        <w:t>Vágkiráľfa</w:t>
      </w:r>
      <w:proofErr w:type="spellEnd"/>
      <w:r w:rsidRPr="00AF0476">
        <w:rPr>
          <w:rFonts w:asciiTheme="minorHAnsi" w:hAnsiTheme="minorHAnsi" w:cs="Arial"/>
          <w:color w:val="3E3E3E"/>
          <w:sz w:val="22"/>
          <w:szCs w:val="22"/>
          <w:lang w:val="sk-SK" w:bidi="sd-Deva-IN"/>
        </w:rPr>
        <w:t>, potom od roku 1928 </w:t>
      </w:r>
      <w:r w:rsidRPr="00721BB3">
        <w:rPr>
          <w:rFonts w:asciiTheme="minorHAnsi" w:hAnsiTheme="minorHAnsi" w:cs="Arial"/>
          <w:color w:val="3E3E3E"/>
          <w:sz w:val="22"/>
          <w:szCs w:val="22"/>
          <w:lang w:val="sk-SK" w:bidi="sd-Deva-IN"/>
        </w:rPr>
        <w:t>Kráľová nad Váhom</w:t>
      </w:r>
      <w:r w:rsidRPr="00AF0476">
        <w:rPr>
          <w:rFonts w:asciiTheme="minorHAnsi" w:hAnsiTheme="minorHAnsi" w:cs="Arial"/>
          <w:color w:val="3E3E3E"/>
          <w:sz w:val="22"/>
          <w:szCs w:val="22"/>
          <w:lang w:val="sk-SK" w:bidi="sd-Deva-IN"/>
        </w:rPr>
        <w:t>.</w:t>
      </w:r>
      <w:r w:rsidRPr="00721BB3">
        <w:rPr>
          <w:rFonts w:asciiTheme="minorHAnsi" w:hAnsiTheme="minorHAnsi" w:cs="Arial"/>
          <w:color w:val="3E3E3E"/>
          <w:sz w:val="22"/>
          <w:szCs w:val="22"/>
          <w:lang w:val="sk-SK" w:bidi="sd-Deva-IN"/>
        </w:rPr>
        <w:t xml:space="preserve"> </w:t>
      </w:r>
    </w:p>
    <w:p w:rsidR="00721BB3" w:rsidRDefault="00721BB3" w:rsidP="00721BB3">
      <w:pPr>
        <w:shd w:val="clear" w:color="auto" w:fill="FFFFFF"/>
        <w:jc w:val="both"/>
        <w:rPr>
          <w:rFonts w:asciiTheme="minorHAnsi" w:hAnsiTheme="minorHAnsi" w:cs="Arial"/>
          <w:b/>
          <w:bCs/>
          <w:color w:val="3E3E3E"/>
          <w:sz w:val="22"/>
          <w:szCs w:val="22"/>
          <w:lang w:val="sk-SK" w:bidi="sd-Deva-IN"/>
        </w:rPr>
      </w:pPr>
      <w:r w:rsidRPr="00721BB3">
        <w:rPr>
          <w:rFonts w:asciiTheme="minorHAnsi" w:hAnsiTheme="minorHAnsi" w:cs="Arial"/>
          <w:b/>
          <w:bCs/>
          <w:color w:val="3E3E3E"/>
          <w:sz w:val="22"/>
          <w:szCs w:val="22"/>
          <w:lang w:val="sk-SK" w:bidi="sd-Deva-IN"/>
        </w:rPr>
        <w:t>Obyvateľstvo</w:t>
      </w:r>
      <w:r w:rsidR="005A6EF8">
        <w:rPr>
          <w:rFonts w:asciiTheme="minorHAnsi" w:hAnsiTheme="minorHAnsi" w:cs="Arial"/>
          <w:b/>
          <w:bCs/>
          <w:color w:val="3E3E3E"/>
          <w:sz w:val="22"/>
          <w:szCs w:val="22"/>
          <w:lang w:val="sk-SK" w:bidi="sd-Deva-IN"/>
        </w:rPr>
        <w:t xml:space="preserve"> obce</w:t>
      </w:r>
    </w:p>
    <w:p w:rsidR="003A6A3E" w:rsidRDefault="000406A7" w:rsidP="003A6A3E">
      <w:pPr>
        <w:pStyle w:val="Pokraovaniezoznamu"/>
        <w:ind w:left="0"/>
        <w:jc w:val="both"/>
        <w:rPr>
          <w:rFonts w:asciiTheme="minorHAnsi" w:hAnsiTheme="minorHAnsi" w:cs="Arial"/>
          <w:sz w:val="22"/>
          <w:szCs w:val="22"/>
          <w:lang w:val="sk-SK"/>
        </w:rPr>
      </w:pPr>
      <w:r w:rsidRPr="000406A7">
        <w:rPr>
          <w:rFonts w:asciiTheme="minorHAnsi" w:hAnsiTheme="minorHAnsi" w:cs="Arial"/>
          <w:sz w:val="22"/>
          <w:szCs w:val="22"/>
          <w:lang w:val="sk-SK"/>
        </w:rPr>
        <w:t>V</w:t>
      </w:r>
      <w:r>
        <w:rPr>
          <w:rFonts w:asciiTheme="minorHAnsi" w:hAnsiTheme="minorHAnsi" w:cs="Arial"/>
          <w:sz w:val="22"/>
          <w:szCs w:val="22"/>
          <w:lang w:val="sk-SK"/>
        </w:rPr>
        <w:t xml:space="preserve"> O</w:t>
      </w:r>
      <w:r w:rsidRPr="000406A7">
        <w:rPr>
          <w:rFonts w:asciiTheme="minorHAnsi" w:hAnsiTheme="minorHAnsi" w:cs="Arial"/>
          <w:sz w:val="22"/>
          <w:szCs w:val="22"/>
          <w:lang w:val="sk-SK"/>
        </w:rPr>
        <w:t xml:space="preserve">bci Kráľová nad Váhom podľa posledných údajov k 31. 12. </w:t>
      </w:r>
      <w:r>
        <w:rPr>
          <w:rFonts w:asciiTheme="minorHAnsi" w:hAnsiTheme="minorHAnsi" w:cs="Arial"/>
          <w:sz w:val="22"/>
          <w:szCs w:val="22"/>
          <w:lang w:val="sk-SK"/>
        </w:rPr>
        <w:t>2017</w:t>
      </w:r>
      <w:r w:rsidRPr="000406A7">
        <w:rPr>
          <w:rFonts w:asciiTheme="minorHAnsi" w:hAnsiTheme="minorHAnsi" w:cs="Arial"/>
          <w:sz w:val="22"/>
          <w:szCs w:val="22"/>
          <w:lang w:val="sk-SK"/>
        </w:rPr>
        <w:t xml:space="preserve"> býva</w:t>
      </w:r>
      <w:r w:rsidR="00C13615">
        <w:rPr>
          <w:rFonts w:asciiTheme="minorHAnsi" w:hAnsiTheme="minorHAnsi" w:cs="Arial"/>
          <w:sz w:val="22"/>
          <w:szCs w:val="22"/>
          <w:lang w:val="sk-SK"/>
        </w:rPr>
        <w:t xml:space="preserve"> 1806</w:t>
      </w:r>
      <w:r w:rsidRPr="000406A7">
        <w:rPr>
          <w:rFonts w:asciiTheme="minorHAnsi" w:hAnsiTheme="minorHAnsi" w:cs="Arial"/>
          <w:sz w:val="22"/>
          <w:szCs w:val="22"/>
          <w:lang w:val="sk-SK"/>
        </w:rPr>
        <w:t xml:space="preserve"> obyvateľov. Štatistické údaje o vývoji počtu obyvateľov nám ukazujú že nárast obyvateľstva sa mení rozvojom hospodárstva v regióne a v poslednej dobe badať postupný nárast počtu obyvateľstva. Podrobný vývoj obyv</w:t>
      </w:r>
      <w:r>
        <w:rPr>
          <w:rFonts w:asciiTheme="minorHAnsi" w:hAnsiTheme="minorHAnsi" w:cs="Arial"/>
          <w:sz w:val="22"/>
          <w:szCs w:val="22"/>
          <w:lang w:val="sk-SK"/>
        </w:rPr>
        <w:t>ateľov obce ukazuje tabuľka č. 1</w:t>
      </w:r>
      <w:r w:rsidRPr="000406A7">
        <w:rPr>
          <w:rFonts w:asciiTheme="minorHAnsi" w:hAnsiTheme="minorHAnsi" w:cs="Arial"/>
          <w:sz w:val="22"/>
          <w:szCs w:val="22"/>
          <w:lang w:val="sk-SK"/>
        </w:rPr>
        <w:t>.</w:t>
      </w:r>
    </w:p>
    <w:p w:rsidR="003A6A3E" w:rsidRDefault="003A6A3E" w:rsidP="003A6A3E">
      <w:pPr>
        <w:pStyle w:val="Pokraovaniezoznamu"/>
        <w:ind w:left="0"/>
        <w:jc w:val="both"/>
        <w:rPr>
          <w:rFonts w:asciiTheme="minorHAnsi" w:hAnsiTheme="minorHAnsi" w:cs="Arial"/>
          <w:sz w:val="22"/>
          <w:szCs w:val="22"/>
          <w:lang w:val="sk-SK"/>
        </w:rPr>
      </w:pPr>
    </w:p>
    <w:p w:rsidR="000406A7" w:rsidRPr="00483231" w:rsidRDefault="00C13615" w:rsidP="003A6A3E">
      <w:pPr>
        <w:pStyle w:val="Pokraovaniezoznamu"/>
        <w:spacing w:after="0"/>
        <w:ind w:left="0"/>
        <w:jc w:val="both"/>
        <w:rPr>
          <w:rFonts w:asciiTheme="minorHAnsi" w:hAnsiTheme="minorHAnsi" w:cs="Arial"/>
          <w:sz w:val="22"/>
          <w:szCs w:val="22"/>
          <w:lang w:val="sk-SK"/>
        </w:rPr>
      </w:pPr>
      <w:r w:rsidRPr="00483231">
        <w:rPr>
          <w:rFonts w:asciiTheme="minorHAnsi" w:hAnsiTheme="minorHAnsi" w:cs="Arial"/>
          <w:sz w:val="22"/>
          <w:szCs w:val="22"/>
          <w:lang w:val="sk-SK"/>
        </w:rPr>
        <w:lastRenderedPageBreak/>
        <w:t xml:space="preserve">Tabuľka č. 1: </w:t>
      </w:r>
      <w:r w:rsidR="003A6A3E" w:rsidRPr="00483231">
        <w:rPr>
          <w:rFonts w:asciiTheme="minorHAnsi" w:hAnsiTheme="minorHAnsi" w:cs="Arial"/>
          <w:sz w:val="22"/>
          <w:szCs w:val="22"/>
          <w:lang w:val="sk-SK"/>
        </w:rPr>
        <w:t>Vývoj p</w:t>
      </w:r>
      <w:r w:rsidR="000406A7" w:rsidRPr="00483231">
        <w:rPr>
          <w:rFonts w:asciiTheme="minorHAnsi" w:hAnsiTheme="minorHAnsi" w:cs="Arial"/>
          <w:sz w:val="22"/>
          <w:szCs w:val="22"/>
          <w:lang w:val="sk-SK"/>
        </w:rPr>
        <w:t>očt</w:t>
      </w:r>
      <w:r w:rsidR="003A6A3E" w:rsidRPr="00483231">
        <w:rPr>
          <w:rFonts w:asciiTheme="minorHAnsi" w:hAnsiTheme="minorHAnsi" w:cs="Arial"/>
          <w:sz w:val="22"/>
          <w:szCs w:val="22"/>
          <w:lang w:val="sk-SK"/>
        </w:rPr>
        <w:t>u</w:t>
      </w:r>
      <w:r w:rsidR="000406A7" w:rsidRPr="00483231">
        <w:rPr>
          <w:rFonts w:asciiTheme="minorHAnsi" w:hAnsiTheme="minorHAnsi" w:cs="Arial"/>
          <w:sz w:val="22"/>
          <w:szCs w:val="22"/>
          <w:lang w:val="sk-SK"/>
        </w:rPr>
        <w:t xml:space="preserve"> obyvateľov</w:t>
      </w:r>
      <w:r w:rsidR="003A6A3E" w:rsidRPr="00483231">
        <w:rPr>
          <w:rFonts w:asciiTheme="minorHAnsi" w:hAnsiTheme="minorHAnsi" w:cs="Arial"/>
          <w:sz w:val="22"/>
          <w:szCs w:val="22"/>
          <w:lang w:val="sk-SK"/>
        </w:rPr>
        <w:t xml:space="preserve"> obce</w:t>
      </w:r>
    </w:p>
    <w:tbl>
      <w:tblPr>
        <w:tblStyle w:val="Mriekatabuky"/>
        <w:tblW w:w="0" w:type="auto"/>
        <w:tblLook w:val="04A0" w:firstRow="1" w:lastRow="0" w:firstColumn="1" w:lastColumn="0" w:noHBand="0" w:noVBand="1"/>
      </w:tblPr>
      <w:tblGrid>
        <w:gridCol w:w="663"/>
        <w:gridCol w:w="935"/>
        <w:gridCol w:w="1301"/>
        <w:gridCol w:w="1181"/>
        <w:gridCol w:w="1624"/>
        <w:gridCol w:w="1611"/>
      </w:tblGrid>
      <w:tr w:rsidR="00264A2C" w:rsidRPr="002C5FB7" w:rsidTr="000406A7">
        <w:tc>
          <w:tcPr>
            <w:tcW w:w="0" w:type="auto"/>
          </w:tcPr>
          <w:p w:rsidR="000406A7" w:rsidRPr="002C5FB7" w:rsidRDefault="003A6A3E"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R</w:t>
            </w:r>
            <w:r w:rsidR="000406A7" w:rsidRPr="002C5FB7">
              <w:rPr>
                <w:rFonts w:asciiTheme="minorHAnsi" w:hAnsiTheme="minorHAnsi" w:cs="Arial"/>
                <w:b/>
                <w:bCs/>
                <w:sz w:val="22"/>
                <w:szCs w:val="22"/>
                <w:lang w:val="sk-SK"/>
              </w:rPr>
              <w:t>ok</w:t>
            </w:r>
          </w:p>
        </w:tc>
        <w:tc>
          <w:tcPr>
            <w:tcW w:w="0" w:type="auto"/>
          </w:tcPr>
          <w:p w:rsidR="000406A7" w:rsidRPr="002C5FB7" w:rsidRDefault="000406A7"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 xml:space="preserve">k </w:t>
            </w:r>
            <w:r w:rsidR="00C13615" w:rsidRPr="002C5FB7">
              <w:rPr>
                <w:rFonts w:asciiTheme="minorHAnsi" w:hAnsiTheme="minorHAnsi" w:cs="Arial"/>
                <w:b/>
                <w:bCs/>
                <w:sz w:val="22"/>
                <w:szCs w:val="22"/>
                <w:lang w:val="sk-SK"/>
              </w:rPr>
              <w:t>3</w:t>
            </w:r>
            <w:r w:rsidRPr="002C5FB7">
              <w:rPr>
                <w:rFonts w:asciiTheme="minorHAnsi" w:hAnsiTheme="minorHAnsi" w:cs="Arial"/>
                <w:b/>
                <w:bCs/>
                <w:sz w:val="22"/>
                <w:szCs w:val="22"/>
                <w:lang w:val="sk-SK"/>
              </w:rPr>
              <w:t>1.1</w:t>
            </w:r>
            <w:r w:rsidR="00C13615" w:rsidRPr="002C5FB7">
              <w:rPr>
                <w:rFonts w:asciiTheme="minorHAnsi" w:hAnsiTheme="minorHAnsi" w:cs="Arial"/>
                <w:b/>
                <w:bCs/>
                <w:sz w:val="22"/>
                <w:szCs w:val="22"/>
                <w:lang w:val="sk-SK"/>
              </w:rPr>
              <w:t>2</w:t>
            </w:r>
            <w:r w:rsidRPr="002C5FB7">
              <w:rPr>
                <w:rFonts w:asciiTheme="minorHAnsi" w:hAnsiTheme="minorHAnsi" w:cs="Arial"/>
                <w:b/>
                <w:bCs/>
                <w:sz w:val="22"/>
                <w:szCs w:val="22"/>
                <w:lang w:val="sk-SK"/>
              </w:rPr>
              <w:t>.</w:t>
            </w:r>
          </w:p>
        </w:tc>
        <w:tc>
          <w:tcPr>
            <w:tcW w:w="0" w:type="auto"/>
          </w:tcPr>
          <w:p w:rsidR="000406A7" w:rsidRPr="002C5FB7" w:rsidRDefault="00264A2C"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narodených</w:t>
            </w:r>
          </w:p>
        </w:tc>
        <w:tc>
          <w:tcPr>
            <w:tcW w:w="0" w:type="auto"/>
          </w:tcPr>
          <w:p w:rsidR="000406A7" w:rsidRPr="002C5FB7" w:rsidRDefault="00264A2C"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zomretých</w:t>
            </w:r>
          </w:p>
        </w:tc>
        <w:tc>
          <w:tcPr>
            <w:tcW w:w="0" w:type="auto"/>
          </w:tcPr>
          <w:p w:rsidR="000406A7" w:rsidRPr="002C5FB7" w:rsidRDefault="00264A2C"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prisťahovaných</w:t>
            </w:r>
          </w:p>
        </w:tc>
        <w:tc>
          <w:tcPr>
            <w:tcW w:w="0" w:type="auto"/>
          </w:tcPr>
          <w:p w:rsidR="000406A7" w:rsidRPr="002C5FB7" w:rsidRDefault="00264A2C"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odsťahovaných</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2007</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1577</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13</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21</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81</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25</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2008</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1625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12</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50</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25</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2009</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1655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16</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21</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75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25</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2010</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1702</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37</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30</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2011</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1705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14</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19</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59</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27</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2012</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1732</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14</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31</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31</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2013</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1721</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11</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20</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43</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18</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2014</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1737</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12</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21</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65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41</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2015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1752</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49</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29</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2016</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1793</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12</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24</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62</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21</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2017</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1806</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12</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22</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56</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29</w:t>
            </w:r>
          </w:p>
        </w:tc>
      </w:tr>
    </w:tbl>
    <w:p w:rsidR="000406A7" w:rsidRDefault="00EE0C44" w:rsidP="00EE0C44">
      <w:pPr>
        <w:pStyle w:val="Pokraovaniezoznamu"/>
        <w:ind w:left="0"/>
        <w:jc w:val="both"/>
        <w:rPr>
          <w:rFonts w:asciiTheme="minorHAnsi" w:hAnsiTheme="minorHAnsi" w:cs="Arial"/>
          <w:sz w:val="16"/>
          <w:szCs w:val="16"/>
          <w:lang w:val="sk-SK"/>
        </w:rPr>
      </w:pPr>
      <w:r w:rsidRPr="00EE0C44">
        <w:rPr>
          <w:rFonts w:asciiTheme="minorHAnsi" w:hAnsiTheme="minorHAnsi" w:cs="Arial"/>
          <w:b/>
          <w:bCs/>
          <w:sz w:val="16"/>
          <w:szCs w:val="16"/>
          <w:lang w:val="sk-SK"/>
        </w:rPr>
        <w:t>Zdroj:</w:t>
      </w:r>
      <w:r w:rsidRPr="00EE0C44">
        <w:rPr>
          <w:rFonts w:asciiTheme="minorHAnsi" w:hAnsiTheme="minorHAnsi" w:cs="Arial"/>
          <w:sz w:val="16"/>
          <w:szCs w:val="16"/>
          <w:lang w:val="sk-SK"/>
        </w:rPr>
        <w:t xml:space="preserve"> vlastný – štatistické údaje z</w:t>
      </w:r>
      <w:r>
        <w:rPr>
          <w:rFonts w:asciiTheme="minorHAnsi" w:hAnsiTheme="minorHAnsi" w:cs="Arial"/>
          <w:sz w:val="16"/>
          <w:szCs w:val="16"/>
          <w:lang w:val="sk-SK"/>
        </w:rPr>
        <w:t> evidencie obyvateľov Obce Kráľová nad Váhom</w:t>
      </w:r>
    </w:p>
    <w:p w:rsidR="00EE0C44" w:rsidRPr="00EE0C44" w:rsidRDefault="00EE0C44" w:rsidP="00EE0C44">
      <w:pPr>
        <w:pStyle w:val="Pokraovaniezoznamu"/>
        <w:ind w:left="0"/>
        <w:jc w:val="both"/>
        <w:rPr>
          <w:rFonts w:asciiTheme="minorHAnsi" w:hAnsiTheme="minorHAnsi" w:cs="Arial"/>
          <w:sz w:val="16"/>
          <w:szCs w:val="16"/>
          <w:lang w:val="sk-SK"/>
        </w:rPr>
      </w:pPr>
    </w:p>
    <w:p w:rsidR="000406A7" w:rsidRDefault="003A6A3E" w:rsidP="00736735">
      <w:pPr>
        <w:pStyle w:val="Pokraovaniezoznamu"/>
        <w:spacing w:after="0"/>
        <w:ind w:left="0"/>
        <w:jc w:val="both"/>
        <w:rPr>
          <w:rFonts w:asciiTheme="minorHAnsi" w:hAnsiTheme="minorHAnsi" w:cs="Arial"/>
          <w:sz w:val="22"/>
          <w:szCs w:val="22"/>
          <w:lang w:val="sk-SK"/>
        </w:rPr>
      </w:pPr>
      <w:r w:rsidRPr="000406A7">
        <w:rPr>
          <w:rFonts w:asciiTheme="minorHAnsi" w:hAnsiTheme="minorHAnsi" w:cs="Arial"/>
          <w:sz w:val="22"/>
          <w:szCs w:val="22"/>
          <w:lang w:val="sk-SK"/>
        </w:rPr>
        <w:t>Podľa  Št</w:t>
      </w:r>
      <w:r w:rsidR="00C237E9">
        <w:rPr>
          <w:rFonts w:asciiTheme="minorHAnsi" w:hAnsiTheme="minorHAnsi" w:cs="Arial"/>
          <w:sz w:val="22"/>
          <w:szCs w:val="22"/>
          <w:lang w:val="sk-SK"/>
        </w:rPr>
        <w:t>atistického úradu SR v roku 2017 v obci žilo 1 793  obyvateľov, z toho 928 žien (51,76 %) a 865 mužov (48,24</w:t>
      </w:r>
      <w:r w:rsidRPr="000406A7">
        <w:rPr>
          <w:rFonts w:asciiTheme="minorHAnsi" w:hAnsiTheme="minorHAnsi" w:cs="Arial"/>
          <w:sz w:val="22"/>
          <w:szCs w:val="22"/>
          <w:lang w:val="sk-SK"/>
        </w:rPr>
        <w:t xml:space="preserve"> %). O</w:t>
      </w:r>
      <w:r>
        <w:rPr>
          <w:rFonts w:asciiTheme="minorHAnsi" w:hAnsiTheme="minorHAnsi" w:cs="Arial"/>
          <w:sz w:val="22"/>
          <w:szCs w:val="22"/>
          <w:lang w:val="sk-SK"/>
        </w:rPr>
        <w:t xml:space="preserve">byvateľstvo obce je </w:t>
      </w:r>
      <w:r w:rsidRPr="000406A7">
        <w:rPr>
          <w:rFonts w:asciiTheme="minorHAnsi" w:hAnsiTheme="minorHAnsi" w:cs="Arial"/>
          <w:sz w:val="22"/>
          <w:szCs w:val="22"/>
          <w:lang w:val="sk-SK"/>
        </w:rPr>
        <w:t>národn</w:t>
      </w:r>
      <w:r>
        <w:rPr>
          <w:rFonts w:asciiTheme="minorHAnsi" w:hAnsiTheme="minorHAnsi" w:cs="Arial"/>
          <w:sz w:val="22"/>
          <w:szCs w:val="22"/>
          <w:lang w:val="sk-SK"/>
        </w:rPr>
        <w:t>ostne zmiešané</w:t>
      </w:r>
      <w:r w:rsidRPr="000406A7">
        <w:rPr>
          <w:rFonts w:asciiTheme="minorHAnsi" w:hAnsiTheme="minorHAnsi" w:cs="Arial"/>
          <w:sz w:val="22"/>
          <w:szCs w:val="22"/>
          <w:lang w:val="sk-SK"/>
        </w:rPr>
        <w:t xml:space="preserve"> - slovenská národnosť 28,68%,</w:t>
      </w:r>
      <w:r>
        <w:rPr>
          <w:rFonts w:asciiTheme="minorHAnsi" w:hAnsiTheme="minorHAnsi" w:cs="Arial"/>
          <w:sz w:val="22"/>
          <w:szCs w:val="22"/>
          <w:lang w:val="sk-SK"/>
        </w:rPr>
        <w:t xml:space="preserve"> </w:t>
      </w:r>
      <w:r w:rsidRPr="000406A7">
        <w:rPr>
          <w:rFonts w:asciiTheme="minorHAnsi" w:hAnsiTheme="minorHAnsi" w:cs="Arial"/>
          <w:sz w:val="22"/>
          <w:szCs w:val="22"/>
          <w:lang w:val="sk-SK"/>
        </w:rPr>
        <w:t>národnosť maďarská 67,95 %, česká 0,41 %</w:t>
      </w:r>
      <w:r>
        <w:rPr>
          <w:rFonts w:asciiTheme="minorHAnsi" w:hAnsiTheme="minorHAnsi" w:cs="Arial"/>
          <w:sz w:val="22"/>
          <w:szCs w:val="22"/>
          <w:lang w:val="sk-SK"/>
        </w:rPr>
        <w:t xml:space="preserve"> a iná</w:t>
      </w:r>
      <w:r w:rsidRPr="000406A7">
        <w:rPr>
          <w:rFonts w:asciiTheme="minorHAnsi" w:hAnsiTheme="minorHAnsi" w:cs="Arial"/>
          <w:sz w:val="22"/>
          <w:szCs w:val="22"/>
          <w:lang w:val="sk-SK"/>
        </w:rPr>
        <w:t xml:space="preserve"> nezistená 2,01 %. Rómsku komunitu (0,95 %) je ťažké štatisticky vykázať, nakoľko sa hlási buď </w:t>
      </w:r>
      <w:r w:rsidR="003A1833">
        <w:rPr>
          <w:rFonts w:asciiTheme="minorHAnsi" w:hAnsiTheme="minorHAnsi" w:cs="Arial"/>
          <w:sz w:val="22"/>
          <w:szCs w:val="22"/>
          <w:lang w:val="sk-SK"/>
        </w:rPr>
        <w:t xml:space="preserve">k </w:t>
      </w:r>
      <w:r w:rsidRPr="000406A7">
        <w:rPr>
          <w:rFonts w:asciiTheme="minorHAnsi" w:hAnsiTheme="minorHAnsi" w:cs="Arial"/>
          <w:sz w:val="22"/>
          <w:szCs w:val="22"/>
          <w:lang w:val="sk-SK"/>
        </w:rPr>
        <w:t>slovenskej</w:t>
      </w:r>
      <w:r>
        <w:rPr>
          <w:rFonts w:asciiTheme="minorHAnsi" w:hAnsiTheme="minorHAnsi" w:cs="Arial"/>
          <w:sz w:val="22"/>
          <w:szCs w:val="22"/>
          <w:lang w:val="sk-SK"/>
        </w:rPr>
        <w:t>,</w:t>
      </w:r>
      <w:r w:rsidRPr="000406A7">
        <w:rPr>
          <w:rFonts w:asciiTheme="minorHAnsi" w:hAnsiTheme="minorHAnsi" w:cs="Arial"/>
          <w:sz w:val="22"/>
          <w:szCs w:val="22"/>
          <w:lang w:val="sk-SK"/>
        </w:rPr>
        <w:t xml:space="preserve"> alebo inej </w:t>
      </w:r>
      <w:r w:rsidR="003A1833">
        <w:rPr>
          <w:rFonts w:asciiTheme="minorHAnsi" w:hAnsiTheme="minorHAnsi" w:cs="Arial"/>
          <w:sz w:val="22"/>
          <w:szCs w:val="22"/>
          <w:lang w:val="sk-SK"/>
        </w:rPr>
        <w:t xml:space="preserve">k </w:t>
      </w:r>
      <w:r w:rsidRPr="000406A7">
        <w:rPr>
          <w:rFonts w:asciiTheme="minorHAnsi" w:hAnsiTheme="minorHAnsi" w:cs="Arial"/>
          <w:sz w:val="22"/>
          <w:szCs w:val="22"/>
          <w:lang w:val="sk-SK"/>
        </w:rPr>
        <w:t xml:space="preserve">národnosti. </w:t>
      </w:r>
    </w:p>
    <w:p w:rsidR="000406A7" w:rsidRDefault="000406A7" w:rsidP="000406A7">
      <w:pPr>
        <w:pStyle w:val="Pokraovaniezoznamu"/>
        <w:ind w:left="0"/>
        <w:jc w:val="both"/>
        <w:rPr>
          <w:rFonts w:asciiTheme="minorHAnsi" w:hAnsiTheme="minorHAnsi" w:cs="Arial"/>
          <w:sz w:val="22"/>
          <w:szCs w:val="22"/>
          <w:lang w:val="sk-SK"/>
        </w:rPr>
      </w:pPr>
    </w:p>
    <w:p w:rsidR="000B3E22" w:rsidRDefault="000B3E22" w:rsidP="000406A7">
      <w:pPr>
        <w:pStyle w:val="Pokraovaniezoznamu"/>
        <w:ind w:left="0"/>
        <w:jc w:val="both"/>
        <w:rPr>
          <w:rFonts w:asciiTheme="minorHAnsi" w:hAnsiTheme="minorHAnsi" w:cs="Arial"/>
          <w:sz w:val="22"/>
          <w:szCs w:val="22"/>
          <w:lang w:val="sk-SK"/>
        </w:rPr>
      </w:pPr>
    </w:p>
    <w:p w:rsidR="000406A7" w:rsidRPr="00483231" w:rsidRDefault="00736735" w:rsidP="000406A7">
      <w:pPr>
        <w:pStyle w:val="Pokraovaniezoznamu"/>
        <w:ind w:left="0"/>
        <w:jc w:val="both"/>
        <w:rPr>
          <w:rFonts w:asciiTheme="minorHAnsi" w:hAnsiTheme="minorHAnsi" w:cs="Arial"/>
          <w:sz w:val="22"/>
          <w:szCs w:val="22"/>
          <w:lang w:val="sk-SK"/>
        </w:rPr>
      </w:pPr>
      <w:r w:rsidRPr="00483231">
        <w:rPr>
          <w:rFonts w:asciiTheme="minorHAnsi" w:hAnsiTheme="minorHAnsi" w:cs="Arial"/>
          <w:sz w:val="22"/>
          <w:szCs w:val="22"/>
          <w:lang w:val="sk-SK"/>
        </w:rPr>
        <w:t>Tabuľka č. 2: Veková štruktúra obyvateľstva</w:t>
      </w:r>
      <w:r w:rsidR="00D82070" w:rsidRPr="00483231">
        <w:rPr>
          <w:rFonts w:asciiTheme="minorHAnsi" w:hAnsiTheme="minorHAnsi" w:cs="Arial"/>
          <w:sz w:val="22"/>
          <w:szCs w:val="22"/>
          <w:lang w:val="sk-SK"/>
        </w:rPr>
        <w:t xml:space="preserve"> </w:t>
      </w:r>
    </w:p>
    <w:tbl>
      <w:tblPr>
        <w:tblStyle w:val="Mriekatabuky"/>
        <w:tblW w:w="0" w:type="auto"/>
        <w:tblLayout w:type="fixed"/>
        <w:tblLook w:val="04A0" w:firstRow="1" w:lastRow="0" w:firstColumn="1" w:lastColumn="0" w:noHBand="0" w:noVBand="1"/>
      </w:tblPr>
      <w:tblGrid>
        <w:gridCol w:w="2779"/>
        <w:gridCol w:w="902"/>
        <w:gridCol w:w="850"/>
        <w:gridCol w:w="851"/>
        <w:gridCol w:w="992"/>
        <w:gridCol w:w="992"/>
        <w:gridCol w:w="992"/>
      </w:tblGrid>
      <w:tr w:rsidR="00C24EB4" w:rsidRPr="002C5FB7" w:rsidTr="000B1E83">
        <w:tc>
          <w:tcPr>
            <w:tcW w:w="2779" w:type="dxa"/>
          </w:tcPr>
          <w:p w:rsidR="00C24EB4" w:rsidRPr="002C5FB7" w:rsidRDefault="00C24EB4" w:rsidP="000406A7">
            <w:pPr>
              <w:pStyle w:val="Pokraovaniezoznamu"/>
              <w:ind w:left="0"/>
              <w:jc w:val="both"/>
              <w:rPr>
                <w:rFonts w:asciiTheme="minorHAnsi" w:hAnsiTheme="minorHAnsi" w:cs="Arial"/>
                <w:b/>
                <w:bCs/>
                <w:sz w:val="22"/>
                <w:szCs w:val="22"/>
                <w:lang w:val="sk-SK"/>
              </w:rPr>
            </w:pPr>
            <w:r w:rsidRPr="002C5FB7">
              <w:rPr>
                <w:rFonts w:asciiTheme="minorHAnsi" w:hAnsiTheme="minorHAnsi" w:cs="Arial"/>
                <w:b/>
                <w:bCs/>
                <w:sz w:val="22"/>
                <w:szCs w:val="22"/>
                <w:lang w:val="sk-SK"/>
              </w:rPr>
              <w:t>Vekové zastúpenie</w:t>
            </w:r>
          </w:p>
        </w:tc>
        <w:tc>
          <w:tcPr>
            <w:tcW w:w="902" w:type="dxa"/>
          </w:tcPr>
          <w:p w:rsidR="00C24EB4" w:rsidRPr="002C5FB7" w:rsidRDefault="00C24EB4" w:rsidP="00D82070">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Počet</w:t>
            </w:r>
          </w:p>
          <w:p w:rsidR="00C24EB4" w:rsidRPr="002C5FB7" w:rsidRDefault="00C24EB4" w:rsidP="00D82070">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r. 2011</w:t>
            </w:r>
          </w:p>
        </w:tc>
        <w:tc>
          <w:tcPr>
            <w:tcW w:w="850" w:type="dxa"/>
          </w:tcPr>
          <w:p w:rsidR="00C24EB4" w:rsidRPr="002C5FB7" w:rsidRDefault="00C24EB4" w:rsidP="00D82070">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v %</w:t>
            </w:r>
          </w:p>
        </w:tc>
        <w:tc>
          <w:tcPr>
            <w:tcW w:w="851" w:type="dxa"/>
          </w:tcPr>
          <w:p w:rsidR="00C24EB4" w:rsidRPr="002C5FB7" w:rsidRDefault="00C24EB4" w:rsidP="00D82070">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Počet</w:t>
            </w:r>
          </w:p>
          <w:p w:rsidR="00C24EB4" w:rsidRPr="002C5FB7" w:rsidRDefault="00C24EB4" w:rsidP="00D82070">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r. 2013</w:t>
            </w:r>
          </w:p>
        </w:tc>
        <w:tc>
          <w:tcPr>
            <w:tcW w:w="992" w:type="dxa"/>
          </w:tcPr>
          <w:p w:rsidR="00C24EB4" w:rsidRPr="002C5FB7" w:rsidRDefault="00C24EB4" w:rsidP="00D82070">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v %</w:t>
            </w:r>
          </w:p>
        </w:tc>
        <w:tc>
          <w:tcPr>
            <w:tcW w:w="992" w:type="dxa"/>
          </w:tcPr>
          <w:p w:rsidR="00C24EB4" w:rsidRDefault="00C24EB4" w:rsidP="00D82070">
            <w:pPr>
              <w:pStyle w:val="Pokraovaniezoznamu"/>
              <w:ind w:left="0"/>
              <w:jc w:val="center"/>
              <w:rPr>
                <w:rFonts w:asciiTheme="minorHAnsi" w:hAnsiTheme="minorHAnsi" w:cs="Arial"/>
                <w:b/>
                <w:bCs/>
                <w:sz w:val="22"/>
                <w:szCs w:val="22"/>
                <w:lang w:val="sk-SK"/>
              </w:rPr>
            </w:pPr>
            <w:r>
              <w:rPr>
                <w:rFonts w:asciiTheme="minorHAnsi" w:hAnsiTheme="minorHAnsi" w:cs="Arial"/>
                <w:b/>
                <w:bCs/>
                <w:sz w:val="22"/>
                <w:szCs w:val="22"/>
                <w:lang w:val="sk-SK"/>
              </w:rPr>
              <w:t xml:space="preserve">Počet </w:t>
            </w:r>
          </w:p>
          <w:p w:rsidR="00C24EB4" w:rsidRPr="002C5FB7" w:rsidRDefault="00C24EB4" w:rsidP="00D82070">
            <w:pPr>
              <w:pStyle w:val="Pokraovaniezoznamu"/>
              <w:ind w:left="0"/>
              <w:jc w:val="center"/>
              <w:rPr>
                <w:rFonts w:asciiTheme="minorHAnsi" w:hAnsiTheme="minorHAnsi" w:cs="Arial"/>
                <w:b/>
                <w:bCs/>
                <w:sz w:val="22"/>
                <w:szCs w:val="22"/>
                <w:lang w:val="sk-SK"/>
              </w:rPr>
            </w:pPr>
            <w:r>
              <w:rPr>
                <w:rFonts w:asciiTheme="minorHAnsi" w:hAnsiTheme="minorHAnsi" w:cs="Arial"/>
                <w:b/>
                <w:bCs/>
                <w:sz w:val="22"/>
                <w:szCs w:val="22"/>
                <w:lang w:val="sk-SK"/>
              </w:rPr>
              <w:t>r. 2017</w:t>
            </w:r>
          </w:p>
        </w:tc>
        <w:tc>
          <w:tcPr>
            <w:tcW w:w="992" w:type="dxa"/>
          </w:tcPr>
          <w:p w:rsidR="00C24EB4" w:rsidRPr="002C5FB7" w:rsidRDefault="00C24EB4" w:rsidP="00D82070">
            <w:pPr>
              <w:pStyle w:val="Pokraovaniezoznamu"/>
              <w:ind w:left="0"/>
              <w:jc w:val="center"/>
              <w:rPr>
                <w:rFonts w:asciiTheme="minorHAnsi" w:hAnsiTheme="minorHAnsi" w:cs="Arial"/>
                <w:b/>
                <w:bCs/>
                <w:sz w:val="22"/>
                <w:szCs w:val="22"/>
                <w:lang w:val="sk-SK"/>
              </w:rPr>
            </w:pPr>
            <w:r>
              <w:rPr>
                <w:rFonts w:asciiTheme="minorHAnsi" w:hAnsiTheme="minorHAnsi" w:cs="Arial"/>
                <w:b/>
                <w:bCs/>
                <w:sz w:val="22"/>
                <w:szCs w:val="22"/>
                <w:lang w:val="sk-SK"/>
              </w:rPr>
              <w:t>v %</w:t>
            </w:r>
          </w:p>
        </w:tc>
      </w:tr>
      <w:tr w:rsidR="00C24EB4" w:rsidRPr="002C5FB7" w:rsidTr="000B1E83">
        <w:tc>
          <w:tcPr>
            <w:tcW w:w="2779" w:type="dxa"/>
          </w:tcPr>
          <w:p w:rsidR="00C24EB4" w:rsidRPr="002C5FB7" w:rsidRDefault="00C24EB4" w:rsidP="000406A7">
            <w:pPr>
              <w:pStyle w:val="Pokraovaniezoznamu"/>
              <w:ind w:left="0"/>
              <w:jc w:val="both"/>
              <w:rPr>
                <w:rFonts w:asciiTheme="minorHAnsi" w:hAnsiTheme="minorHAnsi" w:cs="Arial"/>
                <w:b/>
                <w:bCs/>
                <w:sz w:val="22"/>
                <w:szCs w:val="22"/>
                <w:lang w:val="sk-SK"/>
              </w:rPr>
            </w:pPr>
            <w:r w:rsidRPr="002C5FB7">
              <w:rPr>
                <w:rFonts w:asciiTheme="minorHAnsi" w:hAnsiTheme="minorHAnsi" w:cs="Arial"/>
                <w:b/>
                <w:bCs/>
                <w:sz w:val="22"/>
                <w:szCs w:val="22"/>
                <w:lang w:val="sk-SK"/>
              </w:rPr>
              <w:t>Predproduktívny vek 0 – 14 rokov</w:t>
            </w:r>
          </w:p>
        </w:tc>
        <w:tc>
          <w:tcPr>
            <w:tcW w:w="902" w:type="dxa"/>
          </w:tcPr>
          <w:p w:rsidR="00C24EB4" w:rsidRPr="002C5FB7" w:rsidRDefault="00C24EB4"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220</w:t>
            </w:r>
          </w:p>
        </w:tc>
        <w:tc>
          <w:tcPr>
            <w:tcW w:w="850" w:type="dxa"/>
          </w:tcPr>
          <w:p w:rsidR="00C24EB4" w:rsidRPr="002C5FB7" w:rsidRDefault="00C24EB4"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13,01</w:t>
            </w:r>
          </w:p>
        </w:tc>
        <w:tc>
          <w:tcPr>
            <w:tcW w:w="851" w:type="dxa"/>
          </w:tcPr>
          <w:p w:rsidR="00C24EB4" w:rsidRPr="002C5FB7" w:rsidRDefault="00C24EB4"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230</w:t>
            </w:r>
          </w:p>
        </w:tc>
        <w:tc>
          <w:tcPr>
            <w:tcW w:w="992" w:type="dxa"/>
          </w:tcPr>
          <w:p w:rsidR="00C24EB4" w:rsidRPr="002C5FB7" w:rsidRDefault="00C24EB4"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13,47</w:t>
            </w:r>
          </w:p>
        </w:tc>
        <w:tc>
          <w:tcPr>
            <w:tcW w:w="992" w:type="dxa"/>
          </w:tcPr>
          <w:p w:rsidR="00C24EB4" w:rsidRPr="002C5FB7" w:rsidRDefault="00C24EB4" w:rsidP="00D82070">
            <w:pPr>
              <w:pStyle w:val="Pokraovaniezoznamu"/>
              <w:ind w:left="0"/>
              <w:jc w:val="center"/>
              <w:rPr>
                <w:rFonts w:asciiTheme="minorHAnsi" w:hAnsiTheme="minorHAnsi" w:cs="Arial"/>
                <w:sz w:val="22"/>
                <w:szCs w:val="22"/>
                <w:lang w:val="sk-SK"/>
              </w:rPr>
            </w:pPr>
            <w:r>
              <w:rPr>
                <w:rFonts w:asciiTheme="minorHAnsi" w:hAnsiTheme="minorHAnsi" w:cs="Arial"/>
                <w:sz w:val="22"/>
                <w:szCs w:val="22"/>
                <w:lang w:val="sk-SK"/>
              </w:rPr>
              <w:t>267</w:t>
            </w:r>
          </w:p>
        </w:tc>
        <w:tc>
          <w:tcPr>
            <w:tcW w:w="992" w:type="dxa"/>
          </w:tcPr>
          <w:p w:rsidR="00C24EB4" w:rsidRPr="002C5FB7" w:rsidRDefault="00C237E9" w:rsidP="00D82070">
            <w:pPr>
              <w:pStyle w:val="Pokraovaniezoznamu"/>
              <w:ind w:left="0"/>
              <w:jc w:val="center"/>
              <w:rPr>
                <w:rFonts w:asciiTheme="minorHAnsi" w:hAnsiTheme="minorHAnsi" w:cs="Arial"/>
                <w:sz w:val="22"/>
                <w:szCs w:val="22"/>
                <w:lang w:val="sk-SK"/>
              </w:rPr>
            </w:pPr>
            <w:r>
              <w:rPr>
                <w:rFonts w:asciiTheme="minorHAnsi" w:hAnsiTheme="minorHAnsi" w:cs="Arial"/>
                <w:sz w:val="22"/>
                <w:szCs w:val="22"/>
                <w:lang w:val="sk-SK"/>
              </w:rPr>
              <w:t>14,89</w:t>
            </w:r>
          </w:p>
        </w:tc>
      </w:tr>
      <w:tr w:rsidR="00C24EB4" w:rsidRPr="002C5FB7" w:rsidTr="000B1E83">
        <w:tc>
          <w:tcPr>
            <w:tcW w:w="2779" w:type="dxa"/>
          </w:tcPr>
          <w:p w:rsidR="00C24EB4" w:rsidRPr="002C5FB7" w:rsidRDefault="00C24EB4" w:rsidP="000406A7">
            <w:pPr>
              <w:pStyle w:val="Pokraovaniezoznamu"/>
              <w:ind w:left="0"/>
              <w:jc w:val="both"/>
              <w:rPr>
                <w:rFonts w:asciiTheme="minorHAnsi" w:hAnsiTheme="minorHAnsi" w:cs="Arial"/>
                <w:b/>
                <w:bCs/>
                <w:sz w:val="22"/>
                <w:szCs w:val="22"/>
                <w:lang w:val="sk-SK"/>
              </w:rPr>
            </w:pPr>
            <w:r w:rsidRPr="002C5FB7">
              <w:rPr>
                <w:rFonts w:asciiTheme="minorHAnsi" w:hAnsiTheme="minorHAnsi" w:cs="Arial"/>
                <w:b/>
                <w:bCs/>
                <w:sz w:val="22"/>
                <w:szCs w:val="22"/>
                <w:lang w:val="sk-SK"/>
              </w:rPr>
              <w:t>Produktívny vek 15 – 59 rokov</w:t>
            </w:r>
          </w:p>
        </w:tc>
        <w:tc>
          <w:tcPr>
            <w:tcW w:w="902" w:type="dxa"/>
          </w:tcPr>
          <w:p w:rsidR="00C24EB4" w:rsidRPr="002C5FB7" w:rsidRDefault="00C24EB4"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1119</w:t>
            </w:r>
          </w:p>
        </w:tc>
        <w:tc>
          <w:tcPr>
            <w:tcW w:w="850" w:type="dxa"/>
          </w:tcPr>
          <w:p w:rsidR="00C24EB4" w:rsidRPr="002C5FB7" w:rsidRDefault="00C24EB4"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66,17</w:t>
            </w:r>
          </w:p>
        </w:tc>
        <w:tc>
          <w:tcPr>
            <w:tcW w:w="851" w:type="dxa"/>
          </w:tcPr>
          <w:p w:rsidR="00C24EB4" w:rsidRPr="002C5FB7" w:rsidRDefault="00C24EB4"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1072</w:t>
            </w:r>
          </w:p>
        </w:tc>
        <w:tc>
          <w:tcPr>
            <w:tcW w:w="992" w:type="dxa"/>
          </w:tcPr>
          <w:p w:rsidR="00C24EB4" w:rsidRPr="002C5FB7" w:rsidRDefault="00C24EB4"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62,80</w:t>
            </w:r>
          </w:p>
        </w:tc>
        <w:tc>
          <w:tcPr>
            <w:tcW w:w="992" w:type="dxa"/>
          </w:tcPr>
          <w:p w:rsidR="00C24EB4" w:rsidRPr="002C5FB7" w:rsidRDefault="00C24EB4" w:rsidP="00D82070">
            <w:pPr>
              <w:pStyle w:val="Pokraovaniezoznamu"/>
              <w:ind w:left="0"/>
              <w:jc w:val="center"/>
              <w:rPr>
                <w:rFonts w:asciiTheme="minorHAnsi" w:hAnsiTheme="minorHAnsi" w:cs="Arial"/>
                <w:sz w:val="22"/>
                <w:szCs w:val="22"/>
                <w:lang w:val="sk-SK"/>
              </w:rPr>
            </w:pPr>
            <w:r>
              <w:rPr>
                <w:rFonts w:asciiTheme="minorHAnsi" w:hAnsiTheme="minorHAnsi" w:cs="Arial"/>
                <w:sz w:val="22"/>
                <w:szCs w:val="22"/>
                <w:lang w:val="sk-SK"/>
              </w:rPr>
              <w:t>1155</w:t>
            </w:r>
          </w:p>
        </w:tc>
        <w:tc>
          <w:tcPr>
            <w:tcW w:w="992" w:type="dxa"/>
          </w:tcPr>
          <w:p w:rsidR="00C24EB4" w:rsidRPr="002C5FB7" w:rsidRDefault="00C237E9" w:rsidP="00D82070">
            <w:pPr>
              <w:pStyle w:val="Pokraovaniezoznamu"/>
              <w:ind w:left="0"/>
              <w:jc w:val="center"/>
              <w:rPr>
                <w:rFonts w:asciiTheme="minorHAnsi" w:hAnsiTheme="minorHAnsi" w:cs="Arial"/>
                <w:sz w:val="22"/>
                <w:szCs w:val="22"/>
                <w:lang w:val="sk-SK"/>
              </w:rPr>
            </w:pPr>
            <w:r>
              <w:rPr>
                <w:rFonts w:asciiTheme="minorHAnsi" w:hAnsiTheme="minorHAnsi" w:cs="Arial"/>
                <w:sz w:val="22"/>
                <w:szCs w:val="22"/>
                <w:lang w:val="sk-SK"/>
              </w:rPr>
              <w:t>64,42</w:t>
            </w:r>
          </w:p>
        </w:tc>
      </w:tr>
      <w:tr w:rsidR="00C24EB4" w:rsidRPr="002C5FB7" w:rsidTr="000B1E83">
        <w:tc>
          <w:tcPr>
            <w:tcW w:w="2779" w:type="dxa"/>
          </w:tcPr>
          <w:p w:rsidR="00C24EB4" w:rsidRPr="002C5FB7" w:rsidRDefault="00C24EB4" w:rsidP="000406A7">
            <w:pPr>
              <w:pStyle w:val="Pokraovaniezoznamu"/>
              <w:ind w:left="0"/>
              <w:jc w:val="both"/>
              <w:rPr>
                <w:rFonts w:asciiTheme="minorHAnsi" w:hAnsiTheme="minorHAnsi" w:cs="Arial"/>
                <w:b/>
                <w:bCs/>
                <w:sz w:val="22"/>
                <w:szCs w:val="22"/>
                <w:lang w:val="sk-SK"/>
              </w:rPr>
            </w:pPr>
            <w:r w:rsidRPr="002C5FB7">
              <w:rPr>
                <w:rFonts w:asciiTheme="minorHAnsi" w:hAnsiTheme="minorHAnsi" w:cs="Arial"/>
                <w:b/>
                <w:bCs/>
                <w:sz w:val="22"/>
                <w:szCs w:val="22"/>
                <w:lang w:val="sk-SK"/>
              </w:rPr>
              <w:t>Poproduktívny vek 60 a viac rokov</w:t>
            </w:r>
          </w:p>
        </w:tc>
        <w:tc>
          <w:tcPr>
            <w:tcW w:w="902" w:type="dxa"/>
          </w:tcPr>
          <w:p w:rsidR="00C24EB4" w:rsidRPr="002C5FB7" w:rsidRDefault="00C24EB4"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352</w:t>
            </w:r>
          </w:p>
        </w:tc>
        <w:tc>
          <w:tcPr>
            <w:tcW w:w="850" w:type="dxa"/>
          </w:tcPr>
          <w:p w:rsidR="00C24EB4" w:rsidRPr="002C5FB7" w:rsidRDefault="00C24EB4"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20,82</w:t>
            </w:r>
          </w:p>
        </w:tc>
        <w:tc>
          <w:tcPr>
            <w:tcW w:w="851" w:type="dxa"/>
          </w:tcPr>
          <w:p w:rsidR="00C24EB4" w:rsidRPr="002C5FB7" w:rsidRDefault="00C24EB4"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405</w:t>
            </w:r>
          </w:p>
        </w:tc>
        <w:tc>
          <w:tcPr>
            <w:tcW w:w="992" w:type="dxa"/>
          </w:tcPr>
          <w:p w:rsidR="00C24EB4" w:rsidRPr="002C5FB7" w:rsidRDefault="00C24EB4"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23,73</w:t>
            </w:r>
          </w:p>
        </w:tc>
        <w:tc>
          <w:tcPr>
            <w:tcW w:w="992" w:type="dxa"/>
          </w:tcPr>
          <w:p w:rsidR="00C24EB4" w:rsidRPr="002C5FB7" w:rsidRDefault="00C24EB4" w:rsidP="00D82070">
            <w:pPr>
              <w:pStyle w:val="Pokraovaniezoznamu"/>
              <w:ind w:left="0"/>
              <w:jc w:val="center"/>
              <w:rPr>
                <w:rFonts w:asciiTheme="minorHAnsi" w:hAnsiTheme="minorHAnsi" w:cs="Arial"/>
                <w:sz w:val="22"/>
                <w:szCs w:val="22"/>
                <w:lang w:val="sk-SK"/>
              </w:rPr>
            </w:pPr>
            <w:r>
              <w:rPr>
                <w:rFonts w:asciiTheme="minorHAnsi" w:hAnsiTheme="minorHAnsi" w:cs="Arial"/>
                <w:sz w:val="22"/>
                <w:szCs w:val="22"/>
                <w:lang w:val="sk-SK"/>
              </w:rPr>
              <w:t>371</w:t>
            </w:r>
          </w:p>
        </w:tc>
        <w:tc>
          <w:tcPr>
            <w:tcW w:w="992" w:type="dxa"/>
          </w:tcPr>
          <w:p w:rsidR="00C24EB4" w:rsidRPr="002C5FB7" w:rsidRDefault="00C237E9" w:rsidP="00D82070">
            <w:pPr>
              <w:pStyle w:val="Pokraovaniezoznamu"/>
              <w:ind w:left="0"/>
              <w:jc w:val="center"/>
              <w:rPr>
                <w:rFonts w:asciiTheme="minorHAnsi" w:hAnsiTheme="minorHAnsi" w:cs="Arial"/>
                <w:sz w:val="22"/>
                <w:szCs w:val="22"/>
                <w:lang w:val="sk-SK"/>
              </w:rPr>
            </w:pPr>
            <w:r>
              <w:rPr>
                <w:rFonts w:asciiTheme="minorHAnsi" w:hAnsiTheme="minorHAnsi" w:cs="Arial"/>
                <w:sz w:val="22"/>
                <w:szCs w:val="22"/>
                <w:lang w:val="sk-SK"/>
              </w:rPr>
              <w:t>20,69</w:t>
            </w:r>
          </w:p>
        </w:tc>
      </w:tr>
      <w:tr w:rsidR="00C24EB4" w:rsidRPr="002C5FB7" w:rsidTr="000B1E83">
        <w:tc>
          <w:tcPr>
            <w:tcW w:w="2779" w:type="dxa"/>
          </w:tcPr>
          <w:p w:rsidR="00C24EB4" w:rsidRPr="002C5FB7" w:rsidRDefault="00C24EB4" w:rsidP="000406A7">
            <w:pPr>
              <w:pStyle w:val="Pokraovaniezoznamu"/>
              <w:ind w:left="0"/>
              <w:jc w:val="both"/>
              <w:rPr>
                <w:rFonts w:asciiTheme="minorHAnsi" w:hAnsiTheme="minorHAnsi" w:cs="Arial"/>
                <w:b/>
                <w:bCs/>
                <w:sz w:val="22"/>
                <w:szCs w:val="22"/>
                <w:lang w:val="sk-SK"/>
              </w:rPr>
            </w:pPr>
            <w:r w:rsidRPr="002C5FB7">
              <w:rPr>
                <w:rFonts w:asciiTheme="minorHAnsi" w:hAnsiTheme="minorHAnsi" w:cs="Arial"/>
                <w:b/>
                <w:bCs/>
                <w:sz w:val="22"/>
                <w:szCs w:val="22"/>
                <w:lang w:val="sk-SK"/>
              </w:rPr>
              <w:t>Spolu:</w:t>
            </w:r>
          </w:p>
        </w:tc>
        <w:tc>
          <w:tcPr>
            <w:tcW w:w="902" w:type="dxa"/>
          </w:tcPr>
          <w:p w:rsidR="00C24EB4" w:rsidRPr="002C5FB7" w:rsidRDefault="00C24EB4"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1691</w:t>
            </w:r>
          </w:p>
        </w:tc>
        <w:tc>
          <w:tcPr>
            <w:tcW w:w="850" w:type="dxa"/>
          </w:tcPr>
          <w:p w:rsidR="00C24EB4" w:rsidRPr="002C5FB7" w:rsidRDefault="00C24EB4"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100</w:t>
            </w:r>
          </w:p>
        </w:tc>
        <w:tc>
          <w:tcPr>
            <w:tcW w:w="851" w:type="dxa"/>
          </w:tcPr>
          <w:p w:rsidR="00C24EB4" w:rsidRPr="002C5FB7" w:rsidRDefault="00C24EB4"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1707</w:t>
            </w:r>
          </w:p>
        </w:tc>
        <w:tc>
          <w:tcPr>
            <w:tcW w:w="992" w:type="dxa"/>
          </w:tcPr>
          <w:p w:rsidR="00C24EB4" w:rsidRPr="002C5FB7" w:rsidRDefault="00C24EB4"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100</w:t>
            </w:r>
          </w:p>
        </w:tc>
        <w:tc>
          <w:tcPr>
            <w:tcW w:w="992" w:type="dxa"/>
          </w:tcPr>
          <w:p w:rsidR="00C24EB4" w:rsidRPr="002C5FB7" w:rsidRDefault="00C24EB4" w:rsidP="00D82070">
            <w:pPr>
              <w:pStyle w:val="Pokraovaniezoznamu"/>
              <w:ind w:left="0"/>
              <w:jc w:val="center"/>
              <w:rPr>
                <w:rFonts w:asciiTheme="minorHAnsi" w:hAnsiTheme="minorHAnsi" w:cs="Arial"/>
                <w:sz w:val="22"/>
                <w:szCs w:val="22"/>
                <w:lang w:val="sk-SK"/>
              </w:rPr>
            </w:pPr>
            <w:r>
              <w:rPr>
                <w:rFonts w:asciiTheme="minorHAnsi" w:hAnsiTheme="minorHAnsi" w:cs="Arial"/>
                <w:sz w:val="22"/>
                <w:szCs w:val="22"/>
                <w:lang w:val="sk-SK"/>
              </w:rPr>
              <w:t>1</w:t>
            </w:r>
            <w:r w:rsidR="00C237E9">
              <w:rPr>
                <w:rFonts w:asciiTheme="minorHAnsi" w:hAnsiTheme="minorHAnsi" w:cs="Arial"/>
                <w:sz w:val="22"/>
                <w:szCs w:val="22"/>
                <w:lang w:val="sk-SK"/>
              </w:rPr>
              <w:t>793</w:t>
            </w:r>
          </w:p>
        </w:tc>
        <w:tc>
          <w:tcPr>
            <w:tcW w:w="992" w:type="dxa"/>
          </w:tcPr>
          <w:p w:rsidR="00C24EB4" w:rsidRPr="002C5FB7" w:rsidRDefault="00C24EB4" w:rsidP="00D82070">
            <w:pPr>
              <w:pStyle w:val="Pokraovaniezoznamu"/>
              <w:ind w:left="0"/>
              <w:jc w:val="center"/>
              <w:rPr>
                <w:rFonts w:asciiTheme="minorHAnsi" w:hAnsiTheme="minorHAnsi" w:cs="Arial"/>
                <w:sz w:val="22"/>
                <w:szCs w:val="22"/>
                <w:lang w:val="sk-SK"/>
              </w:rPr>
            </w:pPr>
            <w:r>
              <w:rPr>
                <w:rFonts w:asciiTheme="minorHAnsi" w:hAnsiTheme="minorHAnsi" w:cs="Arial"/>
                <w:sz w:val="22"/>
                <w:szCs w:val="22"/>
                <w:lang w:val="sk-SK"/>
              </w:rPr>
              <w:t>100</w:t>
            </w:r>
          </w:p>
        </w:tc>
      </w:tr>
    </w:tbl>
    <w:p w:rsidR="00736735" w:rsidRDefault="00D82070" w:rsidP="000406A7">
      <w:pPr>
        <w:pStyle w:val="Pokraovaniezoznamu"/>
        <w:ind w:left="0"/>
        <w:jc w:val="both"/>
        <w:rPr>
          <w:rFonts w:asciiTheme="minorHAnsi" w:hAnsiTheme="minorHAnsi" w:cs="Arial"/>
          <w:sz w:val="16"/>
          <w:szCs w:val="16"/>
          <w:lang w:val="sk-SK"/>
        </w:rPr>
      </w:pPr>
      <w:r w:rsidRPr="00D82070">
        <w:rPr>
          <w:rFonts w:asciiTheme="minorHAnsi" w:hAnsiTheme="minorHAnsi" w:cs="Arial"/>
          <w:b/>
          <w:bCs/>
          <w:sz w:val="16"/>
          <w:szCs w:val="16"/>
          <w:lang w:val="sk-SK"/>
        </w:rPr>
        <w:t>Zdroj:</w:t>
      </w:r>
      <w:r w:rsidR="009207B5">
        <w:rPr>
          <w:rFonts w:asciiTheme="minorHAnsi" w:hAnsiTheme="minorHAnsi" w:cs="Arial"/>
          <w:sz w:val="16"/>
          <w:szCs w:val="16"/>
          <w:lang w:val="sk-SK"/>
        </w:rPr>
        <w:t xml:space="preserve"> Štatistický úrad SR</w:t>
      </w:r>
    </w:p>
    <w:p w:rsidR="002526D8" w:rsidRDefault="002526D8" w:rsidP="002526D8">
      <w:pPr>
        <w:autoSpaceDE w:val="0"/>
        <w:autoSpaceDN w:val="0"/>
        <w:adjustRightInd w:val="0"/>
        <w:spacing w:after="240"/>
        <w:jc w:val="both"/>
        <w:rPr>
          <w:rFonts w:asciiTheme="minorHAnsi" w:hAnsiTheme="minorHAnsi" w:cs="Arial"/>
          <w:sz w:val="22"/>
          <w:szCs w:val="22"/>
          <w:lang w:val="sk-SK"/>
        </w:rPr>
      </w:pPr>
      <w:r w:rsidRPr="002526D8">
        <w:rPr>
          <w:rFonts w:asciiTheme="minorHAnsi" w:hAnsiTheme="minorHAnsi" w:cs="Arial"/>
          <w:sz w:val="22"/>
          <w:szCs w:val="22"/>
          <w:lang w:val="sk-SK"/>
        </w:rPr>
        <w:t>Keď porovnáme vekovú štruktúru obyvateľstva v obci za posledné roky tak vidíme, že obyvateľstvo začalo starnúť. Štatistické údaje  a hlavne index starnutia nám uk</w:t>
      </w:r>
      <w:r>
        <w:rPr>
          <w:rFonts w:asciiTheme="minorHAnsi" w:hAnsiTheme="minorHAnsi" w:cs="Arial"/>
          <w:sz w:val="22"/>
          <w:szCs w:val="22"/>
          <w:lang w:val="sk-SK"/>
        </w:rPr>
        <w:t>azuje, že je</w:t>
      </w:r>
      <w:r w:rsidRPr="002526D8">
        <w:rPr>
          <w:rFonts w:asciiTheme="minorHAnsi" w:hAnsiTheme="minorHAnsi" w:cs="Arial"/>
          <w:sz w:val="22"/>
          <w:szCs w:val="22"/>
          <w:lang w:val="sk-SK"/>
        </w:rPr>
        <w:t xml:space="preserve"> </w:t>
      </w:r>
      <w:r>
        <w:rPr>
          <w:rFonts w:asciiTheme="minorHAnsi" w:hAnsiTheme="minorHAnsi" w:cs="Arial"/>
          <w:sz w:val="22"/>
          <w:szCs w:val="22"/>
          <w:lang w:val="sk-SK"/>
        </w:rPr>
        <w:t>prestarnuté</w:t>
      </w:r>
      <w:r w:rsidRPr="002526D8">
        <w:rPr>
          <w:rFonts w:asciiTheme="minorHAnsi" w:hAnsiTheme="minorHAnsi" w:cs="Arial"/>
          <w:sz w:val="22"/>
          <w:szCs w:val="22"/>
          <w:lang w:val="sk-SK"/>
        </w:rPr>
        <w:t xml:space="preserve"> kvôli nárastu obyvateľstva  začalo mladnúť, ale v posledných časoch trend sa otočil a obec stále viac prepadáva do negatívnych čísiel. </w:t>
      </w:r>
    </w:p>
    <w:p w:rsidR="000B3E22" w:rsidRDefault="002C5FB7" w:rsidP="002C5FB7">
      <w:pPr>
        <w:pStyle w:val="Zkladntext"/>
        <w:jc w:val="both"/>
        <w:rPr>
          <w:rFonts w:asciiTheme="minorHAnsi" w:hAnsiTheme="minorHAnsi" w:cs="Arial"/>
          <w:sz w:val="22"/>
          <w:szCs w:val="22"/>
          <w:lang w:val="sk-SK"/>
        </w:rPr>
      </w:pPr>
      <w:r w:rsidRPr="00471459">
        <w:rPr>
          <w:rFonts w:asciiTheme="minorHAnsi" w:hAnsiTheme="minorHAnsi" w:cs="Arial"/>
          <w:sz w:val="22"/>
          <w:szCs w:val="22"/>
          <w:lang w:val="sk-SK"/>
        </w:rPr>
        <w:t>Miera ekonomickej aktivity v obci je okolo 52</w:t>
      </w:r>
      <w:r>
        <w:rPr>
          <w:rFonts w:asciiTheme="minorHAnsi" w:hAnsiTheme="minorHAnsi" w:cs="Arial"/>
          <w:sz w:val="22"/>
          <w:szCs w:val="22"/>
          <w:lang w:val="sk-SK"/>
        </w:rPr>
        <w:t xml:space="preserve"> %.</w:t>
      </w:r>
      <w:r w:rsidRPr="00471459">
        <w:rPr>
          <w:rFonts w:asciiTheme="minorHAnsi" w:hAnsiTheme="minorHAnsi" w:cs="Arial"/>
          <w:sz w:val="22"/>
          <w:szCs w:val="22"/>
          <w:lang w:val="sk-SK"/>
        </w:rPr>
        <w:t xml:space="preserve"> </w:t>
      </w:r>
      <w:r>
        <w:rPr>
          <w:rFonts w:asciiTheme="minorHAnsi" w:hAnsiTheme="minorHAnsi" w:cs="Arial"/>
          <w:sz w:val="22"/>
          <w:szCs w:val="22"/>
          <w:lang w:val="sk-SK"/>
        </w:rPr>
        <w:t>Č</w:t>
      </w:r>
      <w:r w:rsidRPr="00471459">
        <w:rPr>
          <w:rFonts w:asciiTheme="minorHAnsi" w:hAnsiTheme="minorHAnsi" w:cs="Arial"/>
          <w:sz w:val="22"/>
          <w:szCs w:val="22"/>
          <w:lang w:val="sk-SK"/>
        </w:rPr>
        <w:t>asť obyvateľstva je napojená na štátne sociálne dávky. Narastá skupina občanov, ktorí nevedia hospodáriť s finančnými prostriedkami. Vyše 78 % ekonomicky aktívnych obyvateľov odchádza za prácou mimo obce. Chýbajú možnosti zamestnávať obyvateľov s najnižším vzdelaním.</w:t>
      </w:r>
    </w:p>
    <w:p w:rsidR="00337144" w:rsidRDefault="00337144" w:rsidP="002C5FB7">
      <w:pPr>
        <w:pStyle w:val="Zkladntext"/>
        <w:jc w:val="both"/>
        <w:rPr>
          <w:rFonts w:asciiTheme="minorHAnsi" w:hAnsiTheme="minorHAnsi" w:cs="Arial"/>
          <w:sz w:val="22"/>
          <w:szCs w:val="22"/>
          <w:lang w:val="sk-SK"/>
        </w:rPr>
      </w:pPr>
    </w:p>
    <w:p w:rsidR="00337144" w:rsidRDefault="00337144" w:rsidP="002C5FB7">
      <w:pPr>
        <w:pStyle w:val="Zkladntext"/>
        <w:jc w:val="both"/>
        <w:rPr>
          <w:rFonts w:asciiTheme="minorHAnsi" w:hAnsiTheme="minorHAnsi" w:cs="Arial"/>
          <w:sz w:val="22"/>
          <w:szCs w:val="22"/>
          <w:lang w:val="sk-SK"/>
        </w:rPr>
      </w:pPr>
    </w:p>
    <w:p w:rsidR="00337144" w:rsidRDefault="00337144" w:rsidP="002C5FB7">
      <w:pPr>
        <w:pStyle w:val="Zkladntext"/>
        <w:jc w:val="both"/>
        <w:rPr>
          <w:rFonts w:asciiTheme="minorHAnsi" w:hAnsiTheme="minorHAnsi" w:cs="Arial"/>
          <w:sz w:val="22"/>
          <w:szCs w:val="22"/>
          <w:lang w:val="sk-SK"/>
        </w:rPr>
      </w:pPr>
    </w:p>
    <w:p w:rsidR="009207B5" w:rsidRPr="00483231" w:rsidRDefault="001308A3" w:rsidP="002C5FB7">
      <w:pPr>
        <w:pStyle w:val="Zkladntext"/>
        <w:jc w:val="both"/>
        <w:rPr>
          <w:rFonts w:asciiTheme="minorHAnsi" w:hAnsiTheme="minorHAnsi" w:cs="Arial"/>
          <w:sz w:val="22"/>
          <w:szCs w:val="22"/>
          <w:lang w:val="sk-SK"/>
        </w:rPr>
      </w:pPr>
      <w:r w:rsidRPr="00483231">
        <w:rPr>
          <w:rFonts w:asciiTheme="minorHAnsi" w:hAnsiTheme="minorHAnsi" w:cs="Arial"/>
          <w:sz w:val="22"/>
          <w:szCs w:val="22"/>
          <w:lang w:val="sk-SK"/>
        </w:rPr>
        <w:lastRenderedPageBreak/>
        <w:t xml:space="preserve">Tabuľka č. 3: </w:t>
      </w:r>
      <w:r w:rsidR="009207B5" w:rsidRPr="00483231">
        <w:rPr>
          <w:rFonts w:asciiTheme="minorHAnsi" w:hAnsiTheme="minorHAnsi" w:cs="Arial"/>
          <w:sz w:val="22"/>
          <w:szCs w:val="22"/>
          <w:lang w:val="sk-SK"/>
        </w:rPr>
        <w:t>Index starnutia obyvateľov obce</w:t>
      </w:r>
    </w:p>
    <w:tbl>
      <w:tblPr>
        <w:tblStyle w:val="Mriekatabuky"/>
        <w:tblW w:w="0" w:type="auto"/>
        <w:tblLook w:val="04A0" w:firstRow="1" w:lastRow="0" w:firstColumn="1" w:lastColumn="0" w:noHBand="0" w:noVBand="1"/>
      </w:tblPr>
      <w:tblGrid>
        <w:gridCol w:w="1811"/>
        <w:gridCol w:w="829"/>
        <w:gridCol w:w="829"/>
        <w:gridCol w:w="829"/>
        <w:gridCol w:w="829"/>
        <w:gridCol w:w="829"/>
        <w:gridCol w:w="829"/>
        <w:gridCol w:w="829"/>
        <w:gridCol w:w="829"/>
      </w:tblGrid>
      <w:tr w:rsidR="009C5A6B" w:rsidRPr="002C5FB7" w:rsidTr="000B1E83">
        <w:tc>
          <w:tcPr>
            <w:tcW w:w="0" w:type="auto"/>
          </w:tcPr>
          <w:p w:rsidR="009C5A6B" w:rsidRPr="002C5FB7" w:rsidRDefault="009C5A6B" w:rsidP="00453D58">
            <w:pPr>
              <w:spacing w:after="240"/>
              <w:jc w:val="both"/>
              <w:rPr>
                <w:rFonts w:asciiTheme="minorHAnsi" w:hAnsiTheme="minorHAnsi"/>
                <w:b/>
                <w:bCs/>
                <w:sz w:val="22"/>
                <w:szCs w:val="22"/>
                <w:lang w:val="sk-SK"/>
              </w:rPr>
            </w:pPr>
            <w:r w:rsidRPr="002C5FB7">
              <w:rPr>
                <w:rFonts w:asciiTheme="minorHAnsi" w:hAnsiTheme="minorHAnsi"/>
                <w:b/>
                <w:bCs/>
                <w:sz w:val="22"/>
                <w:szCs w:val="22"/>
                <w:lang w:val="sk-SK"/>
              </w:rPr>
              <w:t>Rok</w:t>
            </w:r>
          </w:p>
        </w:tc>
        <w:tc>
          <w:tcPr>
            <w:tcW w:w="0" w:type="auto"/>
          </w:tcPr>
          <w:p w:rsidR="009C5A6B" w:rsidRPr="002C5FB7" w:rsidRDefault="009C5A6B" w:rsidP="00453D58">
            <w:pPr>
              <w:spacing w:after="240"/>
              <w:jc w:val="both"/>
              <w:rPr>
                <w:rFonts w:asciiTheme="minorHAnsi" w:hAnsiTheme="minorHAnsi"/>
                <w:b/>
                <w:bCs/>
                <w:sz w:val="22"/>
                <w:szCs w:val="22"/>
              </w:rPr>
            </w:pPr>
            <w:r w:rsidRPr="002C5FB7">
              <w:rPr>
                <w:rFonts w:asciiTheme="minorHAnsi" w:hAnsiTheme="minorHAnsi"/>
                <w:b/>
                <w:bCs/>
                <w:sz w:val="22"/>
                <w:szCs w:val="22"/>
              </w:rPr>
              <w:t>1991</w:t>
            </w:r>
          </w:p>
        </w:tc>
        <w:tc>
          <w:tcPr>
            <w:tcW w:w="0" w:type="auto"/>
          </w:tcPr>
          <w:p w:rsidR="009C5A6B" w:rsidRPr="002C5FB7" w:rsidRDefault="009C5A6B" w:rsidP="00453D58">
            <w:pPr>
              <w:spacing w:after="240"/>
              <w:jc w:val="both"/>
              <w:rPr>
                <w:rFonts w:asciiTheme="minorHAnsi" w:hAnsiTheme="minorHAnsi"/>
                <w:b/>
                <w:bCs/>
                <w:sz w:val="22"/>
                <w:szCs w:val="22"/>
              </w:rPr>
            </w:pPr>
            <w:r w:rsidRPr="002C5FB7">
              <w:rPr>
                <w:rFonts w:asciiTheme="minorHAnsi" w:hAnsiTheme="minorHAnsi"/>
                <w:b/>
                <w:bCs/>
                <w:sz w:val="22"/>
                <w:szCs w:val="22"/>
              </w:rPr>
              <w:t>2001</w:t>
            </w:r>
          </w:p>
        </w:tc>
        <w:tc>
          <w:tcPr>
            <w:tcW w:w="0" w:type="auto"/>
          </w:tcPr>
          <w:p w:rsidR="009C5A6B" w:rsidRPr="002C5FB7" w:rsidRDefault="009C5A6B" w:rsidP="00453D58">
            <w:pPr>
              <w:spacing w:after="240"/>
              <w:jc w:val="both"/>
              <w:rPr>
                <w:rFonts w:asciiTheme="minorHAnsi" w:hAnsiTheme="minorHAnsi"/>
                <w:b/>
                <w:bCs/>
                <w:sz w:val="22"/>
                <w:szCs w:val="22"/>
              </w:rPr>
            </w:pPr>
            <w:r w:rsidRPr="002C5FB7">
              <w:rPr>
                <w:rFonts w:asciiTheme="minorHAnsi" w:hAnsiTheme="minorHAnsi"/>
                <w:b/>
                <w:bCs/>
                <w:sz w:val="22"/>
                <w:szCs w:val="22"/>
              </w:rPr>
              <w:t>2011</w:t>
            </w:r>
          </w:p>
        </w:tc>
        <w:tc>
          <w:tcPr>
            <w:tcW w:w="0" w:type="auto"/>
          </w:tcPr>
          <w:p w:rsidR="009C5A6B" w:rsidRPr="002C5FB7" w:rsidRDefault="009C5A6B" w:rsidP="00453D58">
            <w:pPr>
              <w:spacing w:after="240"/>
              <w:jc w:val="both"/>
              <w:rPr>
                <w:rFonts w:asciiTheme="minorHAnsi" w:hAnsiTheme="minorHAnsi"/>
                <w:b/>
                <w:bCs/>
                <w:sz w:val="22"/>
                <w:szCs w:val="22"/>
              </w:rPr>
            </w:pPr>
            <w:r w:rsidRPr="002C5FB7">
              <w:rPr>
                <w:rFonts w:asciiTheme="minorHAnsi" w:hAnsiTheme="minorHAnsi"/>
                <w:b/>
                <w:bCs/>
                <w:sz w:val="22"/>
                <w:szCs w:val="22"/>
              </w:rPr>
              <w:t>2013</w:t>
            </w:r>
          </w:p>
        </w:tc>
        <w:tc>
          <w:tcPr>
            <w:tcW w:w="0" w:type="auto"/>
          </w:tcPr>
          <w:p w:rsidR="009C5A6B" w:rsidRPr="002C5FB7" w:rsidRDefault="009C5A6B" w:rsidP="00453D58">
            <w:pPr>
              <w:spacing w:after="240"/>
              <w:jc w:val="both"/>
              <w:rPr>
                <w:rFonts w:asciiTheme="minorHAnsi" w:hAnsiTheme="minorHAnsi"/>
                <w:b/>
                <w:bCs/>
                <w:sz w:val="22"/>
                <w:szCs w:val="22"/>
              </w:rPr>
            </w:pPr>
            <w:r>
              <w:rPr>
                <w:rFonts w:asciiTheme="minorHAnsi" w:hAnsiTheme="minorHAnsi"/>
                <w:b/>
                <w:bCs/>
                <w:sz w:val="22"/>
                <w:szCs w:val="22"/>
              </w:rPr>
              <w:t>2014</w:t>
            </w:r>
          </w:p>
        </w:tc>
        <w:tc>
          <w:tcPr>
            <w:tcW w:w="0" w:type="auto"/>
          </w:tcPr>
          <w:p w:rsidR="009C5A6B" w:rsidRPr="002C5FB7" w:rsidRDefault="009C5A6B" w:rsidP="00453D58">
            <w:pPr>
              <w:spacing w:after="240"/>
              <w:jc w:val="both"/>
              <w:rPr>
                <w:rFonts w:asciiTheme="minorHAnsi" w:hAnsiTheme="minorHAnsi"/>
                <w:b/>
                <w:bCs/>
                <w:sz w:val="22"/>
                <w:szCs w:val="22"/>
              </w:rPr>
            </w:pPr>
            <w:r>
              <w:rPr>
                <w:rFonts w:asciiTheme="minorHAnsi" w:hAnsiTheme="minorHAnsi"/>
                <w:b/>
                <w:bCs/>
                <w:sz w:val="22"/>
                <w:szCs w:val="22"/>
              </w:rPr>
              <w:t>2015</w:t>
            </w:r>
          </w:p>
        </w:tc>
        <w:tc>
          <w:tcPr>
            <w:tcW w:w="0" w:type="auto"/>
          </w:tcPr>
          <w:p w:rsidR="009C5A6B" w:rsidRPr="002C5FB7" w:rsidRDefault="009C5A6B" w:rsidP="00453D58">
            <w:pPr>
              <w:spacing w:after="240"/>
              <w:jc w:val="both"/>
              <w:rPr>
                <w:rFonts w:asciiTheme="minorHAnsi" w:hAnsiTheme="minorHAnsi"/>
                <w:b/>
                <w:bCs/>
                <w:sz w:val="22"/>
                <w:szCs w:val="22"/>
              </w:rPr>
            </w:pPr>
            <w:r>
              <w:rPr>
                <w:rFonts w:asciiTheme="minorHAnsi" w:hAnsiTheme="minorHAnsi"/>
                <w:b/>
                <w:bCs/>
                <w:sz w:val="22"/>
                <w:szCs w:val="22"/>
              </w:rPr>
              <w:t>2016</w:t>
            </w:r>
          </w:p>
        </w:tc>
        <w:tc>
          <w:tcPr>
            <w:tcW w:w="0" w:type="auto"/>
          </w:tcPr>
          <w:p w:rsidR="009C5A6B" w:rsidRPr="002C5FB7" w:rsidRDefault="009C5A6B" w:rsidP="00453D58">
            <w:pPr>
              <w:spacing w:after="240"/>
              <w:jc w:val="both"/>
              <w:rPr>
                <w:rFonts w:asciiTheme="minorHAnsi" w:hAnsiTheme="minorHAnsi"/>
                <w:b/>
                <w:bCs/>
                <w:sz w:val="22"/>
                <w:szCs w:val="22"/>
              </w:rPr>
            </w:pPr>
            <w:r>
              <w:rPr>
                <w:rFonts w:asciiTheme="minorHAnsi" w:hAnsiTheme="minorHAnsi"/>
                <w:b/>
                <w:bCs/>
                <w:sz w:val="22"/>
                <w:szCs w:val="22"/>
              </w:rPr>
              <w:t>2017</w:t>
            </w:r>
          </w:p>
        </w:tc>
      </w:tr>
      <w:tr w:rsidR="009C5A6B" w:rsidRPr="002C5FB7" w:rsidTr="000B1E83">
        <w:tc>
          <w:tcPr>
            <w:tcW w:w="0" w:type="auto"/>
          </w:tcPr>
          <w:p w:rsidR="009C5A6B" w:rsidRPr="002C5FB7" w:rsidRDefault="009C5A6B" w:rsidP="00453D58">
            <w:pPr>
              <w:spacing w:after="240"/>
              <w:jc w:val="both"/>
              <w:rPr>
                <w:rFonts w:asciiTheme="minorHAnsi" w:hAnsiTheme="minorHAnsi"/>
                <w:b/>
                <w:bCs/>
                <w:sz w:val="22"/>
                <w:szCs w:val="22"/>
                <w:lang w:val="sk-SK"/>
              </w:rPr>
            </w:pPr>
            <w:r w:rsidRPr="002C5FB7">
              <w:rPr>
                <w:rFonts w:asciiTheme="minorHAnsi" w:hAnsiTheme="minorHAnsi"/>
                <w:b/>
                <w:bCs/>
                <w:sz w:val="22"/>
                <w:szCs w:val="22"/>
                <w:lang w:val="sk-SK"/>
              </w:rPr>
              <w:t>Počet obyvateľov</w:t>
            </w:r>
          </w:p>
        </w:tc>
        <w:tc>
          <w:tcPr>
            <w:tcW w:w="0" w:type="auto"/>
          </w:tcPr>
          <w:p w:rsidR="009C5A6B" w:rsidRPr="002C5FB7" w:rsidRDefault="009C5A6B" w:rsidP="00453D58">
            <w:pPr>
              <w:spacing w:after="240"/>
              <w:jc w:val="both"/>
              <w:rPr>
                <w:rFonts w:asciiTheme="minorHAnsi" w:hAnsiTheme="minorHAnsi"/>
                <w:sz w:val="22"/>
                <w:szCs w:val="22"/>
                <w:lang w:val="sk-SK"/>
              </w:rPr>
            </w:pPr>
            <w:r w:rsidRPr="002C5FB7">
              <w:rPr>
                <w:rFonts w:asciiTheme="minorHAnsi" w:hAnsiTheme="minorHAnsi"/>
                <w:sz w:val="22"/>
                <w:szCs w:val="22"/>
                <w:lang w:val="sk-SK"/>
              </w:rPr>
              <w:t>1552</w:t>
            </w:r>
          </w:p>
        </w:tc>
        <w:tc>
          <w:tcPr>
            <w:tcW w:w="0" w:type="auto"/>
          </w:tcPr>
          <w:p w:rsidR="009C5A6B" w:rsidRPr="002C5FB7" w:rsidRDefault="009C5A6B" w:rsidP="00453D58">
            <w:pPr>
              <w:spacing w:after="240"/>
              <w:jc w:val="both"/>
              <w:rPr>
                <w:rFonts w:asciiTheme="minorHAnsi" w:hAnsiTheme="minorHAnsi"/>
                <w:sz w:val="22"/>
                <w:szCs w:val="22"/>
                <w:lang w:val="sk-SK"/>
              </w:rPr>
            </w:pPr>
            <w:r>
              <w:rPr>
                <w:rFonts w:asciiTheme="minorHAnsi" w:hAnsiTheme="minorHAnsi"/>
                <w:sz w:val="22"/>
                <w:szCs w:val="22"/>
                <w:lang w:val="sk-SK"/>
              </w:rPr>
              <w:t>1523</w:t>
            </w:r>
          </w:p>
        </w:tc>
        <w:tc>
          <w:tcPr>
            <w:tcW w:w="0" w:type="auto"/>
          </w:tcPr>
          <w:p w:rsidR="009C5A6B" w:rsidRPr="002C5FB7" w:rsidRDefault="009C5A6B" w:rsidP="00453D58">
            <w:pPr>
              <w:spacing w:after="240"/>
              <w:jc w:val="both"/>
              <w:rPr>
                <w:rFonts w:asciiTheme="minorHAnsi" w:hAnsiTheme="minorHAnsi"/>
                <w:sz w:val="22"/>
                <w:szCs w:val="22"/>
                <w:lang w:val="sk-SK"/>
              </w:rPr>
            </w:pPr>
            <w:r>
              <w:rPr>
                <w:rFonts w:asciiTheme="minorHAnsi" w:hAnsiTheme="minorHAnsi"/>
                <w:sz w:val="22"/>
                <w:szCs w:val="22"/>
                <w:lang w:val="sk-SK"/>
              </w:rPr>
              <w:t>1701</w:t>
            </w:r>
          </w:p>
        </w:tc>
        <w:tc>
          <w:tcPr>
            <w:tcW w:w="0" w:type="auto"/>
          </w:tcPr>
          <w:p w:rsidR="009C5A6B" w:rsidRPr="002C5FB7" w:rsidRDefault="009C5A6B" w:rsidP="00453D58">
            <w:pPr>
              <w:spacing w:after="240"/>
              <w:jc w:val="both"/>
              <w:rPr>
                <w:rFonts w:asciiTheme="minorHAnsi" w:hAnsiTheme="minorHAnsi"/>
                <w:sz w:val="22"/>
                <w:szCs w:val="22"/>
                <w:lang w:val="sk-SK"/>
              </w:rPr>
            </w:pPr>
            <w:r>
              <w:rPr>
                <w:rFonts w:asciiTheme="minorHAnsi" w:hAnsiTheme="minorHAnsi"/>
                <w:sz w:val="22"/>
                <w:szCs w:val="22"/>
                <w:lang w:val="sk-SK"/>
              </w:rPr>
              <w:t>1707</w:t>
            </w:r>
          </w:p>
        </w:tc>
        <w:tc>
          <w:tcPr>
            <w:tcW w:w="0" w:type="auto"/>
          </w:tcPr>
          <w:p w:rsidR="009C5A6B" w:rsidRPr="002C5FB7" w:rsidRDefault="009C5A6B" w:rsidP="00453D58">
            <w:pPr>
              <w:spacing w:after="240"/>
              <w:jc w:val="both"/>
              <w:rPr>
                <w:rFonts w:asciiTheme="minorHAnsi" w:hAnsiTheme="minorHAnsi"/>
                <w:sz w:val="22"/>
                <w:szCs w:val="22"/>
                <w:lang w:val="sk-SK"/>
              </w:rPr>
            </w:pPr>
            <w:r>
              <w:rPr>
                <w:rFonts w:asciiTheme="minorHAnsi" w:hAnsiTheme="minorHAnsi"/>
                <w:sz w:val="22"/>
                <w:szCs w:val="22"/>
                <w:lang w:val="sk-SK"/>
              </w:rPr>
              <w:t>1724</w:t>
            </w:r>
          </w:p>
        </w:tc>
        <w:tc>
          <w:tcPr>
            <w:tcW w:w="0" w:type="auto"/>
          </w:tcPr>
          <w:p w:rsidR="009C5A6B" w:rsidRPr="002C5FB7" w:rsidRDefault="009C5A6B" w:rsidP="00453D58">
            <w:pPr>
              <w:spacing w:after="240"/>
              <w:jc w:val="both"/>
              <w:rPr>
                <w:rFonts w:asciiTheme="minorHAnsi" w:hAnsiTheme="minorHAnsi"/>
                <w:sz w:val="22"/>
                <w:szCs w:val="22"/>
                <w:lang w:val="sk-SK"/>
              </w:rPr>
            </w:pPr>
            <w:r>
              <w:rPr>
                <w:rFonts w:asciiTheme="minorHAnsi" w:hAnsiTheme="minorHAnsi"/>
                <w:sz w:val="22"/>
                <w:szCs w:val="22"/>
                <w:lang w:val="sk-SK"/>
              </w:rPr>
              <w:t>1748</w:t>
            </w:r>
          </w:p>
        </w:tc>
        <w:tc>
          <w:tcPr>
            <w:tcW w:w="0" w:type="auto"/>
          </w:tcPr>
          <w:p w:rsidR="009C5A6B" w:rsidRPr="002C5FB7" w:rsidRDefault="009C5A6B" w:rsidP="00453D58">
            <w:pPr>
              <w:spacing w:after="240"/>
              <w:jc w:val="both"/>
              <w:rPr>
                <w:rFonts w:asciiTheme="minorHAnsi" w:hAnsiTheme="minorHAnsi"/>
                <w:sz w:val="22"/>
                <w:szCs w:val="22"/>
                <w:lang w:val="sk-SK"/>
              </w:rPr>
            </w:pPr>
            <w:r>
              <w:rPr>
                <w:rFonts w:asciiTheme="minorHAnsi" w:hAnsiTheme="minorHAnsi"/>
                <w:sz w:val="22"/>
                <w:szCs w:val="22"/>
                <w:lang w:val="sk-SK"/>
              </w:rPr>
              <w:t>1776</w:t>
            </w:r>
          </w:p>
        </w:tc>
        <w:tc>
          <w:tcPr>
            <w:tcW w:w="0" w:type="auto"/>
          </w:tcPr>
          <w:p w:rsidR="009C5A6B" w:rsidRPr="002C5FB7" w:rsidRDefault="009C5A6B" w:rsidP="00453D58">
            <w:pPr>
              <w:spacing w:after="240"/>
              <w:jc w:val="both"/>
              <w:rPr>
                <w:rFonts w:asciiTheme="minorHAnsi" w:hAnsiTheme="minorHAnsi"/>
                <w:sz w:val="22"/>
                <w:szCs w:val="22"/>
                <w:lang w:val="sk-SK"/>
              </w:rPr>
            </w:pPr>
            <w:r>
              <w:rPr>
                <w:rFonts w:asciiTheme="minorHAnsi" w:hAnsiTheme="minorHAnsi"/>
                <w:sz w:val="22"/>
                <w:szCs w:val="22"/>
                <w:lang w:val="sk-SK"/>
              </w:rPr>
              <w:t>1793</w:t>
            </w:r>
          </w:p>
        </w:tc>
      </w:tr>
      <w:tr w:rsidR="009C5A6B" w:rsidRPr="002C5FB7" w:rsidTr="000B1E83">
        <w:tc>
          <w:tcPr>
            <w:tcW w:w="0" w:type="auto"/>
          </w:tcPr>
          <w:p w:rsidR="009C5A6B" w:rsidRPr="002C5FB7" w:rsidRDefault="009C5A6B" w:rsidP="00453D58">
            <w:pPr>
              <w:spacing w:after="240"/>
              <w:jc w:val="both"/>
              <w:rPr>
                <w:rFonts w:asciiTheme="minorHAnsi" w:hAnsiTheme="minorHAnsi"/>
                <w:b/>
                <w:bCs/>
                <w:sz w:val="22"/>
                <w:szCs w:val="22"/>
                <w:lang w:val="sk-SK"/>
              </w:rPr>
            </w:pPr>
            <w:r w:rsidRPr="002C5FB7">
              <w:rPr>
                <w:rFonts w:asciiTheme="minorHAnsi" w:hAnsiTheme="minorHAnsi"/>
                <w:b/>
                <w:bCs/>
                <w:sz w:val="22"/>
                <w:szCs w:val="22"/>
                <w:lang w:val="sk-SK"/>
              </w:rPr>
              <w:t>Index starnutia</w:t>
            </w:r>
          </w:p>
        </w:tc>
        <w:tc>
          <w:tcPr>
            <w:tcW w:w="0" w:type="auto"/>
          </w:tcPr>
          <w:p w:rsidR="009C5A6B" w:rsidRPr="002C5FB7" w:rsidRDefault="009C5A6B" w:rsidP="00453D58">
            <w:pPr>
              <w:spacing w:after="240"/>
              <w:jc w:val="both"/>
              <w:rPr>
                <w:rFonts w:asciiTheme="minorHAnsi" w:hAnsiTheme="minorHAnsi"/>
                <w:sz w:val="22"/>
                <w:szCs w:val="22"/>
                <w:lang w:val="sk-SK"/>
              </w:rPr>
            </w:pPr>
            <w:r w:rsidRPr="002C5FB7">
              <w:rPr>
                <w:rFonts w:asciiTheme="minorHAnsi" w:hAnsiTheme="minorHAnsi"/>
                <w:sz w:val="22"/>
                <w:szCs w:val="22"/>
                <w:lang w:val="sk-SK"/>
              </w:rPr>
              <w:t>140,81</w:t>
            </w:r>
          </w:p>
        </w:tc>
        <w:tc>
          <w:tcPr>
            <w:tcW w:w="0" w:type="auto"/>
          </w:tcPr>
          <w:p w:rsidR="009C5A6B" w:rsidRPr="002C5FB7" w:rsidRDefault="009C5A6B" w:rsidP="00453D58">
            <w:pPr>
              <w:spacing w:after="240"/>
              <w:jc w:val="both"/>
              <w:rPr>
                <w:rFonts w:asciiTheme="minorHAnsi" w:hAnsiTheme="minorHAnsi"/>
                <w:sz w:val="22"/>
                <w:szCs w:val="22"/>
                <w:lang w:val="sk-SK"/>
              </w:rPr>
            </w:pPr>
            <w:r>
              <w:rPr>
                <w:rFonts w:asciiTheme="minorHAnsi" w:hAnsiTheme="minorHAnsi"/>
                <w:sz w:val="22"/>
                <w:szCs w:val="22"/>
                <w:lang w:val="sk-SK"/>
              </w:rPr>
              <w:t>125,24</w:t>
            </w:r>
          </w:p>
        </w:tc>
        <w:tc>
          <w:tcPr>
            <w:tcW w:w="0" w:type="auto"/>
          </w:tcPr>
          <w:p w:rsidR="009C5A6B" w:rsidRPr="002C5FB7" w:rsidRDefault="009C5A6B" w:rsidP="00453D58">
            <w:pPr>
              <w:spacing w:after="240"/>
              <w:jc w:val="both"/>
              <w:rPr>
                <w:rFonts w:asciiTheme="minorHAnsi" w:hAnsiTheme="minorHAnsi"/>
                <w:sz w:val="22"/>
                <w:szCs w:val="22"/>
                <w:lang w:val="sk-SK"/>
              </w:rPr>
            </w:pPr>
            <w:r>
              <w:rPr>
                <w:rFonts w:asciiTheme="minorHAnsi" w:hAnsiTheme="minorHAnsi"/>
                <w:sz w:val="22"/>
                <w:szCs w:val="22"/>
                <w:lang w:val="sk-SK"/>
              </w:rPr>
              <w:t>112,66</w:t>
            </w:r>
          </w:p>
        </w:tc>
        <w:tc>
          <w:tcPr>
            <w:tcW w:w="0" w:type="auto"/>
          </w:tcPr>
          <w:p w:rsidR="009C5A6B" w:rsidRPr="002C5FB7" w:rsidRDefault="009C5A6B" w:rsidP="00453D58">
            <w:pPr>
              <w:spacing w:after="240"/>
              <w:jc w:val="both"/>
              <w:rPr>
                <w:rFonts w:asciiTheme="minorHAnsi" w:hAnsiTheme="minorHAnsi"/>
                <w:sz w:val="22"/>
                <w:szCs w:val="22"/>
                <w:lang w:val="sk-SK"/>
              </w:rPr>
            </w:pPr>
            <w:r>
              <w:rPr>
                <w:rFonts w:asciiTheme="minorHAnsi" w:hAnsiTheme="minorHAnsi"/>
                <w:sz w:val="22"/>
                <w:szCs w:val="22"/>
                <w:lang w:val="sk-SK"/>
              </w:rPr>
              <w:t>113,22</w:t>
            </w:r>
          </w:p>
        </w:tc>
        <w:tc>
          <w:tcPr>
            <w:tcW w:w="0" w:type="auto"/>
          </w:tcPr>
          <w:p w:rsidR="009C5A6B" w:rsidRPr="002C5FB7" w:rsidRDefault="009C5A6B" w:rsidP="00453D58">
            <w:pPr>
              <w:spacing w:after="240"/>
              <w:jc w:val="both"/>
              <w:rPr>
                <w:rFonts w:asciiTheme="minorHAnsi" w:hAnsiTheme="minorHAnsi"/>
                <w:sz w:val="22"/>
                <w:szCs w:val="22"/>
                <w:lang w:val="sk-SK"/>
              </w:rPr>
            </w:pPr>
            <w:r>
              <w:rPr>
                <w:rFonts w:asciiTheme="minorHAnsi" w:hAnsiTheme="minorHAnsi"/>
                <w:sz w:val="22"/>
                <w:szCs w:val="22"/>
                <w:lang w:val="sk-SK"/>
              </w:rPr>
              <w:t>112,07</w:t>
            </w:r>
          </w:p>
        </w:tc>
        <w:tc>
          <w:tcPr>
            <w:tcW w:w="0" w:type="auto"/>
          </w:tcPr>
          <w:p w:rsidR="009C5A6B" w:rsidRPr="002C5FB7" w:rsidRDefault="009C5A6B" w:rsidP="00453D58">
            <w:pPr>
              <w:spacing w:after="240"/>
              <w:jc w:val="both"/>
              <w:rPr>
                <w:rFonts w:asciiTheme="minorHAnsi" w:hAnsiTheme="minorHAnsi"/>
                <w:sz w:val="22"/>
                <w:szCs w:val="22"/>
                <w:lang w:val="sk-SK"/>
              </w:rPr>
            </w:pPr>
            <w:r>
              <w:rPr>
                <w:rFonts w:asciiTheme="minorHAnsi" w:hAnsiTheme="minorHAnsi"/>
                <w:sz w:val="22"/>
                <w:szCs w:val="22"/>
                <w:lang w:val="sk-SK"/>
              </w:rPr>
              <w:t>110,79</w:t>
            </w:r>
          </w:p>
        </w:tc>
        <w:tc>
          <w:tcPr>
            <w:tcW w:w="0" w:type="auto"/>
          </w:tcPr>
          <w:p w:rsidR="009C5A6B" w:rsidRPr="002C5FB7" w:rsidRDefault="009C5A6B" w:rsidP="00453D58">
            <w:pPr>
              <w:spacing w:after="240"/>
              <w:jc w:val="both"/>
              <w:rPr>
                <w:rFonts w:asciiTheme="minorHAnsi" w:hAnsiTheme="minorHAnsi"/>
                <w:sz w:val="22"/>
                <w:szCs w:val="22"/>
                <w:lang w:val="sk-SK"/>
              </w:rPr>
            </w:pPr>
            <w:r>
              <w:rPr>
                <w:rFonts w:asciiTheme="minorHAnsi" w:hAnsiTheme="minorHAnsi"/>
                <w:sz w:val="22"/>
                <w:szCs w:val="22"/>
                <w:lang w:val="sk-SK"/>
              </w:rPr>
              <w:t>103,89</w:t>
            </w:r>
          </w:p>
        </w:tc>
        <w:tc>
          <w:tcPr>
            <w:tcW w:w="0" w:type="auto"/>
          </w:tcPr>
          <w:p w:rsidR="009C5A6B" w:rsidRPr="002C5FB7" w:rsidRDefault="009C5A6B" w:rsidP="00453D58">
            <w:pPr>
              <w:spacing w:after="240"/>
              <w:jc w:val="both"/>
              <w:rPr>
                <w:rFonts w:asciiTheme="minorHAnsi" w:hAnsiTheme="minorHAnsi"/>
                <w:sz w:val="22"/>
                <w:szCs w:val="22"/>
                <w:lang w:val="sk-SK"/>
              </w:rPr>
            </w:pPr>
            <w:r>
              <w:rPr>
                <w:rFonts w:asciiTheme="minorHAnsi" w:hAnsiTheme="minorHAnsi"/>
                <w:sz w:val="22"/>
                <w:szCs w:val="22"/>
                <w:lang w:val="sk-SK"/>
              </w:rPr>
              <w:t>101,91</w:t>
            </w:r>
          </w:p>
        </w:tc>
      </w:tr>
    </w:tbl>
    <w:p w:rsidR="001308A3" w:rsidRDefault="001308A3" w:rsidP="001308A3">
      <w:pPr>
        <w:pStyle w:val="Pokraovaniezoznamu"/>
        <w:ind w:left="0"/>
        <w:jc w:val="both"/>
        <w:rPr>
          <w:rFonts w:asciiTheme="minorHAnsi" w:hAnsiTheme="minorHAnsi"/>
          <w:sz w:val="16"/>
          <w:szCs w:val="16"/>
        </w:rPr>
      </w:pPr>
      <w:r w:rsidRPr="00D82070">
        <w:rPr>
          <w:rFonts w:asciiTheme="minorHAnsi" w:hAnsiTheme="minorHAnsi" w:cs="Arial"/>
          <w:b/>
          <w:bCs/>
          <w:sz w:val="16"/>
          <w:szCs w:val="16"/>
          <w:lang w:val="sk-SK"/>
        </w:rPr>
        <w:t>Zdroj:</w:t>
      </w:r>
      <w:r>
        <w:rPr>
          <w:rFonts w:asciiTheme="minorHAnsi" w:hAnsiTheme="minorHAnsi" w:cs="Arial"/>
          <w:sz w:val="16"/>
          <w:szCs w:val="16"/>
          <w:lang w:val="sk-SK"/>
        </w:rPr>
        <w:t xml:space="preserve"> Štatistický úrad SR</w:t>
      </w:r>
    </w:p>
    <w:p w:rsidR="001308A3" w:rsidRPr="001308A3" w:rsidRDefault="001308A3" w:rsidP="001308A3">
      <w:pPr>
        <w:autoSpaceDE w:val="0"/>
        <w:autoSpaceDN w:val="0"/>
        <w:adjustRightInd w:val="0"/>
        <w:jc w:val="both"/>
        <w:rPr>
          <w:rFonts w:asciiTheme="minorHAnsi" w:hAnsiTheme="minorHAnsi" w:cs="Arial"/>
          <w:sz w:val="22"/>
          <w:szCs w:val="22"/>
          <w:lang w:val="sk-SK"/>
        </w:rPr>
      </w:pPr>
      <w:r w:rsidRPr="001308A3">
        <w:rPr>
          <w:rFonts w:asciiTheme="minorHAnsi" w:hAnsiTheme="minorHAnsi" w:cs="Arial"/>
          <w:sz w:val="22"/>
          <w:szCs w:val="22"/>
          <w:lang w:val="sk-SK"/>
        </w:rPr>
        <w:t>Vplyv demografického vývoja na vekové zloženie obyvat</w:t>
      </w:r>
      <w:r w:rsidR="002526D8">
        <w:rPr>
          <w:rFonts w:asciiTheme="minorHAnsi" w:hAnsiTheme="minorHAnsi" w:cs="Arial"/>
          <w:sz w:val="22"/>
          <w:szCs w:val="22"/>
          <w:lang w:val="sk-SK"/>
        </w:rPr>
        <w:t xml:space="preserve">eľstva v sledovaných skupinách </w:t>
      </w:r>
      <w:r w:rsidRPr="001308A3">
        <w:rPr>
          <w:rFonts w:asciiTheme="minorHAnsi" w:hAnsiTheme="minorHAnsi" w:cs="Arial"/>
          <w:sz w:val="22"/>
          <w:szCs w:val="22"/>
          <w:lang w:val="sk-SK"/>
        </w:rPr>
        <w:t>sa od celorepublikového priemeru veľmi neodlišuje. Vekové zloženie obyvateľstva</w:t>
      </w:r>
      <w:r w:rsidR="000F2EBA">
        <w:rPr>
          <w:rFonts w:asciiTheme="minorHAnsi" w:hAnsiTheme="minorHAnsi" w:cs="Arial"/>
          <w:sz w:val="22"/>
          <w:szCs w:val="22"/>
          <w:lang w:val="sk-SK"/>
        </w:rPr>
        <w:t xml:space="preserve"> SR sa za posledných 10 rokov</w:t>
      </w:r>
      <w:r w:rsidR="00A82629">
        <w:rPr>
          <w:rFonts w:asciiTheme="minorHAnsi" w:hAnsiTheme="minorHAnsi" w:cs="Arial"/>
          <w:sz w:val="22"/>
          <w:szCs w:val="22"/>
          <w:lang w:val="sk-SK"/>
        </w:rPr>
        <w:t xml:space="preserve"> zmenilo</w:t>
      </w:r>
      <w:r w:rsidRPr="001308A3">
        <w:rPr>
          <w:rFonts w:asciiTheme="minorHAnsi" w:hAnsiTheme="minorHAnsi" w:cs="Arial"/>
          <w:sz w:val="22"/>
          <w:szCs w:val="22"/>
          <w:lang w:val="sk-SK"/>
        </w:rPr>
        <w:t xml:space="preserve">. </w:t>
      </w:r>
    </w:p>
    <w:p w:rsidR="00E445C3" w:rsidRPr="00E445C3" w:rsidRDefault="00E445C3" w:rsidP="00E445C3">
      <w:pPr>
        <w:autoSpaceDE w:val="0"/>
        <w:autoSpaceDN w:val="0"/>
        <w:adjustRightInd w:val="0"/>
        <w:jc w:val="both"/>
        <w:rPr>
          <w:rFonts w:asciiTheme="minorHAnsi" w:hAnsiTheme="minorHAnsi" w:cs="Arial"/>
          <w:sz w:val="22"/>
          <w:szCs w:val="22"/>
          <w:lang w:val="sk-SK"/>
        </w:rPr>
      </w:pPr>
      <w:r w:rsidRPr="00E445C3">
        <w:rPr>
          <w:rFonts w:asciiTheme="minorHAnsi" w:hAnsiTheme="minorHAnsi" w:cs="Arial"/>
          <w:sz w:val="22"/>
          <w:szCs w:val="22"/>
          <w:lang w:val="sk-SK"/>
        </w:rPr>
        <w:t>Štruktúra obyvateľstva obce v dôsledku stagnácie počtu obyvateľov predproduktívnom veku oproti stálej prevahe poproduktívneho obyvateľstva v blízkej budúcnosti prinesie demografický problém v sociálnej starostlivosti obyvateľstva. Jediná pomoc by bola nárast počtu obyvateľstva o mladé rodiny.</w:t>
      </w:r>
    </w:p>
    <w:p w:rsidR="00EE7F3C" w:rsidRDefault="00B02F5D" w:rsidP="00B02F5D">
      <w:pPr>
        <w:tabs>
          <w:tab w:val="num" w:pos="1571"/>
        </w:tabs>
        <w:spacing w:after="240"/>
        <w:jc w:val="both"/>
        <w:rPr>
          <w:rFonts w:asciiTheme="minorHAnsi" w:hAnsiTheme="minorHAnsi" w:cs="Arial"/>
          <w:iCs/>
          <w:sz w:val="22"/>
          <w:szCs w:val="22"/>
          <w:lang w:val="sk-SK"/>
        </w:rPr>
      </w:pPr>
      <w:r w:rsidRPr="00B02F5D">
        <w:rPr>
          <w:rFonts w:asciiTheme="minorHAnsi" w:hAnsiTheme="minorHAnsi" w:cs="Arial"/>
          <w:sz w:val="22"/>
          <w:szCs w:val="22"/>
          <w:lang w:val="sk-SK"/>
        </w:rPr>
        <w:t>Kvôli permanentnej prevahe poproduktívneho obyvateľstva treba uvažovať o doplnení vhodnej formy poskytovania sociálnej služby v obci. Vhodnou alternatívou do budúcna môže byť zabezpečenie perman</w:t>
      </w:r>
      <w:r>
        <w:rPr>
          <w:rFonts w:asciiTheme="minorHAnsi" w:hAnsiTheme="minorHAnsi" w:cs="Arial"/>
          <w:sz w:val="22"/>
          <w:szCs w:val="22"/>
          <w:lang w:val="sk-SK"/>
        </w:rPr>
        <w:t xml:space="preserve">entnej opatrovateľskej služby, </w:t>
      </w:r>
      <w:r w:rsidR="00471459">
        <w:rPr>
          <w:rFonts w:asciiTheme="minorHAnsi" w:hAnsiTheme="minorHAnsi" w:cs="Arial"/>
          <w:sz w:val="22"/>
          <w:szCs w:val="22"/>
          <w:lang w:val="sk-SK"/>
        </w:rPr>
        <w:t xml:space="preserve">stravovania </w:t>
      </w:r>
      <w:r w:rsidR="0053688A">
        <w:rPr>
          <w:rFonts w:asciiTheme="minorHAnsi" w:hAnsiTheme="minorHAnsi" w:cs="Arial"/>
          <w:sz w:val="22"/>
          <w:szCs w:val="22"/>
          <w:lang w:val="sk-SK"/>
        </w:rPr>
        <w:t>a je potrebné</w:t>
      </w:r>
      <w:r w:rsidRPr="00B02F5D">
        <w:rPr>
          <w:rFonts w:asciiTheme="minorHAnsi" w:hAnsiTheme="minorHAnsi" w:cs="Arial"/>
          <w:sz w:val="22"/>
          <w:szCs w:val="22"/>
          <w:lang w:val="sk-SK"/>
        </w:rPr>
        <w:t xml:space="preserve"> preskúmať možnosti vytvorenia ambulantnej</w:t>
      </w:r>
      <w:r>
        <w:rPr>
          <w:rFonts w:asciiTheme="minorHAnsi" w:hAnsiTheme="minorHAnsi" w:cs="Arial"/>
          <w:sz w:val="22"/>
          <w:szCs w:val="22"/>
          <w:lang w:val="sk-SK"/>
        </w:rPr>
        <w:t>,</w:t>
      </w:r>
      <w:r w:rsidRPr="00B02F5D">
        <w:rPr>
          <w:rFonts w:asciiTheme="minorHAnsi" w:hAnsiTheme="minorHAnsi" w:cs="Arial"/>
          <w:sz w:val="22"/>
          <w:szCs w:val="22"/>
          <w:lang w:val="sk-SK"/>
        </w:rPr>
        <w:t xml:space="preserve"> alebo pobytovej sociálnej služby, </w:t>
      </w:r>
      <w:r w:rsidR="000F2EBA">
        <w:rPr>
          <w:rFonts w:asciiTheme="minorHAnsi" w:hAnsiTheme="minorHAnsi" w:cs="Arial"/>
          <w:sz w:val="22"/>
          <w:szCs w:val="22"/>
          <w:lang w:val="sk-SK"/>
        </w:rPr>
        <w:t xml:space="preserve">so </w:t>
      </w:r>
      <w:r w:rsidRPr="00B02F5D">
        <w:rPr>
          <w:rFonts w:asciiTheme="minorHAnsi" w:hAnsiTheme="minorHAnsi" w:cs="Arial"/>
          <w:sz w:val="22"/>
          <w:szCs w:val="22"/>
          <w:lang w:val="sk-SK"/>
        </w:rPr>
        <w:t xml:space="preserve">zreteľom </w:t>
      </w:r>
      <w:r w:rsidRPr="00B02F5D">
        <w:rPr>
          <w:rFonts w:asciiTheme="minorHAnsi" w:hAnsiTheme="minorHAnsi" w:cs="Arial"/>
          <w:iCs/>
          <w:sz w:val="22"/>
          <w:szCs w:val="22"/>
          <w:lang w:val="sk-SK"/>
        </w:rPr>
        <w:t>na zotrvanie prijímateľov v domácom prostredí</w:t>
      </w:r>
      <w:r w:rsidR="0053688A">
        <w:rPr>
          <w:rFonts w:asciiTheme="minorHAnsi" w:hAnsiTheme="minorHAnsi" w:cs="Arial"/>
          <w:color w:val="030303"/>
          <w:sz w:val="22"/>
          <w:szCs w:val="22"/>
          <w:lang w:val="sk-SK"/>
        </w:rPr>
        <w:t>.</w:t>
      </w:r>
      <w:r>
        <w:rPr>
          <w:rFonts w:asciiTheme="minorHAnsi" w:hAnsiTheme="minorHAnsi" w:cs="Arial"/>
          <w:color w:val="030303"/>
          <w:sz w:val="22"/>
          <w:szCs w:val="22"/>
          <w:lang w:val="sk-SK"/>
        </w:rPr>
        <w:t xml:space="preserve"> </w:t>
      </w:r>
      <w:r w:rsidR="0053688A">
        <w:rPr>
          <w:rFonts w:asciiTheme="minorHAnsi" w:hAnsiTheme="minorHAnsi" w:cs="Arial"/>
          <w:color w:val="030303"/>
          <w:sz w:val="22"/>
          <w:szCs w:val="22"/>
          <w:lang w:val="sk-SK"/>
        </w:rPr>
        <w:t>Vytvoriť podmien</w:t>
      </w:r>
      <w:r w:rsidRPr="00B02F5D">
        <w:rPr>
          <w:rFonts w:asciiTheme="minorHAnsi" w:hAnsiTheme="minorHAnsi" w:cs="Arial"/>
          <w:color w:val="030303"/>
          <w:sz w:val="22"/>
          <w:szCs w:val="22"/>
          <w:lang w:val="sk-SK"/>
        </w:rPr>
        <w:t>k</w:t>
      </w:r>
      <w:r w:rsidR="0053688A">
        <w:rPr>
          <w:rFonts w:asciiTheme="minorHAnsi" w:hAnsiTheme="minorHAnsi" w:cs="Arial"/>
          <w:color w:val="030303"/>
          <w:sz w:val="22"/>
          <w:szCs w:val="22"/>
          <w:lang w:val="sk-SK"/>
        </w:rPr>
        <w:t>y</w:t>
      </w:r>
      <w:r w:rsidRPr="00B02F5D">
        <w:rPr>
          <w:rFonts w:asciiTheme="minorHAnsi" w:hAnsiTheme="minorHAnsi" w:cs="Arial"/>
          <w:color w:val="030303"/>
          <w:sz w:val="22"/>
          <w:szCs w:val="22"/>
          <w:lang w:val="sk-SK"/>
        </w:rPr>
        <w:t xml:space="preserve"> pre plnohodnotný spoločenský a kultúrny rozvoj cieľovej skupiny.</w:t>
      </w:r>
      <w:r w:rsidRPr="00B02F5D">
        <w:rPr>
          <w:rFonts w:asciiTheme="minorHAnsi" w:hAnsiTheme="minorHAnsi" w:cs="Arial"/>
          <w:iCs/>
          <w:sz w:val="22"/>
          <w:szCs w:val="22"/>
          <w:lang w:val="sk-SK"/>
        </w:rPr>
        <w:t xml:space="preserve"> Nakoľko finančné možnosti obce sú obmedzené, obec podporuje prípadnú snahu subjektov poskytujúce sociálne služby</w:t>
      </w:r>
      <w:r w:rsidR="0053688A">
        <w:rPr>
          <w:rFonts w:asciiTheme="minorHAnsi" w:hAnsiTheme="minorHAnsi" w:cs="Arial"/>
          <w:iCs/>
          <w:sz w:val="22"/>
          <w:szCs w:val="22"/>
          <w:lang w:val="sk-SK"/>
        </w:rPr>
        <w:t>,</w:t>
      </w:r>
      <w:r w:rsidRPr="00B02F5D">
        <w:rPr>
          <w:rFonts w:asciiTheme="minorHAnsi" w:hAnsiTheme="minorHAnsi" w:cs="Arial"/>
          <w:iCs/>
          <w:sz w:val="22"/>
          <w:szCs w:val="22"/>
          <w:lang w:val="sk-SK"/>
        </w:rPr>
        <w:t xml:space="preserve"> vytvorenie sociálneho zariadenia v regióne.</w:t>
      </w:r>
    </w:p>
    <w:p w:rsidR="00D17292" w:rsidRDefault="00D17292" w:rsidP="00FE69E7">
      <w:pPr>
        <w:tabs>
          <w:tab w:val="num" w:pos="1571"/>
        </w:tabs>
        <w:jc w:val="both"/>
        <w:rPr>
          <w:rFonts w:asciiTheme="minorHAnsi" w:hAnsiTheme="minorHAnsi" w:cs="Arial"/>
          <w:b/>
          <w:bCs/>
          <w:iCs/>
          <w:sz w:val="22"/>
          <w:szCs w:val="22"/>
          <w:lang w:val="sk-SK"/>
        </w:rPr>
      </w:pPr>
      <w:r w:rsidRPr="00D17292">
        <w:rPr>
          <w:rFonts w:asciiTheme="minorHAnsi" w:hAnsiTheme="minorHAnsi" w:cs="Arial"/>
          <w:b/>
          <w:bCs/>
          <w:iCs/>
          <w:sz w:val="22"/>
          <w:szCs w:val="22"/>
          <w:lang w:val="sk-SK"/>
        </w:rPr>
        <w:t>Nezamestnanosť</w:t>
      </w:r>
    </w:p>
    <w:p w:rsidR="00FE69E7" w:rsidRPr="00FE69E7" w:rsidRDefault="00FE69E7" w:rsidP="00FE69E7">
      <w:pPr>
        <w:pStyle w:val="Zkladntext"/>
        <w:jc w:val="both"/>
        <w:rPr>
          <w:rFonts w:asciiTheme="minorHAnsi" w:hAnsiTheme="minorHAnsi" w:cs="Arial"/>
          <w:sz w:val="22"/>
          <w:szCs w:val="22"/>
          <w:lang w:val="sk-SK"/>
        </w:rPr>
      </w:pPr>
      <w:r w:rsidRPr="00FE69E7">
        <w:rPr>
          <w:rFonts w:asciiTheme="minorHAnsi" w:hAnsiTheme="minorHAnsi" w:cs="Arial"/>
          <w:sz w:val="22"/>
          <w:szCs w:val="22"/>
          <w:lang w:val="sk-SK"/>
        </w:rPr>
        <w:t>Obec nemá</w:t>
      </w:r>
      <w:r w:rsidR="00C20EB9">
        <w:rPr>
          <w:rFonts w:asciiTheme="minorHAnsi" w:hAnsiTheme="minorHAnsi" w:cs="Arial"/>
          <w:sz w:val="22"/>
          <w:szCs w:val="22"/>
          <w:lang w:val="sk-SK"/>
        </w:rPr>
        <w:t xml:space="preserve"> evidenciu</w:t>
      </w:r>
      <w:r w:rsidRPr="00FE69E7">
        <w:rPr>
          <w:rFonts w:asciiTheme="minorHAnsi" w:hAnsiTheme="minorHAnsi" w:cs="Arial"/>
          <w:sz w:val="22"/>
          <w:szCs w:val="22"/>
          <w:lang w:val="sk-SK"/>
        </w:rPr>
        <w:t xml:space="preserve"> o zamestnaní svojich obč</w:t>
      </w:r>
      <w:r w:rsidR="00C20EB9">
        <w:rPr>
          <w:rFonts w:asciiTheme="minorHAnsi" w:hAnsiTheme="minorHAnsi" w:cs="Arial"/>
          <w:sz w:val="22"/>
          <w:szCs w:val="22"/>
          <w:lang w:val="sk-SK"/>
        </w:rPr>
        <w:t>anov.</w:t>
      </w:r>
      <w:r w:rsidRPr="00FE69E7">
        <w:rPr>
          <w:rFonts w:asciiTheme="minorHAnsi" w:hAnsiTheme="minorHAnsi" w:cs="Arial"/>
          <w:sz w:val="22"/>
          <w:szCs w:val="22"/>
          <w:lang w:val="sk-SK"/>
        </w:rPr>
        <w:t xml:space="preserve"> </w:t>
      </w:r>
      <w:r w:rsidR="00C20EB9">
        <w:rPr>
          <w:rFonts w:asciiTheme="minorHAnsi" w:hAnsiTheme="minorHAnsi" w:cs="Arial"/>
          <w:sz w:val="22"/>
          <w:szCs w:val="22"/>
          <w:lang w:val="sk-SK"/>
        </w:rPr>
        <w:t>K</w:t>
      </w:r>
      <w:r w:rsidRPr="00FE69E7">
        <w:rPr>
          <w:rFonts w:asciiTheme="minorHAnsi" w:hAnsiTheme="minorHAnsi" w:cs="Arial"/>
          <w:sz w:val="22"/>
          <w:szCs w:val="22"/>
          <w:lang w:val="sk-SK"/>
        </w:rPr>
        <w:t> dispozícii sú iba údaje z Úradu práce, sociálnych vecí a rodiny, ktorý vedie evidenciu uchádzačov o zamestnanie (tento údaj však nezahŕňa celkový počet nezamestnaných</w:t>
      </w:r>
      <w:r w:rsidR="00C20EB9">
        <w:rPr>
          <w:rFonts w:asciiTheme="minorHAnsi" w:hAnsiTheme="minorHAnsi" w:cs="Arial"/>
          <w:sz w:val="22"/>
          <w:szCs w:val="22"/>
          <w:lang w:val="sk-SK"/>
        </w:rPr>
        <w:t>,</w:t>
      </w:r>
      <w:r w:rsidRPr="00FE69E7">
        <w:rPr>
          <w:rFonts w:asciiTheme="minorHAnsi" w:hAnsiTheme="minorHAnsi" w:cs="Arial"/>
          <w:sz w:val="22"/>
          <w:szCs w:val="22"/>
          <w:lang w:val="sk-SK"/>
        </w:rPr>
        <w:t xml:space="preserve"> z dôvodu chýbajúcich údajov o dobrovoľne nezamestnaný</w:t>
      </w:r>
      <w:r w:rsidR="00C20EB9">
        <w:rPr>
          <w:rFonts w:asciiTheme="minorHAnsi" w:hAnsiTheme="minorHAnsi" w:cs="Arial"/>
          <w:sz w:val="22"/>
          <w:szCs w:val="22"/>
          <w:lang w:val="sk-SK"/>
        </w:rPr>
        <w:t xml:space="preserve">ch). </w:t>
      </w:r>
      <w:r w:rsidRPr="00FE69E7">
        <w:rPr>
          <w:rFonts w:asciiTheme="minorHAnsi" w:hAnsiTheme="minorHAnsi" w:cs="Arial"/>
          <w:sz w:val="22"/>
          <w:szCs w:val="22"/>
          <w:lang w:val="sk-SK"/>
        </w:rPr>
        <w:t>Skrytú nezamestnanosť, t.</w:t>
      </w:r>
      <w:r w:rsidR="00C20EB9">
        <w:rPr>
          <w:rFonts w:asciiTheme="minorHAnsi" w:hAnsiTheme="minorHAnsi" w:cs="Arial"/>
          <w:sz w:val="22"/>
          <w:szCs w:val="22"/>
          <w:lang w:val="sk-SK"/>
        </w:rPr>
        <w:t xml:space="preserve"> </w:t>
      </w:r>
      <w:r w:rsidRPr="00FE69E7">
        <w:rPr>
          <w:rFonts w:asciiTheme="minorHAnsi" w:hAnsiTheme="minorHAnsi" w:cs="Arial"/>
          <w:sz w:val="22"/>
          <w:szCs w:val="22"/>
          <w:lang w:val="sk-SK"/>
        </w:rPr>
        <w:t xml:space="preserve">j. nezamestnanosť ľudí, ktorí nie sú evidovaní ako uchádzač o zamestnanie, alebo boli z evidencie z rôznych dôvodov vyradení, nie je možné zistiť. Taktiež počet evidovaných nezamestnaných uchádzačov o zamestnanie nekorešponduje s počtom občanov nachádzajúcich sa v hmotnej núdzi. </w:t>
      </w:r>
    </w:p>
    <w:p w:rsidR="00FE69E7" w:rsidRPr="00FE69E7" w:rsidRDefault="00FE69E7" w:rsidP="00FE69E7">
      <w:pPr>
        <w:pStyle w:val="Zkladntext"/>
        <w:jc w:val="both"/>
        <w:rPr>
          <w:rFonts w:asciiTheme="minorHAnsi" w:hAnsiTheme="minorHAnsi" w:cs="Arial"/>
          <w:sz w:val="22"/>
          <w:szCs w:val="22"/>
          <w:lang w:val="sk-SK"/>
        </w:rPr>
      </w:pPr>
      <w:r w:rsidRPr="00FE69E7">
        <w:rPr>
          <w:rFonts w:asciiTheme="minorHAnsi" w:hAnsiTheme="minorHAnsi" w:cs="Arial"/>
          <w:sz w:val="22"/>
          <w:szCs w:val="22"/>
          <w:lang w:val="sk-SK"/>
        </w:rPr>
        <w:t>Najmenšie šance umiestniť sa na trhu práce majú hlavne starší občania nad 50 rokov, taktiež absolventi škôl, občania so zmenenou pracovnou schopnosťou, občania s nízkou úrovňou vzdelania a dlhodobo nezamestnaní. Kým pre starších ľudí je typické, že nie sú schopní pružne reagovať na zmenu trhu práce, absolventi škôl majú problém nájsť si svoje prvé zamestnanie kvôli nedostatočnej praxi.</w:t>
      </w:r>
    </w:p>
    <w:p w:rsidR="00FE69E7" w:rsidRPr="00FE69E7" w:rsidRDefault="00FE69E7" w:rsidP="00FE69E7">
      <w:pPr>
        <w:pStyle w:val="Zkladntext"/>
        <w:jc w:val="both"/>
        <w:rPr>
          <w:rFonts w:asciiTheme="minorHAnsi" w:hAnsiTheme="minorHAnsi" w:cs="Arial"/>
          <w:sz w:val="22"/>
          <w:szCs w:val="22"/>
          <w:lang w:val="sk-SK"/>
        </w:rPr>
      </w:pPr>
      <w:r w:rsidRPr="00FE69E7">
        <w:rPr>
          <w:rFonts w:asciiTheme="minorHAnsi" w:hAnsiTheme="minorHAnsi" w:cs="Arial"/>
          <w:sz w:val="22"/>
          <w:szCs w:val="22"/>
          <w:lang w:val="sk-SK"/>
        </w:rPr>
        <w:t>Z dostupných informácií bol zostavený prehľad o miere  nezamestnaných :</w:t>
      </w:r>
    </w:p>
    <w:p w:rsidR="00FE69E7" w:rsidRPr="00FE69E7" w:rsidRDefault="00FE69E7" w:rsidP="00F523CB">
      <w:pPr>
        <w:jc w:val="both"/>
        <w:rPr>
          <w:rFonts w:asciiTheme="minorHAnsi" w:hAnsiTheme="minorHAnsi" w:cs="Arial"/>
          <w:sz w:val="22"/>
          <w:szCs w:val="22"/>
          <w:u w:val="single"/>
          <w:lang w:val="sk-SK"/>
        </w:rPr>
      </w:pPr>
      <w:r w:rsidRPr="00FE69E7">
        <w:rPr>
          <w:rFonts w:asciiTheme="minorHAnsi" w:hAnsiTheme="minorHAnsi" w:cs="Arial"/>
          <w:sz w:val="22"/>
          <w:szCs w:val="22"/>
          <w:u w:val="single"/>
          <w:lang w:val="sk-SK"/>
        </w:rPr>
        <w:t>Rok:</w:t>
      </w:r>
      <w:r w:rsidRPr="00FE69E7">
        <w:rPr>
          <w:rFonts w:asciiTheme="minorHAnsi" w:hAnsiTheme="minorHAnsi" w:cs="Arial"/>
          <w:sz w:val="22"/>
          <w:szCs w:val="22"/>
          <w:u w:val="single"/>
          <w:lang w:val="sk-SK"/>
        </w:rPr>
        <w:tab/>
      </w:r>
      <w:r w:rsidRPr="00FE69E7">
        <w:rPr>
          <w:rFonts w:asciiTheme="minorHAnsi" w:hAnsiTheme="minorHAnsi" w:cs="Arial"/>
          <w:sz w:val="22"/>
          <w:szCs w:val="22"/>
          <w:u w:val="single"/>
          <w:lang w:val="sk-SK"/>
        </w:rPr>
        <w:tab/>
      </w:r>
      <w:r w:rsidRPr="00FE69E7">
        <w:rPr>
          <w:rFonts w:asciiTheme="minorHAnsi" w:hAnsiTheme="minorHAnsi" w:cs="Arial"/>
          <w:sz w:val="22"/>
          <w:szCs w:val="22"/>
          <w:u w:val="single"/>
          <w:lang w:val="sk-SK"/>
        </w:rPr>
        <w:tab/>
        <w:t>Miera nezamestnaných:</w:t>
      </w:r>
    </w:p>
    <w:p w:rsidR="00FE69E7" w:rsidRPr="00FE69E7" w:rsidRDefault="00FE69E7" w:rsidP="00F523CB">
      <w:pPr>
        <w:jc w:val="both"/>
        <w:rPr>
          <w:rFonts w:asciiTheme="minorHAnsi" w:hAnsiTheme="minorHAnsi" w:cs="Arial"/>
          <w:sz w:val="22"/>
          <w:szCs w:val="22"/>
          <w:lang w:val="sk-SK"/>
        </w:rPr>
      </w:pPr>
      <w:r w:rsidRPr="00FE69E7">
        <w:rPr>
          <w:rFonts w:asciiTheme="minorHAnsi" w:hAnsiTheme="minorHAnsi" w:cs="Arial"/>
          <w:sz w:val="22"/>
          <w:szCs w:val="22"/>
          <w:lang w:val="sk-SK"/>
        </w:rPr>
        <w:t>2001                                   9,54 %</w:t>
      </w:r>
    </w:p>
    <w:p w:rsidR="00FE69E7" w:rsidRPr="00FE69E7" w:rsidRDefault="00FE69E7" w:rsidP="00F523CB">
      <w:pPr>
        <w:jc w:val="both"/>
        <w:rPr>
          <w:rFonts w:asciiTheme="minorHAnsi" w:hAnsiTheme="minorHAnsi" w:cs="Arial"/>
          <w:sz w:val="22"/>
          <w:szCs w:val="22"/>
          <w:lang w:val="sk-SK"/>
        </w:rPr>
      </w:pPr>
      <w:r w:rsidRPr="00FE69E7">
        <w:rPr>
          <w:rFonts w:asciiTheme="minorHAnsi" w:hAnsiTheme="minorHAnsi" w:cs="Arial"/>
          <w:sz w:val="22"/>
          <w:szCs w:val="22"/>
          <w:lang w:val="sk-SK"/>
        </w:rPr>
        <w:t>2011                                   8,35 %</w:t>
      </w:r>
    </w:p>
    <w:p w:rsidR="00FE69E7" w:rsidRPr="00FE69E7" w:rsidRDefault="00FE69E7" w:rsidP="00F523CB">
      <w:pPr>
        <w:jc w:val="both"/>
        <w:rPr>
          <w:rFonts w:asciiTheme="minorHAnsi" w:hAnsiTheme="minorHAnsi" w:cs="Arial"/>
          <w:sz w:val="22"/>
          <w:szCs w:val="22"/>
          <w:lang w:val="sk-SK"/>
        </w:rPr>
      </w:pPr>
      <w:r w:rsidRPr="00FE69E7">
        <w:rPr>
          <w:rFonts w:asciiTheme="minorHAnsi" w:hAnsiTheme="minorHAnsi" w:cs="Arial"/>
          <w:sz w:val="22"/>
          <w:szCs w:val="22"/>
          <w:lang w:val="sk-SK"/>
        </w:rPr>
        <w:t>2015                                   8,16 %</w:t>
      </w:r>
    </w:p>
    <w:p w:rsidR="00C20EB9" w:rsidRDefault="00FE69E7" w:rsidP="00F523CB">
      <w:pPr>
        <w:jc w:val="both"/>
        <w:rPr>
          <w:rFonts w:asciiTheme="minorHAnsi" w:hAnsiTheme="minorHAnsi" w:cs="Arial"/>
          <w:sz w:val="22"/>
          <w:szCs w:val="22"/>
          <w:lang w:val="sk-SK"/>
        </w:rPr>
      </w:pPr>
      <w:r w:rsidRPr="00FE69E7">
        <w:rPr>
          <w:rFonts w:asciiTheme="minorHAnsi" w:hAnsiTheme="minorHAnsi" w:cs="Arial"/>
          <w:sz w:val="22"/>
          <w:szCs w:val="22"/>
          <w:lang w:val="sk-SK"/>
        </w:rPr>
        <w:t>2016                                   7,94 %</w:t>
      </w:r>
    </w:p>
    <w:p w:rsidR="00C20EB9" w:rsidRPr="00C7220D" w:rsidRDefault="00C20EB9" w:rsidP="00C20EB9">
      <w:pPr>
        <w:pStyle w:val="Prvzarkazkladnhotextu"/>
        <w:ind w:firstLine="0"/>
        <w:jc w:val="both"/>
        <w:rPr>
          <w:rFonts w:asciiTheme="minorHAnsi" w:hAnsiTheme="minorHAnsi" w:cs="Arial"/>
          <w:sz w:val="16"/>
          <w:szCs w:val="16"/>
          <w:lang w:val="sk-SK"/>
        </w:rPr>
      </w:pPr>
      <w:r w:rsidRPr="00C7220D">
        <w:rPr>
          <w:rFonts w:asciiTheme="minorHAnsi" w:hAnsiTheme="minorHAnsi" w:cs="Arial"/>
          <w:sz w:val="16"/>
          <w:szCs w:val="16"/>
          <w:lang w:val="sk-SK"/>
        </w:rPr>
        <w:t xml:space="preserve">Zdroj: ÚPSVaR </w:t>
      </w:r>
    </w:p>
    <w:p w:rsidR="002F50DF" w:rsidRPr="00621689" w:rsidRDefault="00FE69E7" w:rsidP="00621689">
      <w:pPr>
        <w:pStyle w:val="Prvzarkazkladnhotextu"/>
        <w:ind w:firstLine="0"/>
        <w:jc w:val="both"/>
        <w:rPr>
          <w:rFonts w:asciiTheme="minorHAnsi" w:hAnsiTheme="minorHAnsi" w:cs="Arial"/>
          <w:sz w:val="22"/>
          <w:szCs w:val="22"/>
          <w:lang w:val="sk-SK"/>
        </w:rPr>
      </w:pPr>
      <w:r w:rsidRPr="00FE69E7">
        <w:rPr>
          <w:rFonts w:asciiTheme="minorHAnsi" w:hAnsiTheme="minorHAnsi" w:cs="Arial"/>
          <w:sz w:val="22"/>
          <w:szCs w:val="22"/>
          <w:lang w:val="sk-SK"/>
        </w:rPr>
        <w:t>Uvedené údaje odzrkadľujú na jednej strane pozitívny</w:t>
      </w:r>
      <w:r w:rsidR="000F2EBA">
        <w:rPr>
          <w:rFonts w:asciiTheme="minorHAnsi" w:hAnsiTheme="minorHAnsi" w:cs="Arial"/>
          <w:sz w:val="22"/>
          <w:szCs w:val="22"/>
          <w:lang w:val="sk-SK"/>
        </w:rPr>
        <w:t xml:space="preserve"> trend</w:t>
      </w:r>
      <w:r w:rsidRPr="00FE69E7">
        <w:rPr>
          <w:rFonts w:asciiTheme="minorHAnsi" w:hAnsiTheme="minorHAnsi" w:cs="Arial"/>
          <w:sz w:val="22"/>
          <w:szCs w:val="22"/>
          <w:lang w:val="sk-SK"/>
        </w:rPr>
        <w:t xml:space="preserve">, že región drží nezamestnanosť na nižšej úrovni ako je slovenský priemer, ale na druhej strane badať odliv obyvateľstva za prácou z územia. Vyše 78 % ekonomicky aktívnych obyvateľov odchádza za prácou mimo obce. </w:t>
      </w:r>
    </w:p>
    <w:p w:rsidR="002F50DF" w:rsidRPr="007A37F0" w:rsidRDefault="002F50DF" w:rsidP="002F50DF">
      <w:pPr>
        <w:tabs>
          <w:tab w:val="num" w:pos="1571"/>
        </w:tabs>
        <w:jc w:val="both"/>
        <w:rPr>
          <w:rFonts w:asciiTheme="minorHAnsi" w:hAnsiTheme="minorHAnsi" w:cs="Arial"/>
          <w:b/>
          <w:bCs/>
          <w:iCs/>
          <w:sz w:val="22"/>
          <w:szCs w:val="22"/>
          <w:lang w:val="sk-SK"/>
        </w:rPr>
      </w:pPr>
      <w:r w:rsidRPr="007A37F0">
        <w:rPr>
          <w:rFonts w:asciiTheme="minorHAnsi" w:hAnsiTheme="minorHAnsi" w:cs="Arial"/>
          <w:b/>
          <w:bCs/>
          <w:iCs/>
          <w:sz w:val="22"/>
          <w:szCs w:val="22"/>
          <w:lang w:val="sk-SK"/>
        </w:rPr>
        <w:t>Školstvo</w:t>
      </w:r>
      <w:r>
        <w:rPr>
          <w:rFonts w:asciiTheme="minorHAnsi" w:hAnsiTheme="minorHAnsi" w:cs="Arial"/>
          <w:b/>
          <w:bCs/>
          <w:iCs/>
          <w:sz w:val="22"/>
          <w:szCs w:val="22"/>
          <w:lang w:val="sk-SK"/>
        </w:rPr>
        <w:t>, kultúra, šport</w:t>
      </w:r>
      <w:r w:rsidR="00AB481E">
        <w:rPr>
          <w:rFonts w:asciiTheme="minorHAnsi" w:hAnsiTheme="minorHAnsi" w:cs="Arial"/>
          <w:b/>
          <w:bCs/>
          <w:iCs/>
          <w:sz w:val="22"/>
          <w:szCs w:val="22"/>
          <w:lang w:val="sk-SK"/>
        </w:rPr>
        <w:t xml:space="preserve">, zdravotníctvo </w:t>
      </w:r>
    </w:p>
    <w:p w:rsidR="002F50DF" w:rsidRPr="007A37F0" w:rsidRDefault="002F50DF" w:rsidP="00337144">
      <w:pPr>
        <w:tabs>
          <w:tab w:val="num" w:pos="1571"/>
        </w:tabs>
        <w:spacing w:after="240"/>
        <w:jc w:val="both"/>
        <w:rPr>
          <w:rFonts w:asciiTheme="minorHAnsi" w:hAnsiTheme="minorHAnsi" w:cs="Arial"/>
          <w:iCs/>
          <w:sz w:val="22"/>
          <w:szCs w:val="22"/>
          <w:lang w:val="sk-SK"/>
        </w:rPr>
      </w:pPr>
      <w:r w:rsidRPr="007A37F0">
        <w:rPr>
          <w:rFonts w:asciiTheme="minorHAnsi" w:hAnsiTheme="minorHAnsi" w:cs="Arial"/>
          <w:iCs/>
          <w:sz w:val="22"/>
          <w:szCs w:val="22"/>
          <w:lang w:val="sk-SK"/>
        </w:rPr>
        <w:t>Školská výchova podľa dostupných údajov sa traduje z druhej polovice 18. storočia, ako cirkevná škola. Edukáciu a vzdelávanie v obci zabezpečujú</w:t>
      </w:r>
      <w:r>
        <w:rPr>
          <w:rFonts w:asciiTheme="minorHAnsi" w:hAnsiTheme="minorHAnsi" w:cs="Arial"/>
          <w:iCs/>
          <w:sz w:val="22"/>
          <w:szCs w:val="22"/>
          <w:lang w:val="sk-SK"/>
        </w:rPr>
        <w:t xml:space="preserve"> školské zariadenia</w:t>
      </w:r>
      <w:r w:rsidR="00C42D38" w:rsidRPr="00C42D38">
        <w:rPr>
          <w:rFonts w:asciiTheme="minorHAnsi" w:hAnsiTheme="minorHAnsi" w:cs="Arial"/>
          <w:iCs/>
          <w:sz w:val="22"/>
          <w:szCs w:val="22"/>
          <w:lang w:val="sk-SK"/>
        </w:rPr>
        <w:t xml:space="preserve"> </w:t>
      </w:r>
      <w:r w:rsidR="00C42D38">
        <w:rPr>
          <w:rFonts w:asciiTheme="minorHAnsi" w:hAnsiTheme="minorHAnsi" w:cs="Arial"/>
          <w:iCs/>
          <w:sz w:val="22"/>
          <w:szCs w:val="22"/>
          <w:lang w:val="sk-SK"/>
        </w:rPr>
        <w:t>bez právnej subjektivity</w:t>
      </w:r>
      <w:r>
        <w:rPr>
          <w:rFonts w:asciiTheme="minorHAnsi" w:hAnsiTheme="minorHAnsi" w:cs="Arial"/>
          <w:iCs/>
          <w:sz w:val="22"/>
          <w:szCs w:val="22"/>
          <w:lang w:val="sk-SK"/>
        </w:rPr>
        <w:t>: materská škola, základná škola a základná škola s vyučovacím jazykom maďarským.</w:t>
      </w:r>
      <w:r w:rsidR="00913690">
        <w:rPr>
          <w:rFonts w:asciiTheme="minorHAnsi" w:hAnsiTheme="minorHAnsi" w:cs="Arial"/>
          <w:iCs/>
          <w:sz w:val="22"/>
          <w:szCs w:val="22"/>
          <w:lang w:val="sk-SK"/>
        </w:rPr>
        <w:t xml:space="preserve"> </w:t>
      </w:r>
    </w:p>
    <w:p w:rsidR="002F50DF" w:rsidRPr="007A37F0" w:rsidRDefault="002F50DF" w:rsidP="00337144">
      <w:pPr>
        <w:spacing w:after="240"/>
        <w:jc w:val="both"/>
        <w:rPr>
          <w:rFonts w:asciiTheme="minorHAnsi" w:hAnsiTheme="minorHAnsi" w:cs="Arial"/>
          <w:sz w:val="22"/>
          <w:szCs w:val="22"/>
          <w:lang w:val="sk-SK"/>
        </w:rPr>
      </w:pPr>
      <w:r w:rsidRPr="007A37F0">
        <w:rPr>
          <w:rFonts w:asciiTheme="minorHAnsi" w:hAnsiTheme="minorHAnsi" w:cs="Arial"/>
          <w:sz w:val="22"/>
          <w:szCs w:val="22"/>
          <w:lang w:val="sk-SK"/>
        </w:rPr>
        <w:lastRenderedPageBreak/>
        <w:t>Pre deti predškolského veku je zabezpečená celodenná starostlivosť v obci. Materskú školu navštevuje 42 deti vo veku od  3</w:t>
      </w:r>
      <w:r w:rsidR="00C42D38">
        <w:rPr>
          <w:rFonts w:asciiTheme="minorHAnsi" w:hAnsiTheme="minorHAnsi" w:cs="Arial"/>
          <w:sz w:val="22"/>
          <w:szCs w:val="22"/>
          <w:lang w:val="sk-SK"/>
        </w:rPr>
        <w:t>.</w:t>
      </w:r>
      <w:r w:rsidRPr="007A37F0">
        <w:rPr>
          <w:rFonts w:asciiTheme="minorHAnsi" w:hAnsiTheme="minorHAnsi" w:cs="Arial"/>
          <w:sz w:val="22"/>
          <w:szCs w:val="22"/>
          <w:lang w:val="sk-SK"/>
        </w:rPr>
        <w:t xml:space="preserve"> - do 6</w:t>
      </w:r>
      <w:r w:rsidR="00C42D38">
        <w:rPr>
          <w:rFonts w:asciiTheme="minorHAnsi" w:hAnsiTheme="minorHAnsi" w:cs="Arial"/>
          <w:sz w:val="22"/>
          <w:szCs w:val="22"/>
          <w:lang w:val="sk-SK"/>
        </w:rPr>
        <w:t>.</w:t>
      </w:r>
      <w:r w:rsidRPr="007A37F0">
        <w:rPr>
          <w:rFonts w:asciiTheme="minorHAnsi" w:hAnsiTheme="minorHAnsi" w:cs="Arial"/>
          <w:sz w:val="22"/>
          <w:szCs w:val="22"/>
          <w:lang w:val="sk-SK"/>
        </w:rPr>
        <w:t xml:space="preserve"> rokov. V materskej škole pracujú kvalifikovaní pedagogickí zamestnanci, ktorí pripravujú pre deti bohatý edukačný program. Budova materskej školy je umiestnená v ar</w:t>
      </w:r>
      <w:r w:rsidR="00913690">
        <w:rPr>
          <w:rFonts w:asciiTheme="minorHAnsi" w:hAnsiTheme="minorHAnsi" w:cs="Arial"/>
          <w:sz w:val="22"/>
          <w:szCs w:val="22"/>
          <w:lang w:val="sk-SK"/>
        </w:rPr>
        <w:t>eáli</w:t>
      </w:r>
      <w:r w:rsidRPr="007A37F0">
        <w:rPr>
          <w:rFonts w:asciiTheme="minorHAnsi" w:hAnsiTheme="minorHAnsi" w:cs="Arial"/>
          <w:sz w:val="22"/>
          <w:szCs w:val="22"/>
          <w:lang w:val="sk-SK"/>
        </w:rPr>
        <w:t xml:space="preserve"> s dostatkom zelene, ideálne pre celodenný pobyt detí. Deti majú zabezpečenú teplú stravu. </w:t>
      </w:r>
    </w:p>
    <w:p w:rsidR="007A04D6" w:rsidRDefault="002F50DF" w:rsidP="00337144">
      <w:pPr>
        <w:pStyle w:val="Pokraovaniezoznamu"/>
        <w:ind w:left="0"/>
        <w:jc w:val="both"/>
        <w:rPr>
          <w:rFonts w:asciiTheme="minorHAnsi" w:hAnsiTheme="minorHAnsi" w:cs="Arial"/>
          <w:sz w:val="22"/>
          <w:szCs w:val="22"/>
          <w:lang w:val="sk-SK"/>
        </w:rPr>
      </w:pPr>
      <w:r w:rsidRPr="007A37F0">
        <w:rPr>
          <w:rFonts w:asciiTheme="minorHAnsi" w:hAnsiTheme="minorHAnsi"/>
          <w:sz w:val="22"/>
          <w:szCs w:val="22"/>
          <w:lang w:val="sk-SK"/>
        </w:rPr>
        <w:t>V</w:t>
      </w:r>
      <w:r w:rsidR="00AB481E">
        <w:rPr>
          <w:rFonts w:asciiTheme="minorHAnsi" w:hAnsiTheme="minorHAnsi"/>
          <w:sz w:val="22"/>
          <w:szCs w:val="22"/>
          <w:lang w:val="sk-SK"/>
        </w:rPr>
        <w:t> obci fungujú dve</w:t>
      </w:r>
      <w:r w:rsidR="002364BA">
        <w:rPr>
          <w:rFonts w:asciiTheme="minorHAnsi" w:hAnsiTheme="minorHAnsi"/>
          <w:sz w:val="22"/>
          <w:szCs w:val="22"/>
          <w:lang w:val="sk-SK"/>
        </w:rPr>
        <w:t xml:space="preserve"> </w:t>
      </w:r>
      <w:r w:rsidRPr="007A37F0">
        <w:rPr>
          <w:rFonts w:asciiTheme="minorHAnsi" w:hAnsiTheme="minorHAnsi"/>
          <w:sz w:val="22"/>
          <w:szCs w:val="22"/>
          <w:lang w:val="sk-SK"/>
        </w:rPr>
        <w:t>základné školy</w:t>
      </w:r>
      <w:r w:rsidR="00AB481E">
        <w:rPr>
          <w:rFonts w:asciiTheme="minorHAnsi" w:hAnsiTheme="minorHAnsi"/>
          <w:sz w:val="22"/>
          <w:szCs w:val="22"/>
          <w:lang w:val="sk-SK"/>
        </w:rPr>
        <w:t xml:space="preserve"> I. stupňa</w:t>
      </w:r>
      <w:r w:rsidRPr="002364BA">
        <w:rPr>
          <w:rFonts w:asciiTheme="minorHAnsi" w:hAnsiTheme="minorHAnsi"/>
          <w:sz w:val="22"/>
          <w:szCs w:val="22"/>
          <w:lang w:val="sk-SK"/>
        </w:rPr>
        <w:t xml:space="preserve">. Základné </w:t>
      </w:r>
      <w:r w:rsidRPr="007A37F0">
        <w:rPr>
          <w:rFonts w:asciiTheme="minorHAnsi" w:hAnsiTheme="minorHAnsi"/>
          <w:sz w:val="22"/>
          <w:szCs w:val="22"/>
          <w:lang w:val="sk-SK"/>
        </w:rPr>
        <w:t>školy boli odovzdané do zriaďovateľskej právomoci obce v roku 2002. Oficiálne názvy škôl: Základná škola Kráľová nad Váhom a Základná škola s vyučovacím jazykom maďarským – Alapiskola, Kráľová nad Váhom. Výchovno-vzdelávací proces prebieha na základe platných učebných osnov a štandardov jednotlivých predmetov na I. stupni, podľa základného variantu a štátneho vzdelávacieho programu I. stupňa základnej školy ISCED1. II. stupeň základnej školy žiaci navštevujú v</w:t>
      </w:r>
      <w:r w:rsidR="002364BA">
        <w:rPr>
          <w:rFonts w:asciiTheme="minorHAnsi" w:hAnsiTheme="minorHAnsi"/>
          <w:sz w:val="22"/>
          <w:szCs w:val="22"/>
          <w:lang w:val="sk-SK"/>
        </w:rPr>
        <w:t> </w:t>
      </w:r>
      <w:r w:rsidRPr="007A37F0">
        <w:rPr>
          <w:rFonts w:asciiTheme="minorHAnsi" w:hAnsiTheme="minorHAnsi"/>
          <w:sz w:val="22"/>
          <w:szCs w:val="22"/>
          <w:lang w:val="sk-SK"/>
        </w:rPr>
        <w:t>Šali</w:t>
      </w:r>
      <w:r w:rsidR="002364BA">
        <w:rPr>
          <w:rFonts w:asciiTheme="minorHAnsi" w:hAnsiTheme="minorHAnsi"/>
          <w:sz w:val="22"/>
          <w:szCs w:val="22"/>
          <w:lang w:val="sk-SK"/>
        </w:rPr>
        <w:t xml:space="preserve"> a v Galante</w:t>
      </w:r>
      <w:r w:rsidRPr="007A37F0">
        <w:rPr>
          <w:rFonts w:asciiTheme="minorHAnsi" w:hAnsiTheme="minorHAnsi"/>
          <w:sz w:val="22"/>
          <w:szCs w:val="22"/>
          <w:lang w:val="sk-SK"/>
        </w:rPr>
        <w:t>. Prevádzka škôl je jednozmenná, popoludní prebieha výchovno-vzdelávacia činnosť,  záujmová činnosť a organizované aktivity rôzneho charakteru v oddelení ŠKD. Žiaci majú zabezpečenú teplú stravu zo Školskej jedálne pri MŠ v Kráľovej nad Váhom. Školy využívajú internet, informačné a komunikačné technológie. Škol</w:t>
      </w:r>
      <w:r w:rsidR="002364BA">
        <w:rPr>
          <w:rFonts w:asciiTheme="minorHAnsi" w:hAnsiTheme="minorHAnsi"/>
          <w:sz w:val="22"/>
          <w:szCs w:val="22"/>
          <w:lang w:val="sk-SK"/>
        </w:rPr>
        <w:t>y</w:t>
      </w:r>
      <w:r w:rsidRPr="007A37F0">
        <w:rPr>
          <w:rFonts w:asciiTheme="minorHAnsi" w:hAnsiTheme="minorHAnsi"/>
          <w:sz w:val="22"/>
          <w:szCs w:val="22"/>
          <w:lang w:val="sk-SK"/>
        </w:rPr>
        <w:t xml:space="preserve"> sa úspešne uchádza</w:t>
      </w:r>
      <w:r w:rsidR="002364BA">
        <w:rPr>
          <w:rFonts w:asciiTheme="minorHAnsi" w:hAnsiTheme="minorHAnsi"/>
          <w:sz w:val="22"/>
          <w:szCs w:val="22"/>
          <w:lang w:val="sk-SK"/>
        </w:rPr>
        <w:t>jú</w:t>
      </w:r>
      <w:r w:rsidRPr="007A37F0">
        <w:rPr>
          <w:rFonts w:asciiTheme="minorHAnsi" w:hAnsiTheme="minorHAnsi"/>
          <w:sz w:val="22"/>
          <w:szCs w:val="22"/>
          <w:lang w:val="sk-SK"/>
        </w:rPr>
        <w:t xml:space="preserve"> o rôzne projekty na získanie finančných prostriedkov na zvýšenie kvality výchovy, čo sa odzrkadľuje na úspešnosti žiakov na rôznych súťažiach a olympiádach. Základné školy navštevuje 44 detí. </w:t>
      </w:r>
      <w:r w:rsidRPr="007A37F0">
        <w:rPr>
          <w:rFonts w:asciiTheme="minorHAnsi" w:hAnsiTheme="minorHAnsi" w:cs="Arial"/>
          <w:sz w:val="22"/>
          <w:szCs w:val="22"/>
          <w:lang w:val="sk-SK"/>
        </w:rPr>
        <w:t>Zo sociálneho hľadiska existencia pedagogického dozoru v obci kladne vplýva na dospievajúcu mládež.</w:t>
      </w:r>
    </w:p>
    <w:p w:rsidR="00337144" w:rsidRDefault="00337144" w:rsidP="00337144">
      <w:pPr>
        <w:pStyle w:val="Pokraovaniezoznamu"/>
        <w:ind w:left="0"/>
        <w:jc w:val="both"/>
        <w:rPr>
          <w:rFonts w:asciiTheme="minorHAnsi" w:hAnsiTheme="minorHAnsi" w:cs="Arial"/>
          <w:sz w:val="22"/>
          <w:szCs w:val="22"/>
          <w:lang w:val="sk-SK"/>
        </w:rPr>
      </w:pPr>
    </w:p>
    <w:p w:rsidR="002F50DF" w:rsidRDefault="002F50DF" w:rsidP="00AB481E">
      <w:pPr>
        <w:pStyle w:val="Pokraovaniezoznamu"/>
        <w:spacing w:after="0"/>
        <w:ind w:left="0"/>
        <w:jc w:val="both"/>
        <w:rPr>
          <w:rFonts w:asciiTheme="minorHAnsi" w:hAnsiTheme="minorHAnsi" w:cs="Arial"/>
          <w:sz w:val="22"/>
          <w:szCs w:val="22"/>
          <w:lang w:val="sk-SK"/>
        </w:rPr>
      </w:pPr>
      <w:r>
        <w:rPr>
          <w:rFonts w:asciiTheme="minorHAnsi" w:hAnsiTheme="minorHAnsi" w:cs="Arial"/>
          <w:sz w:val="22"/>
          <w:szCs w:val="22"/>
          <w:lang w:val="sk-SK"/>
        </w:rPr>
        <w:t>Spoločenský život v obci je</w:t>
      </w:r>
      <w:r w:rsidR="00913690">
        <w:rPr>
          <w:rFonts w:asciiTheme="minorHAnsi" w:hAnsiTheme="minorHAnsi" w:cs="Arial"/>
          <w:sz w:val="22"/>
          <w:szCs w:val="22"/>
          <w:lang w:val="sk-SK"/>
        </w:rPr>
        <w:t xml:space="preserve"> aktívny, na ktorom sa zúčastňujú</w:t>
      </w:r>
      <w:r>
        <w:rPr>
          <w:rFonts w:asciiTheme="minorHAnsi" w:hAnsiTheme="minorHAnsi" w:cs="Arial"/>
          <w:sz w:val="22"/>
          <w:szCs w:val="22"/>
          <w:lang w:val="sk-SK"/>
        </w:rPr>
        <w:t xml:space="preserve"> všetky vekové kategórie. Na uskutočňovanie rôznych obecných, kultúrnych a športových podujatí sú vytvorené ideálne podmienky – kultúrny dom, knižnica, klub dôchodcov, </w:t>
      </w:r>
      <w:r w:rsidR="00AB481E">
        <w:rPr>
          <w:rFonts w:asciiTheme="minorHAnsi" w:hAnsiTheme="minorHAnsi" w:cs="Arial"/>
          <w:sz w:val="22"/>
          <w:szCs w:val="22"/>
          <w:lang w:val="sk-SK"/>
        </w:rPr>
        <w:t>v športovom</w:t>
      </w:r>
      <w:r>
        <w:rPr>
          <w:rFonts w:asciiTheme="minorHAnsi" w:hAnsiTheme="minorHAnsi" w:cs="Arial"/>
          <w:sz w:val="22"/>
          <w:szCs w:val="22"/>
          <w:lang w:val="sk-SK"/>
        </w:rPr>
        <w:t xml:space="preserve"> areál</w:t>
      </w:r>
      <w:r w:rsidR="00AB481E">
        <w:rPr>
          <w:rFonts w:asciiTheme="minorHAnsi" w:hAnsiTheme="minorHAnsi" w:cs="Arial"/>
          <w:sz w:val="22"/>
          <w:szCs w:val="22"/>
          <w:lang w:val="sk-SK"/>
        </w:rPr>
        <w:t>y: futbalové ihrisko, viacúčelové ihrisko a</w:t>
      </w:r>
      <w:r w:rsidR="00AB481E" w:rsidRPr="00AB481E">
        <w:rPr>
          <w:rFonts w:asciiTheme="minorHAnsi" w:hAnsiTheme="minorHAnsi" w:cs="Arial"/>
          <w:sz w:val="22"/>
          <w:szCs w:val="22"/>
          <w:lang w:val="sk-SK"/>
        </w:rPr>
        <w:t xml:space="preserve"> </w:t>
      </w:r>
      <w:r w:rsidR="00AB481E">
        <w:rPr>
          <w:rFonts w:asciiTheme="minorHAnsi" w:hAnsiTheme="minorHAnsi" w:cs="Arial"/>
          <w:sz w:val="22"/>
          <w:szCs w:val="22"/>
          <w:lang w:val="sk-SK"/>
        </w:rPr>
        <w:t>detské ihrisko</w:t>
      </w:r>
      <w:r>
        <w:rPr>
          <w:rFonts w:asciiTheme="minorHAnsi" w:hAnsiTheme="minorHAnsi" w:cs="Arial"/>
          <w:sz w:val="22"/>
          <w:szCs w:val="22"/>
          <w:lang w:val="sk-SK"/>
        </w:rPr>
        <w:t xml:space="preserve">. </w:t>
      </w:r>
    </w:p>
    <w:p w:rsidR="009338CA" w:rsidRDefault="009338CA" w:rsidP="00AB481E">
      <w:pPr>
        <w:pStyle w:val="Pokraovaniezoznamu"/>
        <w:ind w:left="0"/>
        <w:jc w:val="both"/>
        <w:rPr>
          <w:rFonts w:asciiTheme="minorHAnsi" w:hAnsiTheme="minorHAnsi" w:cs="Arial"/>
          <w:sz w:val="22"/>
          <w:szCs w:val="22"/>
          <w:lang w:val="sk-SK"/>
        </w:rPr>
      </w:pPr>
      <w:r>
        <w:rPr>
          <w:rFonts w:asciiTheme="minorHAnsi" w:hAnsiTheme="minorHAnsi" w:cs="Arial"/>
          <w:sz w:val="22"/>
          <w:szCs w:val="22"/>
          <w:lang w:val="sk-SK"/>
        </w:rPr>
        <w:t xml:space="preserve">V obci fungujú spoločenské organizácie: </w:t>
      </w:r>
      <w:r w:rsidR="00F91D74">
        <w:rPr>
          <w:rFonts w:asciiTheme="minorHAnsi" w:hAnsiTheme="minorHAnsi" w:cs="Arial"/>
          <w:sz w:val="22"/>
          <w:szCs w:val="22"/>
          <w:lang w:val="sk-SK"/>
        </w:rPr>
        <w:t xml:space="preserve">ZO </w:t>
      </w:r>
      <w:r>
        <w:rPr>
          <w:rFonts w:asciiTheme="minorHAnsi" w:hAnsiTheme="minorHAnsi" w:cs="Arial"/>
          <w:sz w:val="22"/>
          <w:szCs w:val="22"/>
          <w:lang w:val="sk-SK"/>
        </w:rPr>
        <w:t>CSEMADOK, Neskrotní komedianti</w:t>
      </w:r>
      <w:r w:rsidR="00F91D74">
        <w:rPr>
          <w:rFonts w:asciiTheme="minorHAnsi" w:hAnsiTheme="minorHAnsi" w:cs="Arial"/>
          <w:sz w:val="22"/>
          <w:szCs w:val="22"/>
          <w:lang w:val="sk-SK"/>
        </w:rPr>
        <w:t xml:space="preserve"> (I.E.T.)</w:t>
      </w:r>
      <w:r w:rsidR="007A04D6">
        <w:rPr>
          <w:rFonts w:asciiTheme="minorHAnsi" w:hAnsiTheme="minorHAnsi" w:cs="Arial"/>
          <w:sz w:val="22"/>
          <w:szCs w:val="22"/>
          <w:lang w:val="sk-SK"/>
        </w:rPr>
        <w:t xml:space="preserve"> </w:t>
      </w:r>
      <w:r>
        <w:rPr>
          <w:rFonts w:asciiTheme="minorHAnsi" w:hAnsiTheme="minorHAnsi" w:cs="Arial"/>
          <w:sz w:val="22"/>
          <w:szCs w:val="22"/>
          <w:lang w:val="sk-SK"/>
        </w:rPr>
        <w:t>-</w:t>
      </w:r>
      <w:r w:rsidR="007A04D6">
        <w:rPr>
          <w:rFonts w:asciiTheme="minorHAnsi" w:hAnsiTheme="minorHAnsi" w:cs="Arial"/>
          <w:sz w:val="22"/>
          <w:szCs w:val="22"/>
          <w:lang w:val="sk-SK"/>
        </w:rPr>
        <w:t xml:space="preserve"> </w:t>
      </w:r>
      <w:r>
        <w:rPr>
          <w:rFonts w:asciiTheme="minorHAnsi" w:hAnsiTheme="minorHAnsi" w:cs="Arial"/>
          <w:sz w:val="22"/>
          <w:szCs w:val="22"/>
          <w:lang w:val="sk-SK"/>
        </w:rPr>
        <w:t>Féktelen komédiások</w:t>
      </w:r>
      <w:r w:rsidR="00F91D74">
        <w:rPr>
          <w:rFonts w:asciiTheme="minorHAnsi" w:hAnsiTheme="minorHAnsi" w:cs="Arial"/>
          <w:sz w:val="22"/>
          <w:szCs w:val="22"/>
          <w:lang w:val="sk-SK"/>
        </w:rPr>
        <w:t xml:space="preserve"> (I.E.T.)</w:t>
      </w:r>
      <w:r>
        <w:rPr>
          <w:rFonts w:asciiTheme="minorHAnsi" w:hAnsiTheme="minorHAnsi" w:cs="Arial"/>
          <w:sz w:val="22"/>
          <w:szCs w:val="22"/>
          <w:lang w:val="sk-SK"/>
        </w:rPr>
        <w:t>, Detský folklórny súbor Muskátlis,</w:t>
      </w:r>
      <w:r w:rsidR="00F91D74">
        <w:rPr>
          <w:rFonts w:asciiTheme="minorHAnsi" w:hAnsiTheme="minorHAnsi" w:cs="Arial"/>
          <w:sz w:val="22"/>
          <w:szCs w:val="22"/>
          <w:lang w:val="sk-SK"/>
        </w:rPr>
        <w:t xml:space="preserve"> OZ</w:t>
      </w:r>
      <w:r>
        <w:rPr>
          <w:rFonts w:asciiTheme="minorHAnsi" w:hAnsiTheme="minorHAnsi" w:cs="Arial"/>
          <w:sz w:val="22"/>
          <w:szCs w:val="22"/>
          <w:lang w:val="sk-SK"/>
        </w:rPr>
        <w:t xml:space="preserve"> K</w:t>
      </w:r>
      <w:r w:rsidR="00F91D74">
        <w:rPr>
          <w:rFonts w:asciiTheme="minorHAnsi" w:hAnsiTheme="minorHAnsi" w:cs="Arial"/>
          <w:sz w:val="22"/>
          <w:szCs w:val="22"/>
          <w:lang w:val="sk-SK"/>
        </w:rPr>
        <w:t>i</w:t>
      </w:r>
      <w:r>
        <w:rPr>
          <w:rFonts w:asciiTheme="minorHAnsi" w:hAnsiTheme="minorHAnsi" w:cs="Arial"/>
          <w:sz w:val="22"/>
          <w:szCs w:val="22"/>
          <w:lang w:val="sk-SK"/>
        </w:rPr>
        <w:t xml:space="preserve">KE, </w:t>
      </w:r>
      <w:r w:rsidR="00F91D74">
        <w:rPr>
          <w:rFonts w:asciiTheme="minorHAnsi" w:hAnsiTheme="minorHAnsi" w:cs="Arial"/>
          <w:sz w:val="22"/>
          <w:szCs w:val="22"/>
          <w:lang w:val="sk-SK"/>
        </w:rPr>
        <w:t xml:space="preserve">OZ VILLA REGIS, </w:t>
      </w:r>
      <w:r>
        <w:rPr>
          <w:rFonts w:asciiTheme="minorHAnsi" w:hAnsiTheme="minorHAnsi" w:cs="Arial"/>
          <w:sz w:val="22"/>
          <w:szCs w:val="22"/>
          <w:lang w:val="sk-SK"/>
        </w:rPr>
        <w:t xml:space="preserve">Poľovnícke združenie Priehrada, </w:t>
      </w:r>
      <w:r w:rsidR="00F91D74">
        <w:rPr>
          <w:rFonts w:asciiTheme="minorHAnsi" w:hAnsiTheme="minorHAnsi" w:cs="Arial"/>
          <w:sz w:val="22"/>
          <w:szCs w:val="22"/>
          <w:lang w:val="sk-SK"/>
        </w:rPr>
        <w:t>FC Kráľová nad Váhom.</w:t>
      </w:r>
    </w:p>
    <w:p w:rsidR="00337144" w:rsidRDefault="00337144" w:rsidP="00AB481E">
      <w:pPr>
        <w:pStyle w:val="Pokraovaniezoznamu"/>
        <w:ind w:left="0"/>
        <w:jc w:val="both"/>
        <w:rPr>
          <w:rFonts w:asciiTheme="minorHAnsi" w:hAnsiTheme="minorHAnsi" w:cs="Arial"/>
          <w:sz w:val="22"/>
          <w:szCs w:val="22"/>
          <w:lang w:val="sk-SK"/>
        </w:rPr>
      </w:pPr>
    </w:p>
    <w:p w:rsidR="00F91D74" w:rsidRDefault="00F91D74" w:rsidP="00AB481E">
      <w:pPr>
        <w:pStyle w:val="Pokraovaniezoznamu"/>
        <w:ind w:left="0"/>
        <w:jc w:val="both"/>
        <w:rPr>
          <w:rFonts w:asciiTheme="minorHAnsi" w:hAnsiTheme="minorHAnsi" w:cs="Arial"/>
          <w:sz w:val="22"/>
          <w:szCs w:val="22"/>
          <w:lang w:val="sk-SK"/>
        </w:rPr>
      </w:pPr>
      <w:r>
        <w:rPr>
          <w:rFonts w:asciiTheme="minorHAnsi" w:hAnsiTheme="minorHAnsi" w:cs="Arial"/>
          <w:sz w:val="22"/>
          <w:szCs w:val="22"/>
          <w:lang w:val="sk-SK"/>
        </w:rPr>
        <w:t xml:space="preserve">Obec informuje obyvateľstvo a širokú verejnosť prostredníctvom internetovej stránky obce: </w:t>
      </w:r>
      <w:hyperlink r:id="rId19" w:history="1">
        <w:r w:rsidRPr="001C5D65">
          <w:rPr>
            <w:rStyle w:val="Hypertextovprepojenie"/>
            <w:rFonts w:asciiTheme="minorHAnsi" w:hAnsiTheme="minorHAnsi" w:cs="Arial"/>
            <w:sz w:val="22"/>
            <w:szCs w:val="22"/>
            <w:lang w:val="sk-SK"/>
          </w:rPr>
          <w:t>www.kralovanadvahom.sk</w:t>
        </w:r>
      </w:hyperlink>
      <w:r>
        <w:rPr>
          <w:rFonts w:asciiTheme="minorHAnsi" w:hAnsiTheme="minorHAnsi" w:cs="Arial"/>
          <w:sz w:val="22"/>
          <w:szCs w:val="22"/>
          <w:lang w:val="sk-SK"/>
        </w:rPr>
        <w:t xml:space="preserve"> a cez SMS-info.</w:t>
      </w:r>
    </w:p>
    <w:p w:rsidR="007A04D6" w:rsidRDefault="007A04D6" w:rsidP="00AB481E">
      <w:pPr>
        <w:pStyle w:val="Pokraovaniezoznamu"/>
        <w:ind w:left="0"/>
        <w:jc w:val="both"/>
        <w:rPr>
          <w:rFonts w:asciiTheme="minorHAnsi" w:hAnsiTheme="minorHAnsi" w:cs="Arial"/>
          <w:sz w:val="22"/>
          <w:szCs w:val="22"/>
          <w:lang w:val="sk-SK"/>
        </w:rPr>
      </w:pPr>
    </w:p>
    <w:p w:rsidR="00AB481E" w:rsidRDefault="00AB481E" w:rsidP="00AB481E">
      <w:pPr>
        <w:pStyle w:val="Pokraovaniezoznamu"/>
        <w:ind w:left="0"/>
        <w:jc w:val="both"/>
        <w:rPr>
          <w:rFonts w:asciiTheme="minorHAnsi" w:hAnsiTheme="minorHAnsi" w:cs="Arial"/>
          <w:sz w:val="22"/>
          <w:szCs w:val="22"/>
          <w:lang w:val="sk-SK"/>
        </w:rPr>
      </w:pPr>
      <w:r>
        <w:rPr>
          <w:rFonts w:asciiTheme="minorHAnsi" w:hAnsiTheme="minorHAnsi" w:cs="Arial"/>
          <w:sz w:val="22"/>
          <w:szCs w:val="22"/>
          <w:lang w:val="sk-SK"/>
        </w:rPr>
        <w:t xml:space="preserve">V obci sa nenachádza zdravotné stredisko s lekárňou. Obyvatelia </w:t>
      </w:r>
      <w:r w:rsidR="00374557">
        <w:rPr>
          <w:rFonts w:asciiTheme="minorHAnsi" w:hAnsiTheme="minorHAnsi" w:cs="Arial"/>
          <w:sz w:val="22"/>
          <w:szCs w:val="22"/>
          <w:lang w:val="sk-SK"/>
        </w:rPr>
        <w:t xml:space="preserve">obce </w:t>
      </w:r>
      <w:r>
        <w:rPr>
          <w:rFonts w:asciiTheme="minorHAnsi" w:hAnsiTheme="minorHAnsi" w:cs="Arial"/>
          <w:sz w:val="22"/>
          <w:szCs w:val="22"/>
          <w:lang w:val="sk-SK"/>
        </w:rPr>
        <w:t>využívajú služby zdravotných zariadení v Šali,</w:t>
      </w:r>
      <w:r w:rsidR="00374557">
        <w:rPr>
          <w:rFonts w:asciiTheme="minorHAnsi" w:hAnsiTheme="minorHAnsi" w:cs="Arial"/>
          <w:sz w:val="22"/>
          <w:szCs w:val="22"/>
          <w:lang w:val="sk-SK"/>
        </w:rPr>
        <w:t xml:space="preserve"> Galante, Nitre,</w:t>
      </w:r>
      <w:r>
        <w:rPr>
          <w:rFonts w:asciiTheme="minorHAnsi" w:hAnsiTheme="minorHAnsi" w:cs="Arial"/>
          <w:sz w:val="22"/>
          <w:szCs w:val="22"/>
          <w:lang w:val="sk-SK"/>
        </w:rPr>
        <w:t> Nových Zámkoch po prípade v Bratislave.</w:t>
      </w:r>
    </w:p>
    <w:p w:rsidR="00FE69E7" w:rsidRDefault="00C7220D" w:rsidP="00C7220D">
      <w:pPr>
        <w:tabs>
          <w:tab w:val="num" w:pos="1571"/>
        </w:tabs>
        <w:jc w:val="both"/>
        <w:rPr>
          <w:rFonts w:asciiTheme="minorHAnsi" w:hAnsiTheme="minorHAnsi" w:cs="Arial"/>
          <w:b/>
          <w:bCs/>
          <w:iCs/>
          <w:sz w:val="22"/>
          <w:szCs w:val="22"/>
          <w:lang w:val="sk-SK"/>
        </w:rPr>
      </w:pPr>
      <w:r>
        <w:rPr>
          <w:rFonts w:asciiTheme="minorHAnsi" w:hAnsiTheme="minorHAnsi" w:cs="Arial"/>
          <w:b/>
          <w:bCs/>
          <w:iCs/>
          <w:sz w:val="22"/>
          <w:szCs w:val="22"/>
          <w:lang w:val="sk-SK"/>
        </w:rPr>
        <w:t>Sociálne znevýhodnené skupiny</w:t>
      </w:r>
    </w:p>
    <w:p w:rsidR="00C7220D" w:rsidRPr="00C7220D" w:rsidRDefault="00C7220D" w:rsidP="00483231">
      <w:pPr>
        <w:pStyle w:val="Zarkazkladnhotextu"/>
        <w:spacing w:after="0"/>
        <w:ind w:left="0"/>
        <w:jc w:val="both"/>
        <w:rPr>
          <w:rFonts w:asciiTheme="minorHAnsi" w:hAnsiTheme="minorHAnsi" w:cs="Arial"/>
          <w:sz w:val="22"/>
          <w:szCs w:val="22"/>
          <w:lang w:val="sk-SK"/>
        </w:rPr>
      </w:pPr>
      <w:r w:rsidRPr="00C7220D">
        <w:rPr>
          <w:rFonts w:asciiTheme="minorHAnsi" w:hAnsiTheme="minorHAnsi" w:cs="Arial"/>
          <w:sz w:val="22"/>
          <w:szCs w:val="22"/>
          <w:lang w:val="sk-SK"/>
        </w:rPr>
        <w:t>Sociálne znevýhodnené skupiny v obci môžeme rozdeliť na:</w:t>
      </w:r>
    </w:p>
    <w:p w:rsidR="00C7220D" w:rsidRPr="00C7220D" w:rsidRDefault="00C7220D" w:rsidP="00283FED">
      <w:pPr>
        <w:pStyle w:val="Zoznam2"/>
        <w:numPr>
          <w:ilvl w:val="0"/>
          <w:numId w:val="20"/>
        </w:numPr>
        <w:jc w:val="both"/>
        <w:rPr>
          <w:rFonts w:asciiTheme="minorHAnsi" w:hAnsiTheme="minorHAnsi" w:cs="Arial"/>
          <w:sz w:val="22"/>
          <w:szCs w:val="22"/>
          <w:lang w:val="sk-SK"/>
        </w:rPr>
      </w:pPr>
      <w:r w:rsidRPr="00C7220D">
        <w:rPr>
          <w:rFonts w:asciiTheme="minorHAnsi" w:hAnsiTheme="minorHAnsi" w:cs="Arial"/>
          <w:sz w:val="22"/>
          <w:szCs w:val="22"/>
          <w:lang w:val="sk-SK"/>
        </w:rPr>
        <w:t>seniori</w:t>
      </w:r>
    </w:p>
    <w:p w:rsidR="00C7220D" w:rsidRPr="00C7220D" w:rsidRDefault="00C7220D" w:rsidP="00283FED">
      <w:pPr>
        <w:pStyle w:val="Zoznam2"/>
        <w:numPr>
          <w:ilvl w:val="0"/>
          <w:numId w:val="20"/>
        </w:numPr>
        <w:jc w:val="both"/>
        <w:rPr>
          <w:rFonts w:asciiTheme="minorHAnsi" w:hAnsiTheme="minorHAnsi" w:cs="Arial"/>
          <w:sz w:val="22"/>
          <w:szCs w:val="22"/>
          <w:lang w:val="sk-SK"/>
        </w:rPr>
      </w:pPr>
      <w:r w:rsidRPr="00C7220D">
        <w:rPr>
          <w:rFonts w:asciiTheme="minorHAnsi" w:hAnsiTheme="minorHAnsi" w:cs="Arial"/>
          <w:sz w:val="22"/>
          <w:szCs w:val="22"/>
          <w:lang w:val="sk-SK"/>
        </w:rPr>
        <w:t>nezamestnaní</w:t>
      </w:r>
    </w:p>
    <w:p w:rsidR="00C7220D" w:rsidRPr="00C7220D" w:rsidRDefault="00C7220D" w:rsidP="00283FED">
      <w:pPr>
        <w:pStyle w:val="Odsekzoznamu"/>
        <w:numPr>
          <w:ilvl w:val="0"/>
          <w:numId w:val="20"/>
        </w:numPr>
        <w:jc w:val="both"/>
        <w:rPr>
          <w:rFonts w:asciiTheme="minorHAnsi" w:hAnsiTheme="minorHAnsi" w:cs="Arial"/>
          <w:sz w:val="22"/>
          <w:szCs w:val="22"/>
          <w:lang w:val="sk-SK"/>
        </w:rPr>
      </w:pPr>
      <w:r w:rsidRPr="00C7220D">
        <w:rPr>
          <w:rFonts w:asciiTheme="minorHAnsi" w:hAnsiTheme="minorHAnsi" w:cs="Arial"/>
          <w:sz w:val="22"/>
          <w:szCs w:val="22"/>
          <w:lang w:val="sk-SK"/>
        </w:rPr>
        <w:t xml:space="preserve">deti, mládež a rodiny v riziku sociálneho vylúčenia </w:t>
      </w:r>
    </w:p>
    <w:p w:rsidR="00C7220D" w:rsidRPr="00C7220D" w:rsidRDefault="00C7220D" w:rsidP="00283FED">
      <w:pPr>
        <w:pStyle w:val="Zoznam2"/>
        <w:numPr>
          <w:ilvl w:val="0"/>
          <w:numId w:val="20"/>
        </w:numPr>
        <w:jc w:val="both"/>
        <w:rPr>
          <w:rFonts w:asciiTheme="minorHAnsi" w:hAnsiTheme="minorHAnsi" w:cs="Arial"/>
          <w:sz w:val="22"/>
          <w:szCs w:val="22"/>
          <w:lang w:val="sk-SK"/>
        </w:rPr>
      </w:pPr>
      <w:r w:rsidRPr="00C7220D">
        <w:rPr>
          <w:rFonts w:asciiTheme="minorHAnsi" w:hAnsiTheme="minorHAnsi" w:cs="Arial"/>
          <w:sz w:val="22"/>
          <w:szCs w:val="22"/>
          <w:lang w:val="sk-SK"/>
        </w:rPr>
        <w:t>nezamestnaní a zamestnanci s nízkym vzdelaním</w:t>
      </w:r>
    </w:p>
    <w:p w:rsidR="00C7220D" w:rsidRPr="00C7220D" w:rsidRDefault="00C7220D" w:rsidP="00283FED">
      <w:pPr>
        <w:pStyle w:val="Zoznam2"/>
        <w:numPr>
          <w:ilvl w:val="0"/>
          <w:numId w:val="20"/>
        </w:numPr>
        <w:jc w:val="both"/>
        <w:rPr>
          <w:rFonts w:asciiTheme="minorHAnsi" w:hAnsiTheme="minorHAnsi" w:cs="Arial"/>
          <w:sz w:val="22"/>
          <w:szCs w:val="22"/>
          <w:lang w:val="sk-SK"/>
        </w:rPr>
      </w:pPr>
      <w:r w:rsidRPr="00C7220D">
        <w:rPr>
          <w:rFonts w:asciiTheme="minorHAnsi" w:hAnsiTheme="minorHAnsi" w:cs="Arial"/>
          <w:sz w:val="22"/>
          <w:szCs w:val="22"/>
          <w:lang w:val="sk-SK"/>
        </w:rPr>
        <w:t>uchádzači o zamestnanie so zdravotným postihnutím</w:t>
      </w:r>
    </w:p>
    <w:p w:rsidR="00C7220D" w:rsidRPr="00C7220D" w:rsidRDefault="00C7220D" w:rsidP="00283FED">
      <w:pPr>
        <w:pStyle w:val="Zoznam2"/>
        <w:numPr>
          <w:ilvl w:val="0"/>
          <w:numId w:val="20"/>
        </w:numPr>
        <w:jc w:val="both"/>
        <w:rPr>
          <w:rFonts w:asciiTheme="minorHAnsi" w:hAnsiTheme="minorHAnsi" w:cs="Arial"/>
          <w:sz w:val="22"/>
          <w:szCs w:val="22"/>
          <w:lang w:val="sk-SK"/>
        </w:rPr>
      </w:pPr>
      <w:r w:rsidRPr="00C7220D">
        <w:rPr>
          <w:rFonts w:asciiTheme="minorHAnsi" w:hAnsiTheme="minorHAnsi" w:cs="Arial"/>
          <w:sz w:val="22"/>
          <w:szCs w:val="22"/>
          <w:lang w:val="sk-SK"/>
        </w:rPr>
        <w:t>občania so sociálnymi a spoločenskými problémami.</w:t>
      </w:r>
    </w:p>
    <w:p w:rsidR="007905A3" w:rsidRPr="007905A3" w:rsidRDefault="007905A3" w:rsidP="007905A3">
      <w:pPr>
        <w:pStyle w:val="Prvzarkazkladnhotextu"/>
        <w:ind w:firstLine="0"/>
        <w:jc w:val="both"/>
        <w:rPr>
          <w:rFonts w:asciiTheme="minorHAnsi" w:hAnsiTheme="minorHAnsi" w:cs="Arial"/>
          <w:sz w:val="22"/>
          <w:szCs w:val="22"/>
          <w:lang w:val="sk-SK"/>
        </w:rPr>
      </w:pPr>
      <w:r w:rsidRPr="007905A3">
        <w:rPr>
          <w:rFonts w:asciiTheme="minorHAnsi" w:hAnsiTheme="minorHAnsi" w:cs="Arial"/>
          <w:sz w:val="22"/>
          <w:szCs w:val="22"/>
          <w:lang w:val="sk-SK"/>
        </w:rPr>
        <w:t>Cieľovým zameraním sociálnej práce je nielen jednotlivec, ale najmä skupina, komunita a sociálne prejavy, ktoré sa ich týkajú. Ide o subjekt, ktorý je definovaný spoločným znakom odvodeným od sociálneho znevýhodnenia, t.</w:t>
      </w:r>
      <w:r>
        <w:rPr>
          <w:rFonts w:asciiTheme="minorHAnsi" w:hAnsiTheme="minorHAnsi" w:cs="Arial"/>
          <w:sz w:val="22"/>
          <w:szCs w:val="22"/>
          <w:lang w:val="sk-SK"/>
        </w:rPr>
        <w:t xml:space="preserve"> </w:t>
      </w:r>
      <w:r w:rsidRPr="007905A3">
        <w:rPr>
          <w:rFonts w:asciiTheme="minorHAnsi" w:hAnsiTheme="minorHAnsi" w:cs="Arial"/>
          <w:sz w:val="22"/>
          <w:szCs w:val="22"/>
          <w:lang w:val="sk-SK"/>
        </w:rPr>
        <w:t>j. od znaku, ktorý  ho posúva do polohy závislosti na iných osobách</w:t>
      </w:r>
      <w:r>
        <w:rPr>
          <w:rFonts w:asciiTheme="minorHAnsi" w:hAnsiTheme="minorHAnsi" w:cs="Arial"/>
          <w:sz w:val="22"/>
          <w:szCs w:val="22"/>
          <w:lang w:val="sk-SK"/>
        </w:rPr>
        <w:t>,</w:t>
      </w:r>
      <w:r w:rsidRPr="007905A3">
        <w:rPr>
          <w:rFonts w:asciiTheme="minorHAnsi" w:hAnsiTheme="minorHAnsi" w:cs="Arial"/>
          <w:sz w:val="22"/>
          <w:szCs w:val="22"/>
          <w:lang w:val="sk-SK"/>
        </w:rPr>
        <w:t xml:space="preserve"> alebo na štátnych opatreniach. Celkový počet obyvateľov komunity má</w:t>
      </w:r>
      <w:r w:rsidR="00B22980">
        <w:rPr>
          <w:rFonts w:asciiTheme="minorHAnsi" w:hAnsiTheme="minorHAnsi" w:cs="Arial"/>
          <w:sz w:val="22"/>
          <w:szCs w:val="22"/>
          <w:lang w:val="sk-SK"/>
        </w:rPr>
        <w:t xml:space="preserve"> trvale zvyšujúcu</w:t>
      </w:r>
      <w:r w:rsidRPr="007905A3">
        <w:rPr>
          <w:rFonts w:asciiTheme="minorHAnsi" w:hAnsiTheme="minorHAnsi" w:cs="Arial"/>
          <w:sz w:val="22"/>
          <w:szCs w:val="22"/>
          <w:lang w:val="sk-SK"/>
        </w:rPr>
        <w:t xml:space="preserve"> tendenciu, tento vývoj z dlhodobého hľadiska môže pôsobiť problémovo aj na oblasť sociálnych služieb. </w:t>
      </w:r>
    </w:p>
    <w:p w:rsidR="004D3913" w:rsidRPr="004D3913" w:rsidRDefault="004D3913" w:rsidP="004D3913">
      <w:pPr>
        <w:pStyle w:val="Prvzarkazkladnhotextu"/>
        <w:ind w:firstLine="0"/>
        <w:jc w:val="both"/>
        <w:rPr>
          <w:rFonts w:asciiTheme="minorHAnsi" w:hAnsiTheme="minorHAnsi" w:cs="Arial"/>
          <w:sz w:val="22"/>
          <w:szCs w:val="22"/>
          <w:lang w:val="sk-SK"/>
        </w:rPr>
      </w:pPr>
      <w:r w:rsidRPr="004D3913">
        <w:rPr>
          <w:rFonts w:asciiTheme="minorHAnsi" w:hAnsiTheme="minorHAnsi" w:cs="Arial"/>
          <w:sz w:val="22"/>
          <w:szCs w:val="22"/>
          <w:lang w:val="sk-SK"/>
        </w:rPr>
        <w:t>Veková štruktúra, ktorá je súčasnosti relatívne stabilizovaná</w:t>
      </w:r>
      <w:r>
        <w:rPr>
          <w:rFonts w:asciiTheme="minorHAnsi" w:hAnsiTheme="minorHAnsi" w:cs="Arial"/>
          <w:sz w:val="22"/>
          <w:szCs w:val="22"/>
          <w:lang w:val="sk-SK"/>
        </w:rPr>
        <w:t>,</w:t>
      </w:r>
      <w:r w:rsidRPr="004D3913">
        <w:rPr>
          <w:rFonts w:asciiTheme="minorHAnsi" w:hAnsiTheme="minorHAnsi" w:cs="Arial"/>
          <w:sz w:val="22"/>
          <w:szCs w:val="22"/>
          <w:lang w:val="sk-SK"/>
        </w:rPr>
        <w:t xml:space="preserve"> má vzhľadom k vysoké</w:t>
      </w:r>
      <w:r>
        <w:rPr>
          <w:rFonts w:asciiTheme="minorHAnsi" w:hAnsiTheme="minorHAnsi" w:cs="Arial"/>
          <w:sz w:val="22"/>
          <w:szCs w:val="22"/>
          <w:lang w:val="sk-SK"/>
        </w:rPr>
        <w:t xml:space="preserve">mu rastu indexu starnutia </w:t>
      </w:r>
      <w:r w:rsidRPr="004D3913">
        <w:rPr>
          <w:rFonts w:asciiTheme="minorHAnsi" w:hAnsiTheme="minorHAnsi" w:cs="Arial"/>
          <w:sz w:val="22"/>
          <w:szCs w:val="22"/>
          <w:lang w:val="sk-SK"/>
        </w:rPr>
        <w:t>a indexu ekonomickej závislosti jednoznačnú tendenciu ďalšieho a trvalého nárastu poproduktívnej kategórie populácie v komunite, čo je vo väzbe na ďalšie skutočnosti významným faktorom a indikátorom pre plánovanie sociálnych služieb</w:t>
      </w:r>
      <w:r w:rsidR="00B22980">
        <w:rPr>
          <w:rFonts w:asciiTheme="minorHAnsi" w:hAnsiTheme="minorHAnsi" w:cs="Arial"/>
          <w:sz w:val="22"/>
          <w:szCs w:val="22"/>
          <w:lang w:val="sk-SK"/>
        </w:rPr>
        <w:t>,</w:t>
      </w:r>
      <w:r w:rsidRPr="004D3913">
        <w:rPr>
          <w:rFonts w:asciiTheme="minorHAnsi" w:hAnsiTheme="minorHAnsi" w:cs="Arial"/>
          <w:sz w:val="22"/>
          <w:szCs w:val="22"/>
          <w:lang w:val="sk-SK"/>
        </w:rPr>
        <w:t xml:space="preserve"> pri ktorých je nevyhnutné venovať vzrastajúcu pozornosť práve tejto vekovej kategórií, nakoľko starnutie nie je možné žiadnym spôsobom zastaviť.  </w:t>
      </w:r>
    </w:p>
    <w:p w:rsidR="00B22980" w:rsidRPr="00B22980" w:rsidRDefault="00B22980" w:rsidP="00B22980">
      <w:pPr>
        <w:pStyle w:val="Zkladntext"/>
        <w:jc w:val="both"/>
        <w:rPr>
          <w:rFonts w:asciiTheme="minorHAnsi" w:hAnsiTheme="minorHAnsi" w:cs="Arial"/>
          <w:sz w:val="22"/>
          <w:szCs w:val="22"/>
          <w:lang w:val="sk-SK"/>
        </w:rPr>
      </w:pPr>
      <w:r w:rsidRPr="00B22980">
        <w:rPr>
          <w:rFonts w:asciiTheme="minorHAnsi" w:hAnsiTheme="minorHAnsi" w:cs="Arial"/>
          <w:sz w:val="22"/>
          <w:szCs w:val="22"/>
          <w:lang w:val="sk-SK"/>
        </w:rPr>
        <w:lastRenderedPageBreak/>
        <w:t>Obec sa v rámci svojich možností snaží kompenzovať určité sociálne znevýhodnenie.</w:t>
      </w:r>
    </w:p>
    <w:p w:rsidR="005A31EA" w:rsidRPr="009338CA" w:rsidRDefault="005A31EA" w:rsidP="005A31EA">
      <w:pPr>
        <w:tabs>
          <w:tab w:val="num" w:pos="1571"/>
        </w:tabs>
        <w:jc w:val="both"/>
        <w:rPr>
          <w:rFonts w:asciiTheme="minorHAnsi" w:hAnsiTheme="minorHAnsi" w:cs="Arial"/>
          <w:b/>
          <w:bCs/>
          <w:i/>
          <w:sz w:val="22"/>
          <w:szCs w:val="22"/>
          <w:lang w:val="sk-SK"/>
        </w:rPr>
      </w:pPr>
      <w:r w:rsidRPr="009338CA">
        <w:rPr>
          <w:rFonts w:asciiTheme="minorHAnsi" w:hAnsiTheme="minorHAnsi" w:cs="Arial"/>
          <w:b/>
          <w:bCs/>
          <w:i/>
          <w:sz w:val="22"/>
          <w:szCs w:val="22"/>
          <w:lang w:val="sk-SK"/>
        </w:rPr>
        <w:t>Seniori</w:t>
      </w:r>
    </w:p>
    <w:p w:rsidR="005A31EA" w:rsidRPr="005A31EA" w:rsidRDefault="005A31EA" w:rsidP="005A31EA">
      <w:pPr>
        <w:pStyle w:val="Zkladntext"/>
        <w:spacing w:after="0"/>
        <w:jc w:val="both"/>
        <w:rPr>
          <w:rFonts w:asciiTheme="minorHAnsi" w:hAnsiTheme="minorHAnsi" w:cs="Arial"/>
          <w:sz w:val="22"/>
          <w:szCs w:val="22"/>
          <w:lang w:val="sk-SK"/>
        </w:rPr>
      </w:pPr>
      <w:r>
        <w:rPr>
          <w:rFonts w:asciiTheme="minorHAnsi" w:hAnsiTheme="minorHAnsi" w:cs="Arial"/>
          <w:sz w:val="22"/>
          <w:szCs w:val="22"/>
          <w:lang w:val="sk-SK"/>
        </w:rPr>
        <w:t>T</w:t>
      </w:r>
      <w:r w:rsidRPr="005A31EA">
        <w:rPr>
          <w:rFonts w:asciiTheme="minorHAnsi" w:hAnsiTheme="minorHAnsi" w:cs="Arial"/>
          <w:sz w:val="22"/>
          <w:szCs w:val="22"/>
          <w:lang w:val="sk-SK"/>
        </w:rPr>
        <w:t>úto skupinu je možné charakterizovať týmito spoločnými prejavmi:</w:t>
      </w:r>
    </w:p>
    <w:p w:rsidR="005A31EA" w:rsidRPr="005A31EA" w:rsidRDefault="005A31EA" w:rsidP="005A31EA">
      <w:pPr>
        <w:pStyle w:val="Zoznamsodrkami"/>
        <w:tabs>
          <w:tab w:val="clear" w:pos="360"/>
          <w:tab w:val="num" w:pos="720"/>
        </w:tabs>
        <w:ind w:left="720"/>
        <w:jc w:val="both"/>
        <w:rPr>
          <w:rFonts w:asciiTheme="minorHAnsi" w:hAnsiTheme="minorHAnsi" w:cs="Arial"/>
          <w:sz w:val="22"/>
          <w:szCs w:val="22"/>
          <w:lang w:val="sk-SK"/>
        </w:rPr>
      </w:pPr>
      <w:r w:rsidRPr="005A31EA">
        <w:rPr>
          <w:rFonts w:asciiTheme="minorHAnsi" w:hAnsiTheme="minorHAnsi" w:cs="Arial"/>
          <w:sz w:val="22"/>
          <w:szCs w:val="22"/>
          <w:lang w:val="sk-SK"/>
        </w:rPr>
        <w:t>predlžovanie individuálneho aj priemerného veku</w:t>
      </w:r>
      <w:r w:rsidR="00283DBA">
        <w:rPr>
          <w:rFonts w:asciiTheme="minorHAnsi" w:hAnsiTheme="minorHAnsi" w:cs="Arial"/>
          <w:sz w:val="22"/>
          <w:szCs w:val="22"/>
          <w:lang w:val="sk-SK"/>
        </w:rPr>
        <w:t>,</w:t>
      </w:r>
    </w:p>
    <w:p w:rsidR="005A31EA" w:rsidRPr="005A31EA" w:rsidRDefault="005A31EA" w:rsidP="005A31EA">
      <w:pPr>
        <w:pStyle w:val="Zoznamsodrkami"/>
        <w:tabs>
          <w:tab w:val="clear" w:pos="360"/>
          <w:tab w:val="num" w:pos="720"/>
        </w:tabs>
        <w:ind w:left="720"/>
        <w:jc w:val="both"/>
        <w:rPr>
          <w:rFonts w:asciiTheme="minorHAnsi" w:hAnsiTheme="minorHAnsi" w:cs="Arial"/>
          <w:sz w:val="22"/>
          <w:szCs w:val="22"/>
          <w:lang w:val="sk-SK"/>
        </w:rPr>
      </w:pPr>
      <w:r w:rsidRPr="005A31EA">
        <w:rPr>
          <w:rFonts w:asciiTheme="minorHAnsi" w:hAnsiTheme="minorHAnsi" w:cs="Arial"/>
          <w:sz w:val="22"/>
          <w:szCs w:val="22"/>
          <w:lang w:val="sk-SK"/>
        </w:rPr>
        <w:t>nárast miery chorobnosti</w:t>
      </w:r>
      <w:r>
        <w:rPr>
          <w:rFonts w:asciiTheme="minorHAnsi" w:hAnsiTheme="minorHAnsi" w:cs="Arial"/>
          <w:sz w:val="22"/>
          <w:szCs w:val="22"/>
          <w:lang w:val="sk-SK"/>
        </w:rPr>
        <w:t>,</w:t>
      </w:r>
      <w:r w:rsidRPr="005A31EA">
        <w:rPr>
          <w:rFonts w:asciiTheme="minorHAnsi" w:hAnsiTheme="minorHAnsi" w:cs="Arial"/>
          <w:sz w:val="22"/>
          <w:szCs w:val="22"/>
          <w:lang w:val="sk-SK"/>
        </w:rPr>
        <w:t xml:space="preserve"> a tým aj závislosti na sociálnej pomoci</w:t>
      </w:r>
      <w:r w:rsidR="00283DBA">
        <w:rPr>
          <w:rFonts w:asciiTheme="minorHAnsi" w:hAnsiTheme="minorHAnsi" w:cs="Arial"/>
          <w:sz w:val="22"/>
          <w:szCs w:val="22"/>
          <w:lang w:val="sk-SK"/>
        </w:rPr>
        <w:t>,</w:t>
      </w:r>
    </w:p>
    <w:p w:rsidR="005A31EA" w:rsidRPr="005A31EA" w:rsidRDefault="005A31EA" w:rsidP="005A31EA">
      <w:pPr>
        <w:pStyle w:val="Zoznamsodrkami"/>
        <w:tabs>
          <w:tab w:val="clear" w:pos="360"/>
          <w:tab w:val="num" w:pos="720"/>
        </w:tabs>
        <w:ind w:left="720"/>
        <w:jc w:val="both"/>
        <w:rPr>
          <w:rFonts w:asciiTheme="minorHAnsi" w:hAnsiTheme="minorHAnsi" w:cs="Arial"/>
          <w:sz w:val="22"/>
          <w:szCs w:val="22"/>
          <w:lang w:val="sk-SK"/>
        </w:rPr>
      </w:pPr>
      <w:r w:rsidRPr="005A31EA">
        <w:rPr>
          <w:rFonts w:asciiTheme="minorHAnsi" w:hAnsiTheme="minorHAnsi" w:cs="Arial"/>
          <w:sz w:val="22"/>
          <w:szCs w:val="22"/>
          <w:lang w:val="sk-SK"/>
        </w:rPr>
        <w:t>vdovstvo – skôr, či neskôr strata životného partnera a s tým súvisiace sociálne a ekonomické zmeny</w:t>
      </w:r>
      <w:r w:rsidR="00283DBA">
        <w:rPr>
          <w:rFonts w:asciiTheme="minorHAnsi" w:hAnsiTheme="minorHAnsi" w:cs="Arial"/>
          <w:sz w:val="22"/>
          <w:szCs w:val="22"/>
          <w:lang w:val="sk-SK"/>
        </w:rPr>
        <w:t>,</w:t>
      </w:r>
    </w:p>
    <w:p w:rsidR="005A31EA" w:rsidRPr="005A31EA" w:rsidRDefault="005A31EA" w:rsidP="005A31EA">
      <w:pPr>
        <w:pStyle w:val="Zoznamsodrkami"/>
        <w:tabs>
          <w:tab w:val="clear" w:pos="360"/>
          <w:tab w:val="num" w:pos="720"/>
        </w:tabs>
        <w:ind w:left="720"/>
        <w:jc w:val="both"/>
        <w:rPr>
          <w:rFonts w:asciiTheme="minorHAnsi" w:hAnsiTheme="minorHAnsi" w:cs="Arial"/>
          <w:sz w:val="22"/>
          <w:szCs w:val="22"/>
          <w:lang w:val="sk-SK"/>
        </w:rPr>
      </w:pPr>
      <w:r w:rsidRPr="005A31EA">
        <w:rPr>
          <w:rFonts w:asciiTheme="minorHAnsi" w:hAnsiTheme="minorHAnsi" w:cs="Arial"/>
          <w:sz w:val="22"/>
          <w:szCs w:val="22"/>
          <w:lang w:val="sk-SK"/>
        </w:rPr>
        <w:t>stále existujúci využiteľný potenciál jedincov k aktivitám vo svoj prospech aj v prospech komunity</w:t>
      </w:r>
      <w:r>
        <w:rPr>
          <w:rFonts w:asciiTheme="minorHAnsi" w:hAnsiTheme="minorHAnsi" w:cs="Arial"/>
          <w:sz w:val="22"/>
          <w:szCs w:val="22"/>
          <w:lang w:val="sk-SK"/>
        </w:rPr>
        <w:t>.</w:t>
      </w:r>
    </w:p>
    <w:p w:rsidR="005A31EA" w:rsidRPr="005A31EA" w:rsidRDefault="005A31EA" w:rsidP="005A31EA">
      <w:pPr>
        <w:tabs>
          <w:tab w:val="num" w:pos="1571"/>
        </w:tabs>
        <w:jc w:val="both"/>
        <w:rPr>
          <w:rFonts w:asciiTheme="minorHAnsi" w:hAnsiTheme="minorHAnsi" w:cs="Arial"/>
          <w:bCs/>
          <w:iCs/>
          <w:sz w:val="22"/>
          <w:szCs w:val="22"/>
          <w:lang w:val="sk-SK"/>
        </w:rPr>
      </w:pPr>
      <w:r w:rsidRPr="005A31EA">
        <w:rPr>
          <w:rFonts w:asciiTheme="minorHAnsi" w:hAnsiTheme="minorHAnsi"/>
          <w:bCs/>
          <w:sz w:val="22"/>
          <w:szCs w:val="22"/>
          <w:lang w:val="sk-SK"/>
        </w:rPr>
        <w:t>Identifikácia problémov</w:t>
      </w:r>
      <w:r>
        <w:rPr>
          <w:rFonts w:asciiTheme="minorHAnsi" w:hAnsiTheme="minorHAnsi"/>
          <w:bCs/>
          <w:sz w:val="22"/>
          <w:szCs w:val="22"/>
          <w:lang w:val="sk-SK"/>
        </w:rPr>
        <w:t>:</w:t>
      </w:r>
    </w:p>
    <w:p w:rsidR="005A31EA" w:rsidRPr="005A31EA" w:rsidRDefault="005A31EA" w:rsidP="005A31EA">
      <w:pPr>
        <w:numPr>
          <w:ilvl w:val="1"/>
          <w:numId w:val="2"/>
        </w:numPr>
        <w:rPr>
          <w:rFonts w:asciiTheme="minorHAnsi" w:hAnsiTheme="minorHAnsi" w:cs="Arial"/>
          <w:sz w:val="22"/>
          <w:szCs w:val="22"/>
          <w:lang w:val="sk-SK"/>
        </w:rPr>
      </w:pPr>
      <w:r w:rsidRPr="005A31EA">
        <w:rPr>
          <w:rFonts w:asciiTheme="minorHAnsi" w:hAnsiTheme="minorHAnsi" w:cs="Arial"/>
          <w:sz w:val="22"/>
          <w:szCs w:val="22"/>
          <w:lang w:val="sk-SK"/>
        </w:rPr>
        <w:t>chýba vyhľadávacia činnosť občanov odkázaných na sociálnu pomoc</w:t>
      </w:r>
      <w:r w:rsidR="00283DBA">
        <w:rPr>
          <w:rFonts w:asciiTheme="minorHAnsi" w:hAnsiTheme="minorHAnsi" w:cs="Arial"/>
          <w:sz w:val="22"/>
          <w:szCs w:val="22"/>
          <w:lang w:val="sk-SK"/>
        </w:rPr>
        <w:t>,</w:t>
      </w:r>
      <w:r w:rsidRPr="005A31EA">
        <w:rPr>
          <w:rFonts w:asciiTheme="minorHAnsi" w:hAnsiTheme="minorHAnsi" w:cs="Arial"/>
          <w:sz w:val="22"/>
          <w:szCs w:val="22"/>
          <w:lang w:val="sk-SK"/>
        </w:rPr>
        <w:t xml:space="preserve"> </w:t>
      </w:r>
    </w:p>
    <w:p w:rsidR="005A31EA" w:rsidRPr="005A31EA" w:rsidRDefault="005A31EA" w:rsidP="005A31EA">
      <w:pPr>
        <w:numPr>
          <w:ilvl w:val="1"/>
          <w:numId w:val="2"/>
        </w:numPr>
        <w:rPr>
          <w:rFonts w:asciiTheme="minorHAnsi" w:hAnsiTheme="minorHAnsi" w:cs="Arial"/>
          <w:sz w:val="22"/>
          <w:szCs w:val="22"/>
          <w:lang w:val="sk-SK"/>
        </w:rPr>
      </w:pPr>
      <w:r>
        <w:rPr>
          <w:rFonts w:asciiTheme="minorHAnsi" w:hAnsiTheme="minorHAnsi" w:cs="Arial"/>
          <w:sz w:val="22"/>
          <w:szCs w:val="22"/>
          <w:lang w:val="sk-SK"/>
        </w:rPr>
        <w:t>zvýšený počet osamelých seniorov</w:t>
      </w:r>
      <w:r w:rsidRPr="005A31EA">
        <w:rPr>
          <w:rFonts w:asciiTheme="minorHAnsi" w:hAnsiTheme="minorHAnsi" w:cs="Arial"/>
          <w:sz w:val="22"/>
          <w:szCs w:val="22"/>
          <w:lang w:val="sk-SK"/>
        </w:rPr>
        <w:t xml:space="preserve"> so zdravotnými problémami</w:t>
      </w:r>
      <w:r w:rsidR="00283DBA">
        <w:rPr>
          <w:rFonts w:asciiTheme="minorHAnsi" w:hAnsiTheme="minorHAnsi" w:cs="Arial"/>
          <w:sz w:val="22"/>
          <w:szCs w:val="22"/>
          <w:lang w:val="sk-SK"/>
        </w:rPr>
        <w:t>,</w:t>
      </w:r>
    </w:p>
    <w:p w:rsidR="005A31EA" w:rsidRPr="005A31EA" w:rsidRDefault="005A31EA" w:rsidP="005A31EA">
      <w:pPr>
        <w:numPr>
          <w:ilvl w:val="1"/>
          <w:numId w:val="2"/>
        </w:numPr>
        <w:rPr>
          <w:rFonts w:asciiTheme="minorHAnsi" w:hAnsiTheme="minorHAnsi" w:cs="Arial"/>
          <w:sz w:val="22"/>
          <w:szCs w:val="22"/>
          <w:lang w:val="sk-SK"/>
        </w:rPr>
      </w:pPr>
      <w:r w:rsidRPr="005A31EA">
        <w:rPr>
          <w:rFonts w:asciiTheme="minorHAnsi" w:hAnsiTheme="minorHAnsi" w:cs="Arial"/>
          <w:sz w:val="22"/>
          <w:szCs w:val="22"/>
          <w:lang w:val="sk-SK"/>
        </w:rPr>
        <w:t>je málo informácii o poskytovateľoch sociálnych služieb</w:t>
      </w:r>
      <w:r w:rsidR="00283DBA">
        <w:rPr>
          <w:rFonts w:asciiTheme="minorHAnsi" w:hAnsiTheme="minorHAnsi" w:cs="Arial"/>
          <w:sz w:val="22"/>
          <w:szCs w:val="22"/>
          <w:lang w:val="sk-SK"/>
        </w:rPr>
        <w:t>,</w:t>
      </w:r>
    </w:p>
    <w:p w:rsidR="005A31EA" w:rsidRPr="005A31EA" w:rsidRDefault="005A31EA" w:rsidP="005A31EA">
      <w:pPr>
        <w:numPr>
          <w:ilvl w:val="1"/>
          <w:numId w:val="2"/>
        </w:numPr>
        <w:rPr>
          <w:rFonts w:asciiTheme="minorHAnsi" w:hAnsiTheme="minorHAnsi" w:cs="Arial"/>
          <w:sz w:val="22"/>
          <w:szCs w:val="22"/>
          <w:lang w:val="sk-SK"/>
        </w:rPr>
      </w:pPr>
      <w:r w:rsidRPr="005A31EA">
        <w:rPr>
          <w:rFonts w:asciiTheme="minorHAnsi" w:hAnsiTheme="minorHAnsi" w:cs="Arial"/>
          <w:sz w:val="22"/>
          <w:szCs w:val="22"/>
          <w:lang w:val="sk-SK"/>
        </w:rPr>
        <w:t>nie je vyriešená bezbariérovosť v</w:t>
      </w:r>
      <w:r w:rsidR="00283DBA">
        <w:rPr>
          <w:rFonts w:asciiTheme="minorHAnsi" w:hAnsiTheme="minorHAnsi" w:cs="Arial"/>
          <w:sz w:val="22"/>
          <w:szCs w:val="22"/>
          <w:lang w:val="sk-SK"/>
        </w:rPr>
        <w:t> </w:t>
      </w:r>
      <w:r w:rsidRPr="005A31EA">
        <w:rPr>
          <w:rFonts w:asciiTheme="minorHAnsi" w:hAnsiTheme="minorHAnsi" w:cs="Arial"/>
          <w:sz w:val="22"/>
          <w:szCs w:val="22"/>
          <w:lang w:val="sk-SK"/>
        </w:rPr>
        <w:t>obci</w:t>
      </w:r>
      <w:r w:rsidR="00283DBA">
        <w:rPr>
          <w:rFonts w:asciiTheme="minorHAnsi" w:hAnsiTheme="minorHAnsi" w:cs="Arial"/>
          <w:sz w:val="22"/>
          <w:szCs w:val="22"/>
          <w:lang w:val="sk-SK"/>
        </w:rPr>
        <w:t>,</w:t>
      </w:r>
    </w:p>
    <w:p w:rsidR="005A31EA" w:rsidRPr="005A31EA" w:rsidRDefault="005A31EA" w:rsidP="005A31EA">
      <w:pPr>
        <w:numPr>
          <w:ilvl w:val="1"/>
          <w:numId w:val="2"/>
        </w:numPr>
        <w:spacing w:after="240"/>
        <w:rPr>
          <w:rFonts w:asciiTheme="minorHAnsi" w:hAnsiTheme="minorHAnsi" w:cs="Arial"/>
          <w:sz w:val="22"/>
          <w:szCs w:val="22"/>
          <w:lang w:val="sk-SK"/>
        </w:rPr>
      </w:pPr>
      <w:r w:rsidRPr="005A31EA">
        <w:rPr>
          <w:rFonts w:asciiTheme="minorHAnsi" w:hAnsiTheme="minorHAnsi" w:cs="Arial"/>
          <w:sz w:val="22"/>
          <w:szCs w:val="22"/>
          <w:lang w:val="sk-SK"/>
        </w:rPr>
        <w:t>chýba sociálna služba v</w:t>
      </w:r>
      <w:r w:rsidR="00283DBA">
        <w:rPr>
          <w:rFonts w:asciiTheme="minorHAnsi" w:hAnsiTheme="minorHAnsi" w:cs="Arial"/>
          <w:sz w:val="22"/>
          <w:szCs w:val="22"/>
          <w:lang w:val="sk-SK"/>
        </w:rPr>
        <w:t> </w:t>
      </w:r>
      <w:r w:rsidRPr="005A31EA">
        <w:rPr>
          <w:rFonts w:asciiTheme="minorHAnsi" w:hAnsiTheme="minorHAnsi" w:cs="Arial"/>
          <w:sz w:val="22"/>
          <w:szCs w:val="22"/>
          <w:lang w:val="sk-SK"/>
        </w:rPr>
        <w:t>zariadení</w:t>
      </w:r>
      <w:r w:rsidR="00283DBA">
        <w:rPr>
          <w:rFonts w:asciiTheme="minorHAnsi" w:hAnsiTheme="minorHAnsi" w:cs="Arial"/>
          <w:sz w:val="22"/>
          <w:szCs w:val="22"/>
          <w:lang w:val="sk-SK"/>
        </w:rPr>
        <w:t>.</w:t>
      </w:r>
    </w:p>
    <w:p w:rsidR="001B600B" w:rsidRPr="001B600B" w:rsidRDefault="001B600B" w:rsidP="001B600B">
      <w:pPr>
        <w:pStyle w:val="Zkladntext"/>
        <w:jc w:val="both"/>
        <w:rPr>
          <w:rFonts w:asciiTheme="minorHAnsi" w:hAnsiTheme="minorHAnsi" w:cs="Arial"/>
          <w:sz w:val="22"/>
          <w:szCs w:val="22"/>
          <w:lang w:val="sk-SK"/>
        </w:rPr>
      </w:pPr>
      <w:r w:rsidRPr="001B600B">
        <w:rPr>
          <w:rFonts w:asciiTheme="minorHAnsi" w:hAnsiTheme="minorHAnsi" w:cs="Arial"/>
          <w:sz w:val="22"/>
          <w:szCs w:val="22"/>
          <w:lang w:val="sk-SK"/>
        </w:rPr>
        <w:t>Občania nad 60 rokov tvoria vyše 23 % z celkového počtu obyvateľov, to znamená, že ide o skupinu odkázanú alebo perspektívne odkázanú na sociálne služby. Keď porovnáme jednotlivé roky, tak vidíme, že podiel ľudí poproduktívneho veku má narastajúcu tendenciu. Podľa prepočtov bude opatrovateľskú službu v blízkej budú</w:t>
      </w:r>
      <w:r w:rsidR="000E4AD7">
        <w:rPr>
          <w:rFonts w:asciiTheme="minorHAnsi" w:hAnsiTheme="minorHAnsi" w:cs="Arial"/>
          <w:sz w:val="22"/>
          <w:szCs w:val="22"/>
          <w:lang w:val="sk-SK"/>
        </w:rPr>
        <w:t>cnosti permanentne potrebovať 15 – 19</w:t>
      </w:r>
      <w:r w:rsidRPr="001B600B">
        <w:rPr>
          <w:rFonts w:asciiTheme="minorHAnsi" w:hAnsiTheme="minorHAnsi" w:cs="Arial"/>
          <w:sz w:val="22"/>
          <w:szCs w:val="22"/>
          <w:lang w:val="sk-SK"/>
        </w:rPr>
        <w:t xml:space="preserve"> obyvateľov a umi</w:t>
      </w:r>
      <w:r w:rsidR="000E4AD7">
        <w:rPr>
          <w:rFonts w:asciiTheme="minorHAnsi" w:hAnsiTheme="minorHAnsi" w:cs="Arial"/>
          <w:sz w:val="22"/>
          <w:szCs w:val="22"/>
          <w:lang w:val="sk-SK"/>
        </w:rPr>
        <w:t>estnenie v sociálnom zariadení 14</w:t>
      </w:r>
      <w:r w:rsidRPr="001B600B">
        <w:rPr>
          <w:rFonts w:asciiTheme="minorHAnsi" w:hAnsiTheme="minorHAnsi" w:cs="Arial"/>
          <w:sz w:val="22"/>
          <w:szCs w:val="22"/>
          <w:lang w:val="sk-SK"/>
        </w:rPr>
        <w:t xml:space="preserve"> osôb.</w:t>
      </w:r>
    </w:p>
    <w:p w:rsidR="005E09CD" w:rsidRDefault="001B600B" w:rsidP="005E09CD">
      <w:pPr>
        <w:pStyle w:val="Zkladntext"/>
        <w:spacing w:after="0"/>
        <w:jc w:val="both"/>
        <w:rPr>
          <w:rFonts w:asciiTheme="minorHAnsi" w:hAnsiTheme="minorHAnsi" w:cs="Arial"/>
          <w:sz w:val="22"/>
          <w:szCs w:val="22"/>
          <w:lang w:val="sk-SK"/>
        </w:rPr>
      </w:pPr>
      <w:r w:rsidRPr="001B600B">
        <w:rPr>
          <w:rFonts w:asciiTheme="minorHAnsi" w:hAnsiTheme="minorHAnsi" w:cs="Arial"/>
          <w:sz w:val="22"/>
          <w:szCs w:val="22"/>
          <w:lang w:val="sk-SK"/>
        </w:rPr>
        <w:t xml:space="preserve">Obec </w:t>
      </w:r>
      <w:r w:rsidR="00A6550C">
        <w:rPr>
          <w:rFonts w:asciiTheme="minorHAnsi" w:hAnsiTheme="minorHAnsi" w:cs="Arial"/>
          <w:sz w:val="22"/>
          <w:szCs w:val="22"/>
          <w:lang w:val="sk-SK"/>
        </w:rPr>
        <w:t xml:space="preserve">Kráľová nad Váhom </w:t>
      </w:r>
      <w:r w:rsidRPr="001B600B">
        <w:rPr>
          <w:rFonts w:asciiTheme="minorHAnsi" w:hAnsiTheme="minorHAnsi" w:cs="Arial"/>
          <w:sz w:val="22"/>
          <w:szCs w:val="22"/>
          <w:lang w:val="sk-SK"/>
        </w:rPr>
        <w:t>vytvára technické a materiálne podmienky na čin</w:t>
      </w:r>
      <w:r w:rsidR="005E09CD">
        <w:rPr>
          <w:rFonts w:asciiTheme="minorHAnsi" w:hAnsiTheme="minorHAnsi" w:cs="Arial"/>
          <w:sz w:val="22"/>
          <w:szCs w:val="22"/>
          <w:lang w:val="sk-SK"/>
        </w:rPr>
        <w:t>nosť:</w:t>
      </w:r>
    </w:p>
    <w:p w:rsidR="001B600B" w:rsidRDefault="001B600B" w:rsidP="00283FED">
      <w:pPr>
        <w:pStyle w:val="Zkladntext"/>
        <w:numPr>
          <w:ilvl w:val="0"/>
          <w:numId w:val="22"/>
        </w:numPr>
        <w:jc w:val="both"/>
        <w:rPr>
          <w:rFonts w:asciiTheme="minorHAnsi" w:hAnsiTheme="minorHAnsi" w:cs="Arial"/>
          <w:sz w:val="22"/>
          <w:szCs w:val="22"/>
          <w:lang w:val="sk-SK"/>
        </w:rPr>
      </w:pPr>
      <w:r w:rsidRPr="005E09CD">
        <w:rPr>
          <w:rFonts w:asciiTheme="minorHAnsi" w:hAnsiTheme="minorHAnsi" w:cs="Arial"/>
          <w:i/>
          <w:iCs/>
          <w:sz w:val="22"/>
          <w:szCs w:val="22"/>
          <w:u w:val="single"/>
          <w:lang w:val="sk-SK"/>
        </w:rPr>
        <w:t>Klub dô</w:t>
      </w:r>
      <w:r w:rsidR="005E09CD" w:rsidRPr="005E09CD">
        <w:rPr>
          <w:rFonts w:asciiTheme="minorHAnsi" w:hAnsiTheme="minorHAnsi" w:cs="Arial"/>
          <w:i/>
          <w:iCs/>
          <w:sz w:val="22"/>
          <w:szCs w:val="22"/>
          <w:u w:val="single"/>
          <w:lang w:val="sk-SK"/>
        </w:rPr>
        <w:t>chodcov</w:t>
      </w:r>
      <w:r w:rsidR="00A6550C">
        <w:rPr>
          <w:rFonts w:asciiTheme="minorHAnsi" w:hAnsiTheme="minorHAnsi" w:cs="Arial"/>
          <w:sz w:val="22"/>
          <w:szCs w:val="22"/>
          <w:lang w:val="sk-SK"/>
        </w:rPr>
        <w:t xml:space="preserve"> – </w:t>
      </w:r>
      <w:r w:rsidRPr="001B600B">
        <w:rPr>
          <w:rFonts w:asciiTheme="minorHAnsi" w:hAnsiTheme="minorHAnsi" w:cs="Arial"/>
          <w:sz w:val="22"/>
          <w:szCs w:val="22"/>
          <w:lang w:val="sk-SK"/>
        </w:rPr>
        <w:t>organizuje pre seniorov kultúrno-spoločenské ak</w:t>
      </w:r>
      <w:r w:rsidR="005E09CD">
        <w:rPr>
          <w:rFonts w:asciiTheme="minorHAnsi" w:hAnsiTheme="minorHAnsi" w:cs="Arial"/>
          <w:sz w:val="22"/>
          <w:szCs w:val="22"/>
          <w:lang w:val="sk-SK"/>
        </w:rPr>
        <w:t>tivity</w:t>
      </w:r>
      <w:r w:rsidRPr="001B600B">
        <w:rPr>
          <w:rFonts w:asciiTheme="minorHAnsi" w:hAnsiTheme="minorHAnsi" w:cs="Arial"/>
          <w:sz w:val="22"/>
          <w:szCs w:val="22"/>
          <w:lang w:val="sk-SK"/>
        </w:rPr>
        <w:t xml:space="preserve">. </w:t>
      </w:r>
    </w:p>
    <w:p w:rsidR="005E09CD" w:rsidRPr="00D140C6" w:rsidRDefault="005E09CD" w:rsidP="00283FED">
      <w:pPr>
        <w:pStyle w:val="Zkladntext"/>
        <w:numPr>
          <w:ilvl w:val="0"/>
          <w:numId w:val="22"/>
        </w:numPr>
        <w:jc w:val="both"/>
        <w:rPr>
          <w:rFonts w:asciiTheme="minorHAnsi" w:hAnsiTheme="minorHAnsi" w:cs="Arial"/>
          <w:sz w:val="22"/>
          <w:szCs w:val="22"/>
          <w:u w:val="single"/>
          <w:lang w:val="sk-SK"/>
        </w:rPr>
      </w:pPr>
      <w:r w:rsidRPr="005E09CD">
        <w:rPr>
          <w:rFonts w:asciiTheme="minorHAnsi" w:hAnsiTheme="minorHAnsi" w:cs="Arial"/>
          <w:i/>
          <w:iCs/>
          <w:sz w:val="22"/>
          <w:szCs w:val="22"/>
          <w:u w:val="single"/>
          <w:lang w:val="sk-SK"/>
        </w:rPr>
        <w:t>Terénna opatrovateľská služba</w:t>
      </w:r>
      <w:r>
        <w:rPr>
          <w:rFonts w:asciiTheme="minorHAnsi" w:hAnsiTheme="minorHAnsi" w:cs="Arial"/>
          <w:sz w:val="22"/>
          <w:szCs w:val="22"/>
          <w:u w:val="single"/>
          <w:lang w:val="sk-SK"/>
        </w:rPr>
        <w:t xml:space="preserve"> </w:t>
      </w:r>
      <w:r w:rsidRPr="005E09CD">
        <w:rPr>
          <w:rFonts w:asciiTheme="minorHAnsi" w:hAnsiTheme="minorHAnsi" w:cs="Arial"/>
          <w:sz w:val="22"/>
          <w:szCs w:val="22"/>
          <w:lang w:val="sk-SK"/>
        </w:rPr>
        <w:t xml:space="preserve">- </w:t>
      </w:r>
      <w:r>
        <w:rPr>
          <w:rFonts w:asciiTheme="minorHAnsi" w:hAnsiTheme="minorHAnsi" w:cs="Arial"/>
          <w:sz w:val="22"/>
          <w:szCs w:val="22"/>
          <w:lang w:val="sk-SK"/>
        </w:rPr>
        <w:t>o</w:t>
      </w:r>
      <w:r w:rsidRPr="005E09CD">
        <w:rPr>
          <w:rFonts w:asciiTheme="minorHAnsi" w:hAnsiTheme="minorHAnsi" w:cs="Arial"/>
          <w:sz w:val="22"/>
          <w:szCs w:val="22"/>
          <w:lang w:val="sk-SK"/>
        </w:rPr>
        <w:t>patrovateľská služba je st</w:t>
      </w:r>
      <w:r>
        <w:rPr>
          <w:rFonts w:asciiTheme="minorHAnsi" w:hAnsiTheme="minorHAnsi" w:cs="Arial"/>
          <w:sz w:val="22"/>
          <w:szCs w:val="22"/>
          <w:lang w:val="sk-SK"/>
        </w:rPr>
        <w:t>arostlivosť v domácom prostredí. Z</w:t>
      </w:r>
      <w:r w:rsidRPr="005E09CD">
        <w:rPr>
          <w:rFonts w:asciiTheme="minorHAnsi" w:hAnsiTheme="minorHAnsi" w:cs="Arial"/>
          <w:sz w:val="22"/>
          <w:szCs w:val="22"/>
          <w:lang w:val="sk-SK"/>
        </w:rPr>
        <w:t>atiaľ je to jediná forma terénnych sociálnych služieb v komunite obce pre kategóriu seniorov. Obsah a rozsah ich poskytovania je prevažne zameraný na samotnú a limitovane chápanú opatrovateľskú službu poskytovanú len v časovo úzko vymedzenom rozsahu, ktorý dovoľuje vykonávať len vlastné úkony pomoci a ošetrovateľských činností.  Celodenné poskytovanie opatrovateľskej služby v súčasnosti je v prevádzke pre 14 prijímateľov soci</w:t>
      </w:r>
      <w:r w:rsidR="00D140C6">
        <w:rPr>
          <w:rFonts w:asciiTheme="minorHAnsi" w:hAnsiTheme="minorHAnsi" w:cs="Arial"/>
          <w:sz w:val="22"/>
          <w:szCs w:val="22"/>
          <w:lang w:val="sk-SK"/>
        </w:rPr>
        <w:t>álnej služby. Opatrovatelia vlastnia</w:t>
      </w:r>
      <w:r w:rsidRPr="005E09CD">
        <w:rPr>
          <w:rFonts w:asciiTheme="minorHAnsi" w:hAnsiTheme="minorHAnsi" w:cs="Arial"/>
          <w:sz w:val="22"/>
          <w:szCs w:val="22"/>
          <w:lang w:val="sk-SK"/>
        </w:rPr>
        <w:t xml:space="preserve"> certifikát.</w:t>
      </w:r>
      <w:r>
        <w:rPr>
          <w:rFonts w:asciiTheme="minorHAnsi" w:hAnsiTheme="minorHAnsi" w:cs="Arial"/>
          <w:sz w:val="22"/>
          <w:szCs w:val="22"/>
          <w:lang w:val="sk-SK"/>
        </w:rPr>
        <w:t xml:space="preserve"> </w:t>
      </w:r>
      <w:r w:rsidRPr="005E09CD">
        <w:rPr>
          <w:rFonts w:asciiTheme="minorHAnsi" w:hAnsiTheme="minorHAnsi" w:cs="Arial"/>
          <w:sz w:val="22"/>
          <w:szCs w:val="22"/>
          <w:lang w:val="sk-SK"/>
        </w:rPr>
        <w:t xml:space="preserve">Vlastná legislatíva na poskytovanie sociálnej služby na území </w:t>
      </w:r>
      <w:r>
        <w:rPr>
          <w:rFonts w:asciiTheme="minorHAnsi" w:hAnsiTheme="minorHAnsi" w:cs="Arial"/>
          <w:sz w:val="22"/>
          <w:szCs w:val="22"/>
          <w:lang w:val="sk-SK"/>
        </w:rPr>
        <w:t>O</w:t>
      </w:r>
      <w:r w:rsidRPr="005E09CD">
        <w:rPr>
          <w:rFonts w:asciiTheme="minorHAnsi" w:hAnsiTheme="minorHAnsi" w:cs="Arial"/>
          <w:sz w:val="22"/>
          <w:szCs w:val="22"/>
          <w:lang w:val="sk-SK"/>
        </w:rPr>
        <w:t>bce Kráľová nad Váhom je vypracovaná a schválená obecným zastupiteľstvom – VZN č. 3/2016.</w:t>
      </w:r>
      <w:r w:rsidR="00D140C6">
        <w:rPr>
          <w:rFonts w:asciiTheme="minorHAnsi" w:hAnsiTheme="minorHAnsi" w:cs="Arial"/>
          <w:sz w:val="22"/>
          <w:szCs w:val="22"/>
          <w:lang w:val="sk-SK"/>
        </w:rPr>
        <w:t xml:space="preserve"> </w:t>
      </w:r>
      <w:r w:rsidRPr="005E09CD">
        <w:rPr>
          <w:rFonts w:asciiTheme="minorHAnsi" w:hAnsiTheme="minorHAnsi" w:cs="Arial"/>
          <w:sz w:val="22"/>
          <w:szCs w:val="22"/>
          <w:lang w:val="sk-SK"/>
        </w:rPr>
        <w:t>Táto služba je zapísaná do Registra poskytovateľov sociálnych služieb Nit</w:t>
      </w:r>
      <w:r w:rsidR="00D140C6">
        <w:rPr>
          <w:rFonts w:asciiTheme="minorHAnsi" w:hAnsiTheme="minorHAnsi" w:cs="Arial"/>
          <w:sz w:val="22"/>
          <w:szCs w:val="22"/>
          <w:lang w:val="sk-SK"/>
        </w:rPr>
        <w:t>rianskeho samosprávneho kraja, O</w:t>
      </w:r>
      <w:r w:rsidRPr="005E09CD">
        <w:rPr>
          <w:rFonts w:asciiTheme="minorHAnsi" w:hAnsiTheme="minorHAnsi" w:cs="Arial"/>
          <w:sz w:val="22"/>
          <w:szCs w:val="22"/>
          <w:lang w:val="sk-SK"/>
        </w:rPr>
        <w:t>bcou Kráľová nad Váhom.</w:t>
      </w:r>
    </w:p>
    <w:p w:rsidR="00D140C6" w:rsidRPr="00D140C6" w:rsidRDefault="00D140C6" w:rsidP="00283FED">
      <w:pPr>
        <w:pStyle w:val="Zkladntext"/>
        <w:numPr>
          <w:ilvl w:val="0"/>
          <w:numId w:val="22"/>
        </w:numPr>
        <w:spacing w:after="0"/>
        <w:jc w:val="both"/>
        <w:rPr>
          <w:rFonts w:asciiTheme="minorHAnsi" w:hAnsiTheme="minorHAnsi" w:cs="Arial"/>
          <w:sz w:val="22"/>
          <w:szCs w:val="22"/>
          <w:u w:val="single"/>
          <w:lang w:val="sk-SK"/>
        </w:rPr>
      </w:pPr>
      <w:r w:rsidRPr="00D140C6">
        <w:rPr>
          <w:rFonts w:asciiTheme="minorHAnsi" w:hAnsiTheme="minorHAnsi" w:cs="Arial"/>
          <w:sz w:val="22"/>
          <w:szCs w:val="22"/>
          <w:lang w:val="sk-SK"/>
        </w:rPr>
        <w:t xml:space="preserve">V obci chýba </w:t>
      </w:r>
      <w:r w:rsidRPr="00D140C6">
        <w:rPr>
          <w:rFonts w:asciiTheme="minorHAnsi" w:hAnsiTheme="minorHAnsi" w:cs="Arial"/>
          <w:i/>
          <w:iCs/>
          <w:sz w:val="22"/>
          <w:szCs w:val="22"/>
          <w:u w:val="single"/>
          <w:lang w:val="sk-SK"/>
        </w:rPr>
        <w:t>jedáleň pre dôchodcov</w:t>
      </w:r>
      <w:r>
        <w:rPr>
          <w:rFonts w:asciiTheme="minorHAnsi" w:hAnsiTheme="minorHAnsi" w:cs="Arial"/>
          <w:sz w:val="22"/>
          <w:szCs w:val="22"/>
          <w:lang w:val="sk-SK"/>
        </w:rPr>
        <w:t xml:space="preserve"> – stravovanie </w:t>
      </w:r>
      <w:r w:rsidRPr="00D140C6">
        <w:rPr>
          <w:rFonts w:asciiTheme="minorHAnsi" w:hAnsiTheme="minorHAnsi" w:cs="Arial"/>
          <w:sz w:val="22"/>
          <w:szCs w:val="22"/>
          <w:lang w:val="sk-SK"/>
        </w:rPr>
        <w:t>v prí</w:t>
      </w:r>
      <w:r>
        <w:rPr>
          <w:rFonts w:asciiTheme="minorHAnsi" w:hAnsiTheme="minorHAnsi" w:cs="Arial"/>
          <w:sz w:val="22"/>
          <w:szCs w:val="22"/>
          <w:lang w:val="sk-SK"/>
        </w:rPr>
        <w:t xml:space="preserve">pade potreby občan vie </w:t>
      </w:r>
      <w:r w:rsidRPr="00D140C6">
        <w:rPr>
          <w:rFonts w:asciiTheme="minorHAnsi" w:hAnsiTheme="minorHAnsi" w:cs="Arial"/>
          <w:sz w:val="22"/>
          <w:szCs w:val="22"/>
          <w:lang w:val="sk-SK"/>
        </w:rPr>
        <w:t xml:space="preserve">zabezpečiť od registrovaného dodávateľa. Postup a podmienky pri poskytovaní stravovania dôchodcom a zdravotne postihnutým občanom v obci nie sú upravené Zásadami alebo VZN.   </w:t>
      </w:r>
    </w:p>
    <w:p w:rsidR="00337144" w:rsidRDefault="005A31EA" w:rsidP="002D7805">
      <w:pPr>
        <w:pStyle w:val="Zkladntext"/>
        <w:jc w:val="both"/>
        <w:rPr>
          <w:rFonts w:asciiTheme="minorHAnsi" w:hAnsiTheme="minorHAnsi" w:cs="Arial"/>
          <w:sz w:val="22"/>
          <w:szCs w:val="22"/>
          <w:lang w:val="sk-SK"/>
        </w:rPr>
      </w:pPr>
      <w:r w:rsidRPr="005A31EA">
        <w:rPr>
          <w:rFonts w:asciiTheme="minorHAnsi" w:hAnsiTheme="minorHAnsi" w:cs="Arial"/>
          <w:sz w:val="22"/>
          <w:szCs w:val="22"/>
          <w:lang w:val="sk-SK"/>
        </w:rPr>
        <w:t>Služby určené seniorom sú poskytované občanom, ktorí dosiahli vek rozhodný pre priznanie starobného dôchodku a ocitli sa v situác</w:t>
      </w:r>
      <w:r w:rsidR="00D140C6">
        <w:rPr>
          <w:rFonts w:asciiTheme="minorHAnsi" w:hAnsiTheme="minorHAnsi" w:cs="Arial"/>
          <w:sz w:val="22"/>
          <w:szCs w:val="22"/>
          <w:lang w:val="sk-SK"/>
        </w:rPr>
        <w:t xml:space="preserve">ií vyžadujúcej podporu komunity na základe zdravotného a sociálneho posudku. </w:t>
      </w:r>
    </w:p>
    <w:p w:rsidR="002D7805" w:rsidRDefault="002D7805" w:rsidP="002D7805">
      <w:pPr>
        <w:pStyle w:val="Zkladntext"/>
        <w:spacing w:after="0"/>
        <w:jc w:val="both"/>
        <w:rPr>
          <w:rFonts w:asciiTheme="minorHAnsi" w:hAnsiTheme="minorHAnsi" w:cs="Arial"/>
          <w:b/>
          <w:bCs/>
          <w:i/>
          <w:iCs/>
          <w:sz w:val="22"/>
          <w:szCs w:val="22"/>
          <w:lang w:val="sk-SK"/>
        </w:rPr>
      </w:pPr>
      <w:r w:rsidRPr="002D7805">
        <w:rPr>
          <w:rFonts w:asciiTheme="minorHAnsi" w:hAnsiTheme="minorHAnsi" w:cs="Arial"/>
          <w:b/>
          <w:bCs/>
          <w:i/>
          <w:iCs/>
          <w:sz w:val="22"/>
          <w:szCs w:val="22"/>
          <w:lang w:val="sk-SK"/>
        </w:rPr>
        <w:t>V tejto oblasti je potrebné vypracovať a vyriešiť nasledovné:</w:t>
      </w:r>
    </w:p>
    <w:p w:rsidR="002D7805" w:rsidRPr="002D7805" w:rsidRDefault="002D7805" w:rsidP="00283FED">
      <w:pPr>
        <w:pStyle w:val="Zkladntext"/>
        <w:numPr>
          <w:ilvl w:val="0"/>
          <w:numId w:val="23"/>
        </w:numPr>
        <w:spacing w:after="0"/>
        <w:jc w:val="both"/>
        <w:rPr>
          <w:rFonts w:asciiTheme="minorHAnsi" w:hAnsiTheme="minorHAnsi" w:cs="Arial"/>
          <w:sz w:val="22"/>
          <w:szCs w:val="22"/>
          <w:lang w:val="sk-SK"/>
        </w:rPr>
      </w:pPr>
      <w:r w:rsidRPr="002D7805">
        <w:rPr>
          <w:rFonts w:asciiTheme="minorHAnsi" w:hAnsiTheme="minorHAnsi" w:cs="Arial"/>
          <w:sz w:val="22"/>
          <w:szCs w:val="22"/>
          <w:lang w:val="sk-SK"/>
        </w:rPr>
        <w:t>VZN alebo zásady, ktorým sa určuje postup pri poskytovaní stravovania dôchodcom a zdravotne postihnutým občanom v obci.</w:t>
      </w:r>
    </w:p>
    <w:p w:rsidR="002D7805" w:rsidRPr="002D7805" w:rsidRDefault="002D7805" w:rsidP="00283FED">
      <w:pPr>
        <w:pStyle w:val="Zkladntext"/>
        <w:numPr>
          <w:ilvl w:val="0"/>
          <w:numId w:val="23"/>
        </w:numPr>
        <w:spacing w:after="0"/>
        <w:jc w:val="both"/>
        <w:rPr>
          <w:rFonts w:asciiTheme="minorHAnsi" w:hAnsiTheme="minorHAnsi" w:cs="Arial"/>
          <w:sz w:val="22"/>
          <w:szCs w:val="22"/>
          <w:lang w:val="sk-SK"/>
        </w:rPr>
      </w:pPr>
      <w:r w:rsidRPr="002D7805">
        <w:rPr>
          <w:rFonts w:asciiTheme="minorHAnsi" w:hAnsiTheme="minorHAnsi" w:cs="Arial"/>
          <w:sz w:val="22"/>
          <w:szCs w:val="22"/>
          <w:lang w:val="sk-SK"/>
        </w:rPr>
        <w:t>Preskúmať možnosť a potrebu poskytovania ambulantnej sociálnej služby</w:t>
      </w:r>
      <w:r>
        <w:rPr>
          <w:rFonts w:asciiTheme="minorHAnsi" w:hAnsiTheme="minorHAnsi" w:cs="Arial"/>
          <w:sz w:val="22"/>
          <w:szCs w:val="22"/>
          <w:lang w:val="sk-SK"/>
        </w:rPr>
        <w:t>, alebo sociálnej služby v z</w:t>
      </w:r>
      <w:r w:rsidRPr="002D7805">
        <w:rPr>
          <w:rFonts w:asciiTheme="minorHAnsi" w:hAnsiTheme="minorHAnsi" w:cs="Arial"/>
          <w:sz w:val="22"/>
          <w:szCs w:val="22"/>
          <w:lang w:val="sk-SK"/>
        </w:rPr>
        <w:t>ariadení opatrovateľskej služby.</w:t>
      </w:r>
    </w:p>
    <w:p w:rsidR="002D7805" w:rsidRPr="002D7805" w:rsidRDefault="002D7805" w:rsidP="00283FED">
      <w:pPr>
        <w:pStyle w:val="Zkladntext"/>
        <w:numPr>
          <w:ilvl w:val="0"/>
          <w:numId w:val="23"/>
        </w:numPr>
        <w:spacing w:after="0"/>
        <w:jc w:val="both"/>
        <w:rPr>
          <w:rFonts w:asciiTheme="minorHAnsi" w:hAnsiTheme="minorHAnsi" w:cs="Arial"/>
          <w:bCs/>
          <w:color w:val="000000"/>
          <w:sz w:val="22"/>
          <w:szCs w:val="22"/>
          <w:lang w:val="sk-SK"/>
        </w:rPr>
      </w:pPr>
      <w:r>
        <w:rPr>
          <w:rFonts w:asciiTheme="minorHAnsi" w:hAnsiTheme="minorHAnsi" w:cs="Arial"/>
          <w:sz w:val="22"/>
          <w:szCs w:val="22"/>
          <w:lang w:val="sk-SK"/>
        </w:rPr>
        <w:t xml:space="preserve">Založiť miestnu organizáciu </w:t>
      </w:r>
      <w:r w:rsidRPr="002D7805">
        <w:rPr>
          <w:rFonts w:asciiTheme="minorHAnsi" w:hAnsiTheme="minorHAnsi" w:cs="Arial"/>
          <w:sz w:val="22"/>
          <w:szCs w:val="22"/>
          <w:lang w:val="sk-SK"/>
        </w:rPr>
        <w:t>zdravotne postihnutých</w:t>
      </w:r>
      <w:r>
        <w:rPr>
          <w:rFonts w:asciiTheme="minorHAnsi" w:hAnsiTheme="minorHAnsi" w:cs="Arial"/>
          <w:sz w:val="22"/>
          <w:szCs w:val="22"/>
          <w:lang w:val="sk-SK"/>
        </w:rPr>
        <w:t xml:space="preserve"> a</w:t>
      </w:r>
      <w:r w:rsidRPr="002D7805">
        <w:rPr>
          <w:rFonts w:asciiTheme="minorHAnsi" w:hAnsiTheme="minorHAnsi" w:cs="Arial"/>
          <w:sz w:val="22"/>
          <w:szCs w:val="22"/>
          <w:lang w:val="sk-SK"/>
        </w:rPr>
        <w:t xml:space="preserve"> </w:t>
      </w:r>
      <w:r>
        <w:rPr>
          <w:rFonts w:asciiTheme="minorHAnsi" w:hAnsiTheme="minorHAnsi" w:cs="Arial"/>
          <w:sz w:val="22"/>
          <w:szCs w:val="22"/>
          <w:lang w:val="sk-SK"/>
        </w:rPr>
        <w:t>v </w:t>
      </w:r>
      <w:r w:rsidRPr="002D7805">
        <w:rPr>
          <w:rFonts w:asciiTheme="minorHAnsi" w:hAnsiTheme="minorHAnsi" w:cs="Arial"/>
          <w:sz w:val="22"/>
          <w:szCs w:val="22"/>
          <w:lang w:val="sk-SK"/>
        </w:rPr>
        <w:t>spolupráci</w:t>
      </w:r>
      <w:r>
        <w:rPr>
          <w:rFonts w:asciiTheme="minorHAnsi" w:hAnsiTheme="minorHAnsi" w:cs="Arial"/>
          <w:sz w:val="22"/>
          <w:szCs w:val="22"/>
          <w:lang w:val="sk-SK"/>
        </w:rPr>
        <w:t xml:space="preserve"> </w:t>
      </w:r>
      <w:r w:rsidR="00913690">
        <w:rPr>
          <w:rFonts w:asciiTheme="minorHAnsi" w:hAnsiTheme="minorHAnsi" w:cs="Arial"/>
          <w:sz w:val="22"/>
          <w:szCs w:val="22"/>
          <w:lang w:val="sk-SK"/>
        </w:rPr>
        <w:t xml:space="preserve">s </w:t>
      </w:r>
      <w:r>
        <w:rPr>
          <w:rFonts w:asciiTheme="minorHAnsi" w:hAnsiTheme="minorHAnsi" w:cs="Arial"/>
          <w:sz w:val="22"/>
          <w:szCs w:val="22"/>
          <w:lang w:val="sk-SK"/>
        </w:rPr>
        <w:t>obcou</w:t>
      </w:r>
      <w:r w:rsidRPr="002D7805">
        <w:rPr>
          <w:rFonts w:asciiTheme="minorHAnsi" w:hAnsiTheme="minorHAnsi" w:cs="Arial"/>
          <w:sz w:val="22"/>
          <w:szCs w:val="22"/>
          <w:lang w:val="sk-SK"/>
        </w:rPr>
        <w:t xml:space="preserve"> </w:t>
      </w:r>
      <w:r w:rsidRPr="002D7805">
        <w:rPr>
          <w:rFonts w:asciiTheme="minorHAnsi" w:hAnsiTheme="minorHAnsi" w:cs="Arial"/>
          <w:bCs/>
          <w:color w:val="000000"/>
          <w:sz w:val="22"/>
          <w:szCs w:val="22"/>
          <w:lang w:val="sk-SK"/>
        </w:rPr>
        <w:t>vyriešiť bezbariérovosť v obci</w:t>
      </w:r>
      <w:r w:rsidRPr="002D7805">
        <w:rPr>
          <w:rFonts w:asciiTheme="minorHAnsi" w:hAnsiTheme="minorHAnsi" w:cs="Arial"/>
          <w:sz w:val="22"/>
          <w:szCs w:val="22"/>
          <w:lang w:val="sk-SK"/>
        </w:rPr>
        <w:t xml:space="preserve"> na základe vyhlášky  Ministerstva životného prostredia SR č. 532/2002, </w:t>
      </w:r>
      <w:r w:rsidRPr="002D7805">
        <w:rPr>
          <w:rFonts w:asciiTheme="minorHAnsi" w:hAnsiTheme="minorHAnsi" w:cs="Arial"/>
          <w:bCs/>
          <w:color w:val="000000"/>
          <w:sz w:val="22"/>
          <w:szCs w:val="22"/>
          <w:lang w:val="sk-SK"/>
        </w:rPr>
        <w:t>ktorou sa ustanovujú podrobnosti o všeobecných technických požiadavkách na výstavbu a o všeobecn</w:t>
      </w:r>
      <w:r>
        <w:rPr>
          <w:rFonts w:asciiTheme="minorHAnsi" w:hAnsiTheme="minorHAnsi" w:cs="Arial"/>
          <w:bCs/>
          <w:color w:val="000000"/>
          <w:sz w:val="22"/>
          <w:szCs w:val="22"/>
          <w:lang w:val="sk-SK"/>
        </w:rPr>
        <w:t xml:space="preserve">ých technických požiadavkách na </w:t>
      </w:r>
      <w:r w:rsidRPr="002D7805">
        <w:rPr>
          <w:rFonts w:asciiTheme="minorHAnsi" w:hAnsiTheme="minorHAnsi" w:cs="Arial"/>
          <w:bCs/>
          <w:color w:val="000000"/>
          <w:sz w:val="22"/>
          <w:szCs w:val="22"/>
          <w:lang w:val="sk-SK"/>
        </w:rPr>
        <w:t>stavby užívané osobami s obmedzenou schopnosťou pohyb</w:t>
      </w:r>
      <w:r>
        <w:rPr>
          <w:rFonts w:asciiTheme="minorHAnsi" w:hAnsiTheme="minorHAnsi" w:cs="Arial"/>
          <w:bCs/>
          <w:color w:val="000000"/>
          <w:sz w:val="22"/>
          <w:szCs w:val="22"/>
          <w:lang w:val="sk-SK"/>
        </w:rPr>
        <w:t>u a orientácie</w:t>
      </w:r>
      <w:r w:rsidRPr="002D7805">
        <w:rPr>
          <w:rFonts w:asciiTheme="minorHAnsi" w:hAnsiTheme="minorHAnsi" w:cs="Arial"/>
          <w:bCs/>
          <w:color w:val="000000"/>
          <w:sz w:val="22"/>
          <w:szCs w:val="22"/>
          <w:lang w:val="sk-SK"/>
        </w:rPr>
        <w:t>.</w:t>
      </w:r>
    </w:p>
    <w:p w:rsidR="002D7805" w:rsidRPr="009338CA" w:rsidRDefault="002D7805" w:rsidP="00741CAD">
      <w:pPr>
        <w:pStyle w:val="Nadpis2"/>
        <w:spacing w:after="0"/>
        <w:jc w:val="both"/>
        <w:rPr>
          <w:rFonts w:asciiTheme="minorHAnsi" w:hAnsiTheme="minorHAnsi"/>
          <w:sz w:val="22"/>
          <w:szCs w:val="22"/>
          <w:lang w:val="sk-SK"/>
        </w:rPr>
      </w:pPr>
      <w:r w:rsidRPr="009338CA">
        <w:rPr>
          <w:rFonts w:asciiTheme="minorHAnsi" w:hAnsiTheme="minorHAnsi"/>
          <w:sz w:val="22"/>
          <w:szCs w:val="22"/>
          <w:lang w:val="sk-SK"/>
        </w:rPr>
        <w:lastRenderedPageBreak/>
        <w:t>N</w:t>
      </w:r>
      <w:r w:rsidR="00663314" w:rsidRPr="009338CA">
        <w:rPr>
          <w:rFonts w:asciiTheme="minorHAnsi" w:hAnsiTheme="minorHAnsi"/>
          <w:sz w:val="22"/>
          <w:szCs w:val="22"/>
          <w:lang w:val="sk-SK"/>
        </w:rPr>
        <w:t>ezamestnaní a zamestnanci s nízkym vzdelaním</w:t>
      </w:r>
    </w:p>
    <w:p w:rsidR="002D7805" w:rsidRPr="002D7805" w:rsidRDefault="002D7805" w:rsidP="002D7805">
      <w:pPr>
        <w:pStyle w:val="Zkladntext"/>
        <w:spacing w:after="0"/>
        <w:jc w:val="both"/>
        <w:rPr>
          <w:rFonts w:asciiTheme="minorHAnsi" w:hAnsiTheme="minorHAnsi" w:cs="Arial"/>
          <w:sz w:val="22"/>
          <w:szCs w:val="22"/>
          <w:lang w:val="sk-SK"/>
        </w:rPr>
      </w:pPr>
      <w:r w:rsidRPr="002D7805">
        <w:rPr>
          <w:rFonts w:asciiTheme="minorHAnsi" w:hAnsiTheme="minorHAnsi" w:cs="Arial"/>
          <w:sz w:val="22"/>
          <w:szCs w:val="22"/>
          <w:lang w:val="sk-SK"/>
        </w:rPr>
        <w:t>Identifikácia problémov</w:t>
      </w:r>
    </w:p>
    <w:p w:rsidR="002D7805" w:rsidRPr="002D7805" w:rsidRDefault="002D7805" w:rsidP="00283FED">
      <w:pPr>
        <w:pStyle w:val="Zkladntext"/>
        <w:numPr>
          <w:ilvl w:val="0"/>
          <w:numId w:val="26"/>
        </w:numPr>
        <w:spacing w:after="0"/>
        <w:jc w:val="both"/>
        <w:rPr>
          <w:rFonts w:asciiTheme="minorHAnsi" w:hAnsiTheme="minorHAnsi" w:cs="Arial"/>
          <w:sz w:val="22"/>
          <w:szCs w:val="22"/>
          <w:lang w:val="sk-SK"/>
        </w:rPr>
      </w:pPr>
      <w:r w:rsidRPr="002D7805">
        <w:rPr>
          <w:rFonts w:asciiTheme="minorHAnsi" w:hAnsiTheme="minorHAnsi" w:cs="Arial"/>
          <w:sz w:val="22"/>
          <w:szCs w:val="22"/>
          <w:lang w:val="sk-SK"/>
        </w:rPr>
        <w:t>skupina občanov stratila záujem o prácu a</w:t>
      </w:r>
      <w:r w:rsidR="00321BE2">
        <w:rPr>
          <w:rFonts w:asciiTheme="minorHAnsi" w:hAnsiTheme="minorHAnsi" w:cs="Arial"/>
          <w:sz w:val="22"/>
          <w:szCs w:val="22"/>
          <w:lang w:val="sk-SK"/>
        </w:rPr>
        <w:t> </w:t>
      </w:r>
      <w:r w:rsidRPr="002D7805">
        <w:rPr>
          <w:rFonts w:asciiTheme="minorHAnsi" w:hAnsiTheme="minorHAnsi" w:cs="Arial"/>
          <w:sz w:val="22"/>
          <w:szCs w:val="22"/>
          <w:lang w:val="sk-SK"/>
        </w:rPr>
        <w:t>zamestnanie</w:t>
      </w:r>
      <w:r w:rsidR="00321BE2">
        <w:rPr>
          <w:rFonts w:asciiTheme="minorHAnsi" w:hAnsiTheme="minorHAnsi" w:cs="Arial"/>
          <w:sz w:val="22"/>
          <w:szCs w:val="22"/>
          <w:lang w:val="sk-SK"/>
        </w:rPr>
        <w:t>,</w:t>
      </w:r>
    </w:p>
    <w:p w:rsidR="002D7805" w:rsidRPr="002D7805" w:rsidRDefault="002D7805" w:rsidP="00283FED">
      <w:pPr>
        <w:pStyle w:val="Zkladntext"/>
        <w:numPr>
          <w:ilvl w:val="0"/>
          <w:numId w:val="26"/>
        </w:numPr>
        <w:spacing w:after="0"/>
        <w:jc w:val="both"/>
        <w:rPr>
          <w:rFonts w:asciiTheme="minorHAnsi" w:hAnsiTheme="minorHAnsi" w:cs="Arial"/>
          <w:sz w:val="22"/>
          <w:szCs w:val="22"/>
          <w:lang w:val="sk-SK"/>
        </w:rPr>
      </w:pPr>
      <w:r w:rsidRPr="002D7805">
        <w:rPr>
          <w:rFonts w:asciiTheme="minorHAnsi" w:hAnsiTheme="minorHAnsi" w:cs="Arial"/>
          <w:sz w:val="22"/>
          <w:szCs w:val="22"/>
          <w:lang w:val="sk-SK"/>
        </w:rPr>
        <w:t>chýbajú možnosti zamestnať obyvateľov s nízkym vzdelaním</w:t>
      </w:r>
      <w:r w:rsidR="00321BE2">
        <w:rPr>
          <w:rFonts w:asciiTheme="minorHAnsi" w:hAnsiTheme="minorHAnsi" w:cs="Arial"/>
          <w:sz w:val="22"/>
          <w:szCs w:val="22"/>
          <w:lang w:val="sk-SK"/>
        </w:rPr>
        <w:t>,</w:t>
      </w:r>
    </w:p>
    <w:p w:rsidR="002D7805" w:rsidRPr="002D7805" w:rsidRDefault="002D7805" w:rsidP="00283FED">
      <w:pPr>
        <w:pStyle w:val="Zkladntext"/>
        <w:numPr>
          <w:ilvl w:val="0"/>
          <w:numId w:val="26"/>
        </w:numPr>
        <w:spacing w:after="0"/>
        <w:jc w:val="both"/>
        <w:rPr>
          <w:rFonts w:asciiTheme="minorHAnsi" w:hAnsiTheme="minorHAnsi" w:cs="Arial"/>
          <w:sz w:val="22"/>
          <w:szCs w:val="22"/>
          <w:lang w:val="sk-SK"/>
        </w:rPr>
      </w:pPr>
      <w:r w:rsidRPr="002D7805">
        <w:rPr>
          <w:rFonts w:asciiTheme="minorHAnsi" w:hAnsiTheme="minorHAnsi" w:cs="Arial"/>
          <w:sz w:val="22"/>
          <w:szCs w:val="22"/>
          <w:lang w:val="sk-SK"/>
        </w:rPr>
        <w:t>chýba systém motivácie a sprevádzania pre rozvoj zamestnanosti – agentúra podporovaného zamestnávania, príležitostných prác, podporovanej práce</w:t>
      </w:r>
      <w:r w:rsidR="00321BE2">
        <w:rPr>
          <w:rFonts w:asciiTheme="minorHAnsi" w:hAnsiTheme="minorHAnsi" w:cs="Arial"/>
          <w:sz w:val="22"/>
          <w:szCs w:val="22"/>
          <w:lang w:val="sk-SK"/>
        </w:rPr>
        <w:t>,</w:t>
      </w:r>
    </w:p>
    <w:p w:rsidR="002D7805" w:rsidRPr="002D7805" w:rsidRDefault="002D7805" w:rsidP="00283FED">
      <w:pPr>
        <w:pStyle w:val="Zkladntext"/>
        <w:numPr>
          <w:ilvl w:val="0"/>
          <w:numId w:val="26"/>
        </w:numPr>
        <w:spacing w:after="0"/>
        <w:jc w:val="both"/>
        <w:rPr>
          <w:rFonts w:asciiTheme="minorHAnsi" w:hAnsiTheme="minorHAnsi" w:cs="Arial"/>
          <w:sz w:val="22"/>
          <w:szCs w:val="22"/>
          <w:lang w:val="sk-SK"/>
        </w:rPr>
      </w:pPr>
      <w:r w:rsidRPr="002D7805">
        <w:rPr>
          <w:rFonts w:asciiTheme="minorHAnsi" w:hAnsiTheme="minorHAnsi" w:cs="Arial"/>
          <w:sz w:val="22"/>
          <w:szCs w:val="22"/>
          <w:lang w:val="sk-SK"/>
        </w:rPr>
        <w:t>narastá skupina občanov, ktorí nevedia hospodáriť s finančnými prostriedkami</w:t>
      </w:r>
      <w:r w:rsidR="00321BE2">
        <w:rPr>
          <w:rFonts w:asciiTheme="minorHAnsi" w:hAnsiTheme="minorHAnsi" w:cs="Arial"/>
          <w:sz w:val="22"/>
          <w:szCs w:val="22"/>
          <w:lang w:val="sk-SK"/>
        </w:rPr>
        <w:t>,</w:t>
      </w:r>
    </w:p>
    <w:p w:rsidR="002D7805" w:rsidRPr="00AD3501" w:rsidRDefault="002D7805" w:rsidP="00283FED">
      <w:pPr>
        <w:pStyle w:val="Zkladntext"/>
        <w:numPr>
          <w:ilvl w:val="0"/>
          <w:numId w:val="26"/>
        </w:numPr>
        <w:spacing w:after="0"/>
        <w:jc w:val="both"/>
        <w:rPr>
          <w:rFonts w:asciiTheme="minorHAnsi" w:hAnsiTheme="minorHAnsi" w:cs="Arial"/>
          <w:sz w:val="22"/>
          <w:szCs w:val="22"/>
          <w:lang w:val="sk-SK"/>
        </w:rPr>
      </w:pPr>
      <w:r w:rsidRPr="002D7805">
        <w:rPr>
          <w:rFonts w:asciiTheme="minorHAnsi" w:hAnsiTheme="minorHAnsi" w:cs="Arial"/>
          <w:sz w:val="22"/>
          <w:szCs w:val="22"/>
          <w:lang w:val="sk-SK"/>
        </w:rPr>
        <w:t>nie je vybudované prepojenie a presun informácií medzi občanmi, samosprávou odborníkmi, ÚPSVaR</w:t>
      </w:r>
      <w:r w:rsidR="00321BE2">
        <w:rPr>
          <w:rFonts w:asciiTheme="minorHAnsi" w:hAnsiTheme="minorHAnsi" w:cs="Arial"/>
          <w:sz w:val="22"/>
          <w:szCs w:val="22"/>
          <w:lang w:val="sk-SK"/>
        </w:rPr>
        <w:t>.</w:t>
      </w:r>
    </w:p>
    <w:p w:rsidR="002D7805" w:rsidRPr="002D7805" w:rsidRDefault="002D7805" w:rsidP="002D7805">
      <w:pPr>
        <w:pStyle w:val="Zkladntext"/>
        <w:jc w:val="both"/>
        <w:rPr>
          <w:rFonts w:asciiTheme="minorHAnsi" w:hAnsiTheme="minorHAnsi" w:cs="Arial"/>
          <w:sz w:val="22"/>
          <w:szCs w:val="22"/>
          <w:lang w:val="sk-SK"/>
        </w:rPr>
      </w:pPr>
      <w:r w:rsidRPr="002D7805">
        <w:rPr>
          <w:rFonts w:asciiTheme="minorHAnsi" w:hAnsiTheme="minorHAnsi" w:cs="Arial"/>
          <w:sz w:val="22"/>
          <w:szCs w:val="22"/>
          <w:lang w:val="sk-SK"/>
        </w:rPr>
        <w:t xml:space="preserve">V spolupráci s ÚPSVaR </w:t>
      </w:r>
      <w:r w:rsidRPr="002D7805">
        <w:rPr>
          <w:rFonts w:asciiTheme="minorHAnsi" w:eastAsia="Calibri" w:hAnsiTheme="minorHAnsi" w:cs="Arial"/>
          <w:iCs/>
          <w:sz w:val="22"/>
          <w:szCs w:val="22"/>
          <w:lang w:val="sk-SK" w:eastAsia="ar-SA"/>
        </w:rPr>
        <w:t>Šaľa</w:t>
      </w:r>
      <w:r w:rsidRPr="002D7805">
        <w:rPr>
          <w:rFonts w:asciiTheme="minorHAnsi" w:hAnsiTheme="minorHAnsi" w:cs="Arial"/>
          <w:sz w:val="22"/>
          <w:szCs w:val="22"/>
          <w:lang w:val="sk-SK"/>
        </w:rPr>
        <w:t xml:space="preserve"> obec v prípade potreby organizuje verejnoprospešné práce - menšie obecné služby. V</w:t>
      </w:r>
      <w:r w:rsidRPr="002D7805">
        <w:rPr>
          <w:rFonts w:asciiTheme="minorHAnsi" w:hAnsiTheme="minorHAnsi" w:cs="Arial"/>
          <w:bCs/>
          <w:sz w:val="22"/>
          <w:szCs w:val="22"/>
          <w:lang w:val="sk-SK"/>
        </w:rPr>
        <w:t xml:space="preserve">o väčšine prípadov by </w:t>
      </w:r>
      <w:r w:rsidR="00321BE2">
        <w:rPr>
          <w:rFonts w:asciiTheme="minorHAnsi" w:hAnsiTheme="minorHAnsi" w:cs="Arial"/>
          <w:bCs/>
          <w:sz w:val="22"/>
          <w:szCs w:val="22"/>
          <w:lang w:val="sk-SK"/>
        </w:rPr>
        <w:t>sa jedná</w:t>
      </w:r>
      <w:r w:rsidRPr="002D7805">
        <w:rPr>
          <w:rFonts w:asciiTheme="minorHAnsi" w:hAnsiTheme="minorHAnsi" w:cs="Arial"/>
          <w:bCs/>
          <w:sz w:val="22"/>
          <w:szCs w:val="22"/>
          <w:lang w:val="sk-SK"/>
        </w:rPr>
        <w:t xml:space="preserve"> o najodkázanejšie skupiny občanov. Aktivačné práce sa vykonávajú v súlade so zákonom 5/2004 Z. z. o službách zamestnanosti. Zároveň obec podľa zákona 369/1990 Z.</w:t>
      </w:r>
      <w:r w:rsidR="00321BE2">
        <w:rPr>
          <w:rFonts w:asciiTheme="minorHAnsi" w:hAnsiTheme="minorHAnsi" w:cs="Arial"/>
          <w:bCs/>
          <w:sz w:val="22"/>
          <w:szCs w:val="22"/>
          <w:lang w:val="sk-SK"/>
        </w:rPr>
        <w:t xml:space="preserve"> </w:t>
      </w:r>
      <w:r w:rsidRPr="002D7805">
        <w:rPr>
          <w:rFonts w:asciiTheme="minorHAnsi" w:hAnsiTheme="minorHAnsi" w:cs="Arial"/>
          <w:bCs/>
          <w:sz w:val="22"/>
          <w:szCs w:val="22"/>
          <w:lang w:val="sk-SK"/>
        </w:rPr>
        <w:t xml:space="preserve">z. o obecnom zriadení má možnosť uzatvárať </w:t>
      </w:r>
      <w:r w:rsidRPr="002D7805">
        <w:rPr>
          <w:rFonts w:asciiTheme="minorHAnsi" w:hAnsiTheme="minorHAnsi" w:cs="Arial"/>
          <w:sz w:val="22"/>
          <w:szCs w:val="22"/>
          <w:lang w:val="sk-SK"/>
        </w:rPr>
        <w:t>Dohodu o podmienkach vykonávania men</w:t>
      </w:r>
      <w:r w:rsidR="00321BE2">
        <w:rPr>
          <w:rFonts w:asciiTheme="minorHAnsi" w:hAnsiTheme="minorHAnsi" w:cs="Arial"/>
          <w:sz w:val="22"/>
          <w:szCs w:val="22"/>
          <w:lang w:val="sk-SK"/>
        </w:rPr>
        <w:t xml:space="preserve">ších obecných služieb pre obec </w:t>
      </w:r>
      <w:r w:rsidRPr="002D7805">
        <w:rPr>
          <w:rFonts w:asciiTheme="minorHAnsi" w:hAnsiTheme="minorHAnsi" w:cs="Arial"/>
          <w:sz w:val="22"/>
          <w:szCs w:val="22"/>
          <w:lang w:val="sk-SK"/>
        </w:rPr>
        <w:t>s uchádzačmi o zamestnanie, ktorí nespĺňali podmienky na podpísanie dohody s ÚPSVaR. V rámci tejto činnosti podporuje udržiavanie pracovných návykov u osôb, ktoré majú problém uplatniť sa na trhu práce. Dlho</w:t>
      </w:r>
      <w:r w:rsidR="00321BE2">
        <w:rPr>
          <w:rFonts w:asciiTheme="minorHAnsi" w:hAnsiTheme="minorHAnsi" w:cs="Arial"/>
          <w:sz w:val="22"/>
          <w:szCs w:val="22"/>
          <w:lang w:val="sk-SK"/>
        </w:rPr>
        <w:t>dobo nezamestnaní občania sa stá</w:t>
      </w:r>
      <w:r w:rsidRPr="002D7805">
        <w:rPr>
          <w:rFonts w:asciiTheme="minorHAnsi" w:hAnsiTheme="minorHAnsi" w:cs="Arial"/>
          <w:sz w:val="22"/>
          <w:szCs w:val="22"/>
          <w:lang w:val="sk-SK"/>
        </w:rPr>
        <w:t>vajú čoraz väčším problémom. Najčastejším dôvodom dlhodobého zotrvávania v režime nezamestnanosti je ich nedostatočné</w:t>
      </w:r>
      <w:r w:rsidR="00321BE2">
        <w:rPr>
          <w:rFonts w:asciiTheme="minorHAnsi" w:hAnsiTheme="minorHAnsi" w:cs="Arial"/>
          <w:sz w:val="22"/>
          <w:szCs w:val="22"/>
          <w:lang w:val="sk-SK"/>
        </w:rPr>
        <w:t>,</w:t>
      </w:r>
      <w:r w:rsidRPr="002D7805">
        <w:rPr>
          <w:rFonts w:asciiTheme="minorHAnsi" w:hAnsiTheme="minorHAnsi" w:cs="Arial"/>
          <w:sz w:val="22"/>
          <w:szCs w:val="22"/>
          <w:lang w:val="sk-SK"/>
        </w:rPr>
        <w:t xml:space="preserve"> alebo minimálne vzdelanie a nízka zručnosť pre potreby trhu práce. Túto skupinu nezamestnaných charakterizuje predčasné ukončenie vzdelania, nevyhovujúca kvalifikácia z pohľadu ponuky voľných pracovných miest, strata pracovných návykov a motivácia pracovať, čím sa stavajú neuplatniteľným na trhu práce. </w:t>
      </w:r>
      <w:r w:rsidR="00986C15">
        <w:rPr>
          <w:rFonts w:asciiTheme="minorHAnsi" w:hAnsiTheme="minorHAnsi" w:cs="Arial"/>
          <w:sz w:val="22"/>
          <w:szCs w:val="22"/>
          <w:lang w:val="sk-SK"/>
        </w:rPr>
        <w:t xml:space="preserve"> </w:t>
      </w:r>
      <w:r w:rsidRPr="002D7805">
        <w:rPr>
          <w:rFonts w:asciiTheme="minorHAnsi" w:hAnsiTheme="minorHAnsi" w:cs="Arial"/>
          <w:sz w:val="22"/>
          <w:szCs w:val="22"/>
          <w:lang w:val="sk-SK"/>
        </w:rPr>
        <w:t xml:space="preserve">Obec má záujem pomôcť svojim občanom v hmotnej núdzi zamestnať sa. </w:t>
      </w:r>
      <w:r w:rsidR="00AD3501" w:rsidRPr="002D7805">
        <w:rPr>
          <w:rFonts w:asciiTheme="minorHAnsi" w:hAnsiTheme="minorHAnsi" w:cs="Arial"/>
          <w:sz w:val="22"/>
          <w:szCs w:val="22"/>
          <w:lang w:val="sk-SK"/>
        </w:rPr>
        <w:t xml:space="preserve">Cieľom zámeru je  zlepšenie pracovných návykov, zlepšenie životných podmienok znevýhodnených uchádzačov o zamestnanie a zotrvanie v pracovnom procese aj po skončení doby poskytovania príspevku. </w:t>
      </w:r>
      <w:r w:rsidRPr="002D7805">
        <w:rPr>
          <w:rFonts w:asciiTheme="minorHAnsi" w:hAnsiTheme="minorHAnsi" w:cs="Arial"/>
          <w:sz w:val="22"/>
          <w:szCs w:val="22"/>
          <w:lang w:val="sk-SK"/>
        </w:rPr>
        <w:t>Pre</w:t>
      </w:r>
      <w:r w:rsidR="00AD3501">
        <w:rPr>
          <w:rFonts w:asciiTheme="minorHAnsi" w:hAnsiTheme="minorHAnsi" w:cs="Arial"/>
          <w:sz w:val="22"/>
          <w:szCs w:val="22"/>
          <w:lang w:val="sk-SK"/>
        </w:rPr>
        <w:t xml:space="preserve"> občana je to okrem finančného </w:t>
      </w:r>
      <w:r w:rsidRPr="002D7805">
        <w:rPr>
          <w:rFonts w:asciiTheme="minorHAnsi" w:hAnsiTheme="minorHAnsi" w:cs="Arial"/>
          <w:sz w:val="22"/>
          <w:szCs w:val="22"/>
          <w:lang w:val="sk-SK"/>
        </w:rPr>
        <w:t xml:space="preserve">aj morálne ocenenie, že je užitočný a má možnosť zaradiť sa do kolektívu. Nezanedbateľná je aj možnosť vylepšiť si rodinný rozpočet. U dlhodobo nezamestnaných klesá s časom aj sebavedomie a tým aj schopnosť prezentovať sa pred potenciálnym zamestnávateľom. </w:t>
      </w:r>
    </w:p>
    <w:p w:rsidR="002D7805" w:rsidRPr="002D7805" w:rsidRDefault="002D7805" w:rsidP="00AD0D55">
      <w:pPr>
        <w:pStyle w:val="Zkladntext"/>
        <w:jc w:val="both"/>
        <w:rPr>
          <w:rFonts w:asciiTheme="minorHAnsi" w:eastAsia="Calibri" w:hAnsiTheme="minorHAnsi" w:cs="Arial"/>
          <w:iCs/>
          <w:sz w:val="22"/>
          <w:szCs w:val="22"/>
          <w:lang w:val="sk-SK" w:eastAsia="ar-SA"/>
        </w:rPr>
      </w:pPr>
      <w:r w:rsidRPr="00483231">
        <w:rPr>
          <w:rFonts w:asciiTheme="minorHAnsi" w:eastAsia="Calibri" w:hAnsiTheme="minorHAnsi" w:cs="Arial"/>
          <w:i/>
          <w:sz w:val="22"/>
          <w:szCs w:val="22"/>
          <w:lang w:val="sk-SK" w:eastAsia="ar-SA"/>
        </w:rPr>
        <w:t>Podprogram Aktivačné služby</w:t>
      </w:r>
      <w:r w:rsidRPr="002D7805">
        <w:rPr>
          <w:rFonts w:asciiTheme="minorHAnsi" w:eastAsia="Calibri" w:hAnsiTheme="minorHAnsi" w:cs="Arial"/>
          <w:iCs/>
          <w:sz w:val="22"/>
          <w:szCs w:val="22"/>
          <w:lang w:val="sk-SK" w:eastAsia="ar-SA"/>
        </w:rPr>
        <w:t xml:space="preserve"> – </w:t>
      </w:r>
      <w:r w:rsidRPr="00483231">
        <w:rPr>
          <w:rFonts w:asciiTheme="minorHAnsi" w:eastAsia="Calibri" w:hAnsiTheme="minorHAnsi" w:cs="Arial"/>
          <w:i/>
          <w:sz w:val="22"/>
          <w:szCs w:val="22"/>
          <w:lang w:val="sk-SK" w:eastAsia="ar-SA"/>
        </w:rPr>
        <w:t>Malé obecné služby</w:t>
      </w:r>
      <w:r w:rsidRPr="002D7805">
        <w:rPr>
          <w:rFonts w:asciiTheme="minorHAnsi" w:eastAsia="Calibri" w:hAnsiTheme="minorHAnsi" w:cs="Arial"/>
          <w:iCs/>
          <w:sz w:val="22"/>
          <w:szCs w:val="22"/>
          <w:lang w:val="sk-SK" w:eastAsia="ar-SA"/>
        </w:rPr>
        <w:t xml:space="preserve"> sa týka aktivít v obci, údržbu verejných priestranstiev, obecných budov, zberu separovaného odpadu v obci,  prostredníctvom nezamestnaných občanov pracujúcich v obci v rámci aktivačných prác a zamestnaných v spolupráci </w:t>
      </w:r>
      <w:r w:rsidR="00AD0D55">
        <w:rPr>
          <w:rFonts w:asciiTheme="minorHAnsi" w:eastAsia="Calibri" w:hAnsiTheme="minorHAnsi" w:cs="Arial"/>
          <w:iCs/>
          <w:sz w:val="22"/>
          <w:szCs w:val="22"/>
          <w:lang w:val="sk-SK" w:eastAsia="ar-SA"/>
        </w:rPr>
        <w:t xml:space="preserve">s úradom práce. Momentálne tento program obec </w:t>
      </w:r>
      <w:r w:rsidRPr="002D7805">
        <w:rPr>
          <w:rFonts w:asciiTheme="minorHAnsi" w:eastAsia="Calibri" w:hAnsiTheme="minorHAnsi" w:cs="Arial"/>
          <w:iCs/>
          <w:sz w:val="22"/>
          <w:szCs w:val="22"/>
          <w:lang w:val="sk-SK" w:eastAsia="ar-SA"/>
        </w:rPr>
        <w:t xml:space="preserve"> </w:t>
      </w:r>
      <w:r w:rsidR="00AD0D55">
        <w:rPr>
          <w:rFonts w:asciiTheme="minorHAnsi" w:eastAsia="Calibri" w:hAnsiTheme="minorHAnsi" w:cs="Arial"/>
          <w:iCs/>
          <w:sz w:val="22"/>
          <w:szCs w:val="22"/>
          <w:lang w:val="sk-SK" w:eastAsia="ar-SA"/>
        </w:rPr>
        <w:t>nezrealizuje</w:t>
      </w:r>
      <w:r w:rsidRPr="002D7805">
        <w:rPr>
          <w:rFonts w:asciiTheme="minorHAnsi" w:eastAsia="Calibri" w:hAnsiTheme="minorHAnsi" w:cs="Arial"/>
          <w:iCs/>
          <w:sz w:val="22"/>
          <w:szCs w:val="22"/>
          <w:lang w:val="sk-SK" w:eastAsia="ar-SA"/>
        </w:rPr>
        <w:t>.</w:t>
      </w:r>
      <w:r w:rsidR="00AD0D55">
        <w:rPr>
          <w:rFonts w:asciiTheme="minorHAnsi" w:eastAsia="Calibri" w:hAnsiTheme="minorHAnsi" w:cs="Arial"/>
          <w:iCs/>
          <w:sz w:val="22"/>
          <w:szCs w:val="22"/>
          <w:lang w:val="sk-SK" w:eastAsia="ar-SA"/>
        </w:rPr>
        <w:t xml:space="preserve"> </w:t>
      </w:r>
      <w:r w:rsidRPr="002D7805">
        <w:rPr>
          <w:rFonts w:asciiTheme="minorHAnsi" w:eastAsia="Calibri" w:hAnsiTheme="minorHAnsi" w:cs="Arial"/>
          <w:iCs/>
          <w:sz w:val="22"/>
          <w:szCs w:val="22"/>
          <w:lang w:val="sk-SK" w:eastAsia="ar-SA"/>
        </w:rPr>
        <w:t xml:space="preserve">Na dobrovoľných službách sa nezúčastní nikto z obyvateľov obce. Financie v prípade potreby sú zabezpečené z ÚPSVaR Šaľa. </w:t>
      </w:r>
    </w:p>
    <w:p w:rsidR="002D7805" w:rsidRPr="002D7805" w:rsidRDefault="002D7805" w:rsidP="00AD0D55">
      <w:pPr>
        <w:pStyle w:val="Zkladntext"/>
        <w:jc w:val="both"/>
        <w:rPr>
          <w:rFonts w:asciiTheme="minorHAnsi" w:hAnsiTheme="minorHAnsi" w:cs="Arial"/>
          <w:sz w:val="22"/>
          <w:szCs w:val="22"/>
          <w:lang w:val="sk-SK"/>
        </w:rPr>
      </w:pPr>
      <w:r w:rsidRPr="002D7805">
        <w:rPr>
          <w:rFonts w:asciiTheme="minorHAnsi" w:hAnsiTheme="minorHAnsi" w:cs="Arial"/>
          <w:sz w:val="22"/>
          <w:szCs w:val="22"/>
          <w:lang w:val="sk-SK"/>
        </w:rPr>
        <w:t>ÚPSVaR organizovaním rekvalifikačných kurzov</w:t>
      </w:r>
      <w:r w:rsidR="00AD0D55" w:rsidRPr="00AD0D55">
        <w:rPr>
          <w:rFonts w:asciiTheme="minorHAnsi" w:hAnsiTheme="minorHAnsi" w:cs="Arial"/>
          <w:sz w:val="22"/>
          <w:szCs w:val="22"/>
          <w:lang w:val="sk-SK"/>
        </w:rPr>
        <w:t xml:space="preserve"> </w:t>
      </w:r>
      <w:r w:rsidR="00AD0D55" w:rsidRPr="002D7805">
        <w:rPr>
          <w:rFonts w:asciiTheme="minorHAnsi" w:hAnsiTheme="minorHAnsi" w:cs="Arial"/>
          <w:sz w:val="22"/>
          <w:szCs w:val="22"/>
          <w:lang w:val="sk-SK"/>
        </w:rPr>
        <w:t>sa snaží</w:t>
      </w:r>
      <w:r w:rsidR="00AD0D55" w:rsidRPr="00AD0D55">
        <w:rPr>
          <w:rFonts w:asciiTheme="minorHAnsi" w:hAnsiTheme="minorHAnsi" w:cs="Arial"/>
          <w:sz w:val="22"/>
          <w:szCs w:val="22"/>
          <w:lang w:val="sk-SK"/>
        </w:rPr>
        <w:t xml:space="preserve"> </w:t>
      </w:r>
      <w:r w:rsidR="00AD0D55" w:rsidRPr="002D7805">
        <w:rPr>
          <w:rFonts w:asciiTheme="minorHAnsi" w:hAnsiTheme="minorHAnsi" w:cs="Arial"/>
          <w:sz w:val="22"/>
          <w:szCs w:val="22"/>
          <w:lang w:val="sk-SK"/>
        </w:rPr>
        <w:t>podporovať</w:t>
      </w:r>
      <w:r w:rsidR="00AD0D55" w:rsidRPr="00AD0D55">
        <w:rPr>
          <w:rFonts w:asciiTheme="minorHAnsi" w:hAnsiTheme="minorHAnsi" w:cs="Arial"/>
          <w:sz w:val="22"/>
          <w:szCs w:val="22"/>
          <w:lang w:val="sk-SK"/>
        </w:rPr>
        <w:t xml:space="preserve"> </w:t>
      </w:r>
      <w:r w:rsidR="00AD0D55">
        <w:rPr>
          <w:rFonts w:asciiTheme="minorHAnsi" w:hAnsiTheme="minorHAnsi" w:cs="Arial"/>
          <w:sz w:val="22"/>
          <w:szCs w:val="22"/>
          <w:lang w:val="sk-SK"/>
        </w:rPr>
        <w:t>p</w:t>
      </w:r>
      <w:r w:rsidR="00AD0D55" w:rsidRPr="002D7805">
        <w:rPr>
          <w:rFonts w:asciiTheme="minorHAnsi" w:hAnsiTheme="minorHAnsi" w:cs="Arial"/>
          <w:sz w:val="22"/>
          <w:szCs w:val="22"/>
          <w:lang w:val="sk-SK"/>
        </w:rPr>
        <w:t>roces poklesu nezamestnanosti</w:t>
      </w:r>
      <w:r w:rsidRPr="002D7805">
        <w:rPr>
          <w:rFonts w:asciiTheme="minorHAnsi" w:hAnsiTheme="minorHAnsi" w:cs="Arial"/>
          <w:sz w:val="22"/>
          <w:szCs w:val="22"/>
          <w:lang w:val="sk-SK"/>
        </w:rPr>
        <w:t xml:space="preserve"> tak</w:t>
      </w:r>
      <w:r w:rsidR="00AD0D55">
        <w:rPr>
          <w:rFonts w:asciiTheme="minorHAnsi" w:hAnsiTheme="minorHAnsi" w:cs="Arial"/>
          <w:sz w:val="22"/>
          <w:szCs w:val="22"/>
          <w:lang w:val="sk-SK"/>
        </w:rPr>
        <w:t>,</w:t>
      </w:r>
      <w:r w:rsidRPr="002D7805">
        <w:rPr>
          <w:rFonts w:asciiTheme="minorHAnsi" w:hAnsiTheme="minorHAnsi" w:cs="Arial"/>
          <w:sz w:val="22"/>
          <w:szCs w:val="22"/>
          <w:lang w:val="sk-SK"/>
        </w:rPr>
        <w:t xml:space="preserve"> aby spĺňali požiadavky budúcich zamestnávateľov a zároveň </w:t>
      </w:r>
      <w:r w:rsidR="00D2311D">
        <w:rPr>
          <w:rFonts w:asciiTheme="minorHAnsi" w:hAnsiTheme="minorHAnsi" w:cs="Arial"/>
          <w:sz w:val="22"/>
          <w:szCs w:val="22"/>
          <w:lang w:val="sk-SK"/>
        </w:rPr>
        <w:t>uchádzačov o zamestnanie.</w:t>
      </w:r>
    </w:p>
    <w:p w:rsidR="002D7805" w:rsidRPr="00AD0D55" w:rsidRDefault="00AD0D55" w:rsidP="00D2311D">
      <w:pPr>
        <w:pStyle w:val="Zkladntext"/>
        <w:spacing w:after="0"/>
        <w:jc w:val="both"/>
        <w:rPr>
          <w:rFonts w:asciiTheme="minorHAnsi" w:hAnsiTheme="minorHAnsi" w:cs="Arial"/>
          <w:b/>
          <w:i/>
          <w:iCs/>
          <w:sz w:val="22"/>
          <w:szCs w:val="22"/>
          <w:lang w:val="sk-SK"/>
        </w:rPr>
      </w:pPr>
      <w:r w:rsidRPr="00AD0D55">
        <w:rPr>
          <w:rFonts w:asciiTheme="minorHAnsi" w:hAnsiTheme="minorHAnsi" w:cs="Arial"/>
          <w:b/>
          <w:i/>
          <w:iCs/>
          <w:sz w:val="22"/>
          <w:szCs w:val="22"/>
          <w:lang w:val="sk-SK"/>
        </w:rPr>
        <w:t>V tejto oblasti t</w:t>
      </w:r>
      <w:r w:rsidR="002D7805" w:rsidRPr="00AD0D55">
        <w:rPr>
          <w:rFonts w:asciiTheme="minorHAnsi" w:hAnsiTheme="minorHAnsi" w:cs="Arial"/>
          <w:b/>
          <w:i/>
          <w:iCs/>
          <w:sz w:val="22"/>
          <w:szCs w:val="22"/>
          <w:lang w:val="sk-SK"/>
        </w:rPr>
        <w:t>reba v</w:t>
      </w:r>
      <w:r w:rsidR="00D2311D">
        <w:rPr>
          <w:rFonts w:asciiTheme="minorHAnsi" w:hAnsiTheme="minorHAnsi" w:cs="Arial"/>
          <w:b/>
          <w:i/>
          <w:iCs/>
          <w:sz w:val="22"/>
          <w:szCs w:val="22"/>
          <w:lang w:val="sk-SK"/>
        </w:rPr>
        <w:t>ypracovať a vyriešiť nasledovné</w:t>
      </w:r>
      <w:r w:rsidR="002D7805" w:rsidRPr="00AD0D55">
        <w:rPr>
          <w:rFonts w:asciiTheme="minorHAnsi" w:hAnsiTheme="minorHAnsi" w:cs="Arial"/>
          <w:b/>
          <w:i/>
          <w:iCs/>
          <w:sz w:val="22"/>
          <w:szCs w:val="22"/>
          <w:lang w:val="sk-SK"/>
        </w:rPr>
        <w:t>:</w:t>
      </w:r>
    </w:p>
    <w:p w:rsidR="00C7220D" w:rsidRPr="004D13C8" w:rsidRDefault="00913690" w:rsidP="00283FED">
      <w:pPr>
        <w:pStyle w:val="Odsekzoznamu"/>
        <w:numPr>
          <w:ilvl w:val="0"/>
          <w:numId w:val="28"/>
        </w:numPr>
        <w:tabs>
          <w:tab w:val="num" w:pos="1571"/>
        </w:tabs>
        <w:spacing w:after="240"/>
        <w:jc w:val="both"/>
        <w:rPr>
          <w:rFonts w:asciiTheme="minorHAnsi" w:hAnsiTheme="minorHAnsi" w:cs="Arial"/>
          <w:sz w:val="22"/>
          <w:szCs w:val="22"/>
          <w:lang w:val="sk-SK"/>
        </w:rPr>
      </w:pPr>
      <w:r>
        <w:rPr>
          <w:rFonts w:asciiTheme="minorHAnsi" w:hAnsiTheme="minorHAnsi" w:cs="Arial"/>
          <w:sz w:val="22"/>
          <w:szCs w:val="22"/>
          <w:lang w:val="sk-SK"/>
        </w:rPr>
        <w:t>p</w:t>
      </w:r>
      <w:r w:rsidR="002D7805" w:rsidRPr="004D13C8">
        <w:rPr>
          <w:rFonts w:asciiTheme="minorHAnsi" w:hAnsiTheme="minorHAnsi" w:cs="Arial"/>
          <w:sz w:val="22"/>
          <w:szCs w:val="22"/>
          <w:lang w:val="sk-SK"/>
        </w:rPr>
        <w:t>omoc pri rekvalifikácií</w:t>
      </w:r>
    </w:p>
    <w:p w:rsidR="00D2311D" w:rsidRPr="009338CA" w:rsidRDefault="00663314" w:rsidP="00D2311D">
      <w:pPr>
        <w:jc w:val="both"/>
        <w:rPr>
          <w:rFonts w:asciiTheme="minorHAnsi" w:hAnsiTheme="minorHAnsi" w:cs="Arial"/>
          <w:i/>
          <w:sz w:val="22"/>
          <w:szCs w:val="22"/>
          <w:lang w:val="sk-SK"/>
        </w:rPr>
      </w:pPr>
      <w:r w:rsidRPr="009338CA">
        <w:rPr>
          <w:rFonts w:asciiTheme="minorHAnsi" w:hAnsiTheme="minorHAnsi" w:cs="Arial"/>
          <w:b/>
          <w:i/>
          <w:sz w:val="22"/>
          <w:szCs w:val="22"/>
          <w:lang w:val="sk-SK"/>
        </w:rPr>
        <w:t>Deti, mládež a rodiny v riziku sociálneho vylúčenia</w:t>
      </w:r>
      <w:r w:rsidR="00D2311D" w:rsidRPr="009338CA">
        <w:rPr>
          <w:rFonts w:asciiTheme="minorHAnsi" w:hAnsiTheme="minorHAnsi" w:cs="Arial"/>
          <w:i/>
          <w:sz w:val="22"/>
          <w:szCs w:val="22"/>
          <w:lang w:val="sk-SK"/>
        </w:rPr>
        <w:t xml:space="preserve"> </w:t>
      </w:r>
    </w:p>
    <w:p w:rsidR="00D2311D" w:rsidRPr="00D2311D" w:rsidRDefault="00D2311D" w:rsidP="00D2311D">
      <w:pPr>
        <w:jc w:val="both"/>
        <w:rPr>
          <w:rFonts w:asciiTheme="minorHAnsi" w:hAnsiTheme="minorHAnsi" w:cs="Arial"/>
          <w:sz w:val="22"/>
          <w:szCs w:val="22"/>
          <w:lang w:val="sk-SK"/>
        </w:rPr>
      </w:pPr>
      <w:r>
        <w:rPr>
          <w:rFonts w:asciiTheme="minorHAnsi" w:hAnsiTheme="minorHAnsi" w:cs="Arial"/>
          <w:sz w:val="22"/>
          <w:szCs w:val="22"/>
          <w:lang w:val="sk-SK"/>
        </w:rPr>
        <w:t xml:space="preserve">Identifikácia problému </w:t>
      </w:r>
    </w:p>
    <w:p w:rsidR="00D2311D" w:rsidRPr="00D2311D" w:rsidRDefault="00D2311D" w:rsidP="00283FED">
      <w:pPr>
        <w:numPr>
          <w:ilvl w:val="0"/>
          <w:numId w:val="25"/>
        </w:numPr>
        <w:jc w:val="both"/>
        <w:rPr>
          <w:rFonts w:asciiTheme="minorHAnsi" w:hAnsiTheme="minorHAnsi" w:cs="Arial"/>
          <w:sz w:val="22"/>
          <w:szCs w:val="22"/>
          <w:lang w:val="sk-SK"/>
        </w:rPr>
      </w:pPr>
      <w:r w:rsidRPr="00D2311D">
        <w:rPr>
          <w:rFonts w:asciiTheme="minorHAnsi" w:hAnsiTheme="minorHAnsi" w:cs="Arial"/>
          <w:sz w:val="22"/>
          <w:szCs w:val="22"/>
          <w:lang w:val="sk-SK"/>
        </w:rPr>
        <w:t>chýba vyhľadávacia činnosť sociálne slabších rodín s deťmi, ktoré potrebujú pomoc</w:t>
      </w:r>
      <w:r>
        <w:rPr>
          <w:rFonts w:asciiTheme="minorHAnsi" w:hAnsiTheme="minorHAnsi" w:cs="Arial"/>
          <w:sz w:val="22"/>
          <w:szCs w:val="22"/>
          <w:lang w:val="sk-SK"/>
        </w:rPr>
        <w:t>,</w:t>
      </w:r>
    </w:p>
    <w:p w:rsidR="00D2311D" w:rsidRPr="00D2311D" w:rsidRDefault="00D2311D" w:rsidP="00283FED">
      <w:pPr>
        <w:numPr>
          <w:ilvl w:val="0"/>
          <w:numId w:val="25"/>
        </w:numPr>
        <w:jc w:val="both"/>
        <w:rPr>
          <w:rFonts w:asciiTheme="minorHAnsi" w:hAnsiTheme="minorHAnsi" w:cs="Arial"/>
          <w:sz w:val="22"/>
          <w:szCs w:val="22"/>
          <w:lang w:val="sk-SK"/>
        </w:rPr>
      </w:pPr>
      <w:r w:rsidRPr="00D2311D">
        <w:rPr>
          <w:rFonts w:asciiTheme="minorHAnsi" w:hAnsiTheme="minorHAnsi" w:cs="Arial"/>
          <w:sz w:val="22"/>
          <w:szCs w:val="22"/>
          <w:lang w:val="sk-SK"/>
        </w:rPr>
        <w:t>deti zo sociálne slabších rodín majú stravovacie problémy</w:t>
      </w:r>
      <w:r>
        <w:rPr>
          <w:rFonts w:asciiTheme="minorHAnsi" w:hAnsiTheme="minorHAnsi" w:cs="Arial"/>
          <w:sz w:val="22"/>
          <w:szCs w:val="22"/>
          <w:lang w:val="sk-SK"/>
        </w:rPr>
        <w:t>,</w:t>
      </w:r>
    </w:p>
    <w:p w:rsidR="00D2311D" w:rsidRPr="00D2311D" w:rsidRDefault="00D2311D" w:rsidP="00283FED">
      <w:pPr>
        <w:numPr>
          <w:ilvl w:val="0"/>
          <w:numId w:val="25"/>
        </w:numPr>
        <w:jc w:val="both"/>
        <w:rPr>
          <w:rFonts w:asciiTheme="minorHAnsi" w:hAnsiTheme="minorHAnsi" w:cs="Arial"/>
          <w:sz w:val="22"/>
          <w:szCs w:val="22"/>
          <w:lang w:val="sk-SK"/>
        </w:rPr>
      </w:pPr>
      <w:r w:rsidRPr="00D2311D">
        <w:rPr>
          <w:rFonts w:asciiTheme="minorHAnsi" w:hAnsiTheme="minorHAnsi" w:cs="Arial"/>
          <w:sz w:val="22"/>
          <w:szCs w:val="22"/>
          <w:lang w:val="sk-SK"/>
        </w:rPr>
        <w:t>nevhodné trávenie voľného času</w:t>
      </w:r>
      <w:r>
        <w:rPr>
          <w:rFonts w:asciiTheme="minorHAnsi" w:hAnsiTheme="minorHAnsi" w:cs="Arial"/>
          <w:sz w:val="22"/>
          <w:szCs w:val="22"/>
          <w:lang w:val="sk-SK"/>
        </w:rPr>
        <w:t>,</w:t>
      </w:r>
    </w:p>
    <w:p w:rsidR="00D2311D" w:rsidRPr="00D2311D" w:rsidRDefault="00D2311D" w:rsidP="00283FED">
      <w:pPr>
        <w:numPr>
          <w:ilvl w:val="0"/>
          <w:numId w:val="25"/>
        </w:numPr>
        <w:jc w:val="both"/>
        <w:rPr>
          <w:rFonts w:asciiTheme="minorHAnsi" w:hAnsiTheme="minorHAnsi" w:cs="Arial"/>
          <w:sz w:val="22"/>
          <w:szCs w:val="22"/>
          <w:lang w:val="sk-SK"/>
        </w:rPr>
      </w:pPr>
      <w:r w:rsidRPr="00D2311D">
        <w:rPr>
          <w:rFonts w:asciiTheme="minorHAnsi" w:hAnsiTheme="minorHAnsi" w:cs="Arial"/>
          <w:sz w:val="22"/>
          <w:szCs w:val="22"/>
          <w:lang w:val="sk-SK"/>
        </w:rPr>
        <w:t>rodiny s deťmi sú často na hranici životného minima</w:t>
      </w:r>
      <w:r>
        <w:rPr>
          <w:rFonts w:asciiTheme="minorHAnsi" w:hAnsiTheme="minorHAnsi" w:cs="Arial"/>
          <w:sz w:val="22"/>
          <w:szCs w:val="22"/>
          <w:lang w:val="sk-SK"/>
        </w:rPr>
        <w:t>,</w:t>
      </w:r>
    </w:p>
    <w:p w:rsidR="00D2311D" w:rsidRPr="00D2311D" w:rsidRDefault="00D2311D" w:rsidP="00283FED">
      <w:pPr>
        <w:numPr>
          <w:ilvl w:val="0"/>
          <w:numId w:val="25"/>
        </w:numPr>
        <w:rPr>
          <w:rFonts w:asciiTheme="minorHAnsi" w:hAnsiTheme="minorHAnsi" w:cs="Arial"/>
          <w:sz w:val="22"/>
          <w:szCs w:val="22"/>
          <w:lang w:val="sk-SK"/>
        </w:rPr>
      </w:pPr>
      <w:r w:rsidRPr="00D2311D">
        <w:rPr>
          <w:rFonts w:asciiTheme="minorHAnsi" w:hAnsiTheme="minorHAnsi" w:cs="Arial"/>
          <w:sz w:val="22"/>
          <w:szCs w:val="22"/>
          <w:lang w:val="sk-SK"/>
        </w:rPr>
        <w:t>chýba miestna legislatíva</w:t>
      </w:r>
      <w:r>
        <w:rPr>
          <w:rFonts w:asciiTheme="minorHAnsi" w:hAnsiTheme="minorHAnsi" w:cs="Arial"/>
          <w:sz w:val="22"/>
          <w:szCs w:val="22"/>
          <w:lang w:val="sk-SK"/>
        </w:rPr>
        <w:t>.</w:t>
      </w:r>
    </w:p>
    <w:p w:rsidR="00D2311D" w:rsidRPr="00D2311D" w:rsidRDefault="00C83612" w:rsidP="00D2311D">
      <w:pPr>
        <w:pStyle w:val="Normlnywebov"/>
        <w:spacing w:before="0" w:beforeAutospacing="0" w:after="0" w:afterAutospacing="0"/>
        <w:jc w:val="both"/>
        <w:rPr>
          <w:rFonts w:asciiTheme="minorHAnsi" w:hAnsiTheme="minorHAnsi" w:cs="Tahoma"/>
          <w:sz w:val="22"/>
          <w:szCs w:val="22"/>
        </w:rPr>
      </w:pPr>
      <w:r>
        <w:rPr>
          <w:rFonts w:asciiTheme="minorHAnsi" w:hAnsiTheme="minorHAnsi"/>
          <w:sz w:val="22"/>
          <w:szCs w:val="22"/>
        </w:rPr>
        <w:t xml:space="preserve">Mládež v obci  je organizovaná. Miesto na aktívne využívanie </w:t>
      </w:r>
      <w:r w:rsidR="00D2311D" w:rsidRPr="00D2311D">
        <w:rPr>
          <w:rFonts w:asciiTheme="minorHAnsi" w:hAnsiTheme="minorHAnsi"/>
          <w:sz w:val="22"/>
          <w:szCs w:val="22"/>
        </w:rPr>
        <w:t>voľn</w:t>
      </w:r>
      <w:r>
        <w:rPr>
          <w:rFonts w:asciiTheme="minorHAnsi" w:hAnsiTheme="minorHAnsi"/>
          <w:sz w:val="22"/>
          <w:szCs w:val="22"/>
        </w:rPr>
        <w:t>ého času sa nachádza v k</w:t>
      </w:r>
      <w:r w:rsidR="00D2311D" w:rsidRPr="00D2311D">
        <w:rPr>
          <w:rFonts w:asciiTheme="minorHAnsi" w:hAnsiTheme="minorHAnsi"/>
          <w:sz w:val="22"/>
          <w:szCs w:val="22"/>
        </w:rPr>
        <w:t>ultúrnom</w:t>
      </w:r>
      <w:r>
        <w:rPr>
          <w:rFonts w:asciiTheme="minorHAnsi" w:hAnsiTheme="minorHAnsi"/>
          <w:sz w:val="22"/>
          <w:szCs w:val="22"/>
        </w:rPr>
        <w:t xml:space="preserve"> dome</w:t>
      </w:r>
      <w:r w:rsidR="00D2311D" w:rsidRPr="00D2311D">
        <w:rPr>
          <w:rFonts w:asciiTheme="minorHAnsi" w:hAnsiTheme="minorHAnsi"/>
          <w:sz w:val="22"/>
          <w:szCs w:val="22"/>
        </w:rPr>
        <w:t xml:space="preserve">, </w:t>
      </w:r>
      <w:r>
        <w:rPr>
          <w:rFonts w:asciiTheme="minorHAnsi" w:hAnsiTheme="minorHAnsi"/>
          <w:sz w:val="22"/>
          <w:szCs w:val="22"/>
        </w:rPr>
        <w:t>v športovom areáli</w:t>
      </w:r>
      <w:r w:rsidR="00D2311D" w:rsidRPr="00D2311D">
        <w:rPr>
          <w:rFonts w:asciiTheme="minorHAnsi" w:hAnsiTheme="minorHAnsi"/>
          <w:sz w:val="22"/>
          <w:szCs w:val="22"/>
        </w:rPr>
        <w:t xml:space="preserve"> a</w:t>
      </w:r>
      <w:r>
        <w:rPr>
          <w:rFonts w:asciiTheme="minorHAnsi" w:hAnsiTheme="minorHAnsi"/>
          <w:sz w:val="22"/>
          <w:szCs w:val="22"/>
        </w:rPr>
        <w:t> v prírode</w:t>
      </w:r>
      <w:r w:rsidR="00D2311D" w:rsidRPr="00D2311D">
        <w:rPr>
          <w:rFonts w:asciiTheme="minorHAnsi" w:hAnsiTheme="minorHAnsi"/>
          <w:sz w:val="22"/>
          <w:szCs w:val="22"/>
        </w:rPr>
        <w:t xml:space="preserve"> okolo obce. </w:t>
      </w:r>
      <w:r w:rsidR="00D2311D" w:rsidRPr="00D2311D">
        <w:rPr>
          <w:rFonts w:asciiTheme="minorHAnsi" w:hAnsiTheme="minorHAnsi" w:cs="Tahoma"/>
          <w:sz w:val="22"/>
          <w:szCs w:val="22"/>
        </w:rPr>
        <w:t>V </w:t>
      </w:r>
      <w:r w:rsidR="00D2311D" w:rsidRPr="00D2311D">
        <w:rPr>
          <w:rFonts w:asciiTheme="minorHAnsi" w:hAnsiTheme="minorHAnsi"/>
          <w:sz w:val="22"/>
          <w:szCs w:val="22"/>
        </w:rPr>
        <w:t>obci</w:t>
      </w:r>
      <w:r w:rsidR="00D2311D" w:rsidRPr="00D2311D">
        <w:rPr>
          <w:rFonts w:asciiTheme="minorHAnsi" w:hAnsiTheme="minorHAnsi" w:cs="Tahoma"/>
          <w:sz w:val="22"/>
          <w:szCs w:val="22"/>
        </w:rPr>
        <w:t xml:space="preserve"> je možnosť športového vyžitia mládeže na vysokej úrovni.</w:t>
      </w:r>
    </w:p>
    <w:p w:rsidR="00D2311D" w:rsidRPr="00D2311D" w:rsidRDefault="00C83612" w:rsidP="00D2311D">
      <w:pPr>
        <w:pStyle w:val="Normlnywebov"/>
        <w:spacing w:before="0" w:beforeAutospacing="0" w:after="0" w:afterAutospacing="0"/>
        <w:jc w:val="both"/>
        <w:rPr>
          <w:rFonts w:asciiTheme="minorHAnsi" w:hAnsiTheme="minorHAnsi"/>
          <w:sz w:val="22"/>
          <w:szCs w:val="22"/>
        </w:rPr>
      </w:pPr>
      <w:r>
        <w:rPr>
          <w:rFonts w:asciiTheme="minorHAnsi" w:hAnsiTheme="minorHAnsi"/>
          <w:bCs/>
          <w:sz w:val="22"/>
          <w:szCs w:val="22"/>
        </w:rPr>
        <w:t>Hlavnou úlohou</w:t>
      </w:r>
      <w:r w:rsidR="00D2311D" w:rsidRPr="00D2311D">
        <w:rPr>
          <w:rFonts w:asciiTheme="minorHAnsi" w:hAnsiTheme="minorHAnsi"/>
          <w:sz w:val="22"/>
          <w:szCs w:val="22"/>
        </w:rPr>
        <w:t> </w:t>
      </w:r>
      <w:r>
        <w:rPr>
          <w:rFonts w:asciiTheme="minorHAnsi" w:hAnsiTheme="minorHAnsi"/>
          <w:sz w:val="22"/>
          <w:szCs w:val="22"/>
        </w:rPr>
        <w:t>Obce</w:t>
      </w:r>
      <w:r w:rsidR="00D2311D" w:rsidRPr="00D2311D">
        <w:rPr>
          <w:rFonts w:asciiTheme="minorHAnsi" w:hAnsiTheme="minorHAnsi"/>
          <w:sz w:val="22"/>
          <w:szCs w:val="22"/>
        </w:rPr>
        <w:t xml:space="preserve"> Kráľová nad Váhom je udržiavať, podporovať a rozvíjať kultúrne a duchovné hodnoty, starať sa o národné kultúrne dedičstvo, rozvíjať </w:t>
      </w:r>
      <w:r>
        <w:rPr>
          <w:rFonts w:asciiTheme="minorHAnsi" w:hAnsiTheme="minorHAnsi"/>
          <w:sz w:val="22"/>
          <w:szCs w:val="22"/>
        </w:rPr>
        <w:t xml:space="preserve">miestne a celonárodné hodnoty/tradície a </w:t>
      </w:r>
      <w:r w:rsidR="00D2311D" w:rsidRPr="00D2311D">
        <w:rPr>
          <w:rFonts w:asciiTheme="minorHAnsi" w:hAnsiTheme="minorHAnsi"/>
          <w:sz w:val="22"/>
          <w:szCs w:val="22"/>
        </w:rPr>
        <w:t xml:space="preserve"> </w:t>
      </w:r>
      <w:r w:rsidR="00D2311D" w:rsidRPr="00D2311D">
        <w:rPr>
          <w:rFonts w:asciiTheme="minorHAnsi" w:hAnsiTheme="minorHAnsi"/>
          <w:sz w:val="22"/>
          <w:szCs w:val="22"/>
        </w:rPr>
        <w:lastRenderedPageBreak/>
        <w:t xml:space="preserve">podieľať sa na vytváraní nových, podporovať a rozvíjať na dobrovoľnej báze tvorivé záujmovo-umelecké, vzdelávacie a voľno časové aktivity jednotlivcov i rôznych skupín obyvateľstva. </w:t>
      </w:r>
    </w:p>
    <w:p w:rsidR="00D2311D" w:rsidRPr="00D2311D" w:rsidRDefault="00D2311D" w:rsidP="00D2311D">
      <w:pPr>
        <w:pStyle w:val="Normlnywebov"/>
        <w:spacing w:before="0" w:beforeAutospacing="0" w:after="0" w:afterAutospacing="0"/>
        <w:jc w:val="both"/>
        <w:rPr>
          <w:rFonts w:asciiTheme="minorHAnsi" w:hAnsiTheme="minorHAnsi"/>
          <w:sz w:val="22"/>
          <w:szCs w:val="22"/>
        </w:rPr>
      </w:pPr>
      <w:r w:rsidRPr="00D2311D">
        <w:rPr>
          <w:rFonts w:asciiTheme="minorHAnsi" w:hAnsiTheme="minorHAnsi"/>
          <w:sz w:val="22"/>
          <w:szCs w:val="22"/>
        </w:rPr>
        <w:t>Výb</w:t>
      </w:r>
      <w:r w:rsidR="00CA6534">
        <w:rPr>
          <w:rFonts w:asciiTheme="minorHAnsi" w:hAnsiTheme="minorHAnsi"/>
          <w:sz w:val="22"/>
          <w:szCs w:val="22"/>
        </w:rPr>
        <w:t>orná je  vzájomná spolupráca obce</w:t>
      </w:r>
      <w:r w:rsidRPr="00D2311D">
        <w:rPr>
          <w:rFonts w:asciiTheme="minorHAnsi" w:hAnsiTheme="minorHAnsi"/>
          <w:sz w:val="22"/>
          <w:szCs w:val="22"/>
        </w:rPr>
        <w:t xml:space="preserve"> s</w:t>
      </w:r>
      <w:r w:rsidR="00CA6534">
        <w:rPr>
          <w:rFonts w:asciiTheme="minorHAnsi" w:hAnsiTheme="minorHAnsi"/>
          <w:sz w:val="22"/>
          <w:szCs w:val="22"/>
        </w:rPr>
        <w:t>o školskými zariadeniami</w:t>
      </w:r>
      <w:r w:rsidRPr="00D2311D">
        <w:rPr>
          <w:rFonts w:asciiTheme="minorHAnsi" w:hAnsiTheme="minorHAnsi"/>
          <w:sz w:val="22"/>
          <w:szCs w:val="22"/>
        </w:rPr>
        <w:t>. Deti sa aktívne zapájajú do podujatí</w:t>
      </w:r>
      <w:r w:rsidR="00CA6534">
        <w:rPr>
          <w:rFonts w:asciiTheme="minorHAnsi" w:hAnsiTheme="minorHAnsi"/>
          <w:sz w:val="22"/>
          <w:szCs w:val="22"/>
        </w:rPr>
        <w:t xml:space="preserve"> organizovaných obcou, napr.: Deň dôchodcov,</w:t>
      </w:r>
      <w:r w:rsidRPr="00D2311D">
        <w:rPr>
          <w:rFonts w:asciiTheme="minorHAnsi" w:hAnsiTheme="minorHAnsi"/>
          <w:sz w:val="22"/>
          <w:szCs w:val="22"/>
        </w:rPr>
        <w:t xml:space="preserve"> Deň matiek, rôzne slávnosti. </w:t>
      </w:r>
      <w:r w:rsidR="00CA6534">
        <w:rPr>
          <w:rFonts w:asciiTheme="minorHAnsi" w:hAnsiTheme="minorHAnsi"/>
          <w:sz w:val="22"/>
          <w:szCs w:val="22"/>
        </w:rPr>
        <w:t>Pre deti s</w:t>
      </w:r>
      <w:r w:rsidRPr="00D2311D">
        <w:rPr>
          <w:rFonts w:asciiTheme="minorHAnsi" w:hAnsiTheme="minorHAnsi"/>
          <w:sz w:val="22"/>
          <w:szCs w:val="22"/>
        </w:rPr>
        <w:t>ú organizované</w:t>
      </w:r>
      <w:r w:rsidR="00CA6534">
        <w:rPr>
          <w:rFonts w:asciiTheme="minorHAnsi" w:hAnsiTheme="minorHAnsi"/>
          <w:sz w:val="22"/>
          <w:szCs w:val="22"/>
        </w:rPr>
        <w:t>:</w:t>
      </w:r>
      <w:r w:rsidRPr="00D2311D">
        <w:rPr>
          <w:rFonts w:asciiTheme="minorHAnsi" w:hAnsiTheme="minorHAnsi"/>
          <w:sz w:val="22"/>
          <w:szCs w:val="22"/>
        </w:rPr>
        <w:t xml:space="preserve"> fašiangový karneval, Deň detí, Mikuláš ...       </w:t>
      </w:r>
    </w:p>
    <w:p w:rsidR="00D2311D" w:rsidRPr="00D2311D" w:rsidRDefault="00D2311D" w:rsidP="00CA6534">
      <w:pPr>
        <w:spacing w:after="240"/>
        <w:jc w:val="both"/>
        <w:rPr>
          <w:rFonts w:asciiTheme="minorHAnsi" w:hAnsiTheme="minorHAnsi" w:cs="Arial"/>
          <w:sz w:val="22"/>
          <w:szCs w:val="22"/>
          <w:lang w:val="sk-SK"/>
        </w:rPr>
      </w:pPr>
      <w:r w:rsidRPr="00D2311D">
        <w:rPr>
          <w:rFonts w:asciiTheme="minorHAnsi" w:hAnsiTheme="minorHAnsi" w:cs="Arial"/>
          <w:sz w:val="22"/>
          <w:szCs w:val="22"/>
          <w:lang w:val="sk-SK"/>
        </w:rPr>
        <w:t>Obec nemá vypracovanú vlastnú legislatívu na podporu detí zo sociálne slabších rodín. Zásady poskytovania finančnej podpory pri stravovaní sociálne odkázaných detí v školskej jedáln</w:t>
      </w:r>
      <w:r w:rsidR="00913690">
        <w:rPr>
          <w:rFonts w:asciiTheme="minorHAnsi" w:hAnsiTheme="minorHAnsi" w:cs="Arial"/>
          <w:sz w:val="22"/>
          <w:szCs w:val="22"/>
          <w:lang w:val="sk-SK"/>
        </w:rPr>
        <w:t>i v prípade potreby je riešené</w:t>
      </w:r>
      <w:r w:rsidRPr="00D2311D">
        <w:rPr>
          <w:rFonts w:asciiTheme="minorHAnsi" w:hAnsiTheme="minorHAnsi" w:cs="Arial"/>
          <w:sz w:val="22"/>
          <w:szCs w:val="22"/>
          <w:lang w:val="sk-SK"/>
        </w:rPr>
        <w:t> prostredníctvom ÚPSVaR. V súčasnosti sa poskytuje dotácia pre 5 deti na podporu výchovy k stravovacím návykom dieťaťa ohrozeného sociálnym vylúčením. Výška podpory je od 0,88 € do 1,00 € denne na stravníka.</w:t>
      </w:r>
    </w:p>
    <w:p w:rsidR="00D2311D" w:rsidRPr="00D2311D" w:rsidRDefault="00D2311D" w:rsidP="00CA6534">
      <w:pPr>
        <w:spacing w:after="240"/>
        <w:jc w:val="both"/>
        <w:rPr>
          <w:rFonts w:asciiTheme="minorHAnsi" w:hAnsiTheme="minorHAnsi" w:cs="Arial"/>
          <w:sz w:val="22"/>
          <w:szCs w:val="22"/>
          <w:lang w:val="sk-SK"/>
        </w:rPr>
      </w:pPr>
      <w:r w:rsidRPr="00D2311D">
        <w:rPr>
          <w:rFonts w:asciiTheme="minorHAnsi" w:hAnsiTheme="minorHAnsi" w:cs="Arial"/>
          <w:sz w:val="22"/>
          <w:szCs w:val="22"/>
          <w:lang w:val="sk-SK"/>
        </w:rPr>
        <w:t>Obec neposkytuje príspevok dobrým študentom. Na konci školského</w:t>
      </w:r>
      <w:r w:rsidR="00913690">
        <w:rPr>
          <w:rFonts w:asciiTheme="minorHAnsi" w:hAnsiTheme="minorHAnsi" w:cs="Arial"/>
          <w:sz w:val="22"/>
          <w:szCs w:val="22"/>
          <w:lang w:val="sk-SK"/>
        </w:rPr>
        <w:t xml:space="preserve"> roka najlepší žiaci sú odmenení</w:t>
      </w:r>
      <w:r w:rsidRPr="00D2311D">
        <w:rPr>
          <w:rFonts w:asciiTheme="minorHAnsi" w:hAnsiTheme="minorHAnsi" w:cs="Arial"/>
          <w:sz w:val="22"/>
          <w:szCs w:val="22"/>
          <w:lang w:val="sk-SK"/>
        </w:rPr>
        <w:t xml:space="preserve"> vecnými darmi v škole. </w:t>
      </w:r>
    </w:p>
    <w:p w:rsidR="00D2311D" w:rsidRPr="00D2311D" w:rsidRDefault="00D2311D" w:rsidP="00D2311D">
      <w:pPr>
        <w:jc w:val="both"/>
        <w:rPr>
          <w:rFonts w:asciiTheme="minorHAnsi" w:hAnsiTheme="minorHAnsi" w:cs="Arial"/>
          <w:sz w:val="22"/>
          <w:szCs w:val="22"/>
          <w:lang w:val="sk-SK"/>
        </w:rPr>
      </w:pPr>
      <w:r w:rsidRPr="00D2311D">
        <w:rPr>
          <w:rFonts w:asciiTheme="minorHAnsi" w:hAnsiTheme="minorHAnsi" w:cs="Arial"/>
          <w:sz w:val="22"/>
          <w:szCs w:val="22"/>
          <w:lang w:val="sk-SK"/>
        </w:rPr>
        <w:t xml:space="preserve">Sociálne služby vo vzťahu k predmetnej cieľovej skupine je potrebné prioritne orientovať na ohrozené rodiny, rodiny v kríze a mladých ľudí. </w:t>
      </w:r>
    </w:p>
    <w:p w:rsidR="00D2311D" w:rsidRPr="00D2311D" w:rsidRDefault="00D2311D" w:rsidP="00D2311D">
      <w:pPr>
        <w:jc w:val="both"/>
        <w:rPr>
          <w:rFonts w:asciiTheme="minorHAnsi" w:hAnsiTheme="minorHAnsi" w:cs="Arial"/>
          <w:sz w:val="22"/>
          <w:szCs w:val="22"/>
          <w:lang w:val="sk-SK"/>
        </w:rPr>
      </w:pPr>
      <w:r w:rsidRPr="00483231">
        <w:rPr>
          <w:rFonts w:asciiTheme="minorHAnsi" w:hAnsiTheme="minorHAnsi" w:cs="Arial"/>
          <w:i/>
          <w:iCs/>
          <w:sz w:val="22"/>
          <w:szCs w:val="22"/>
          <w:lang w:val="sk-SK"/>
        </w:rPr>
        <w:t>Ohrozená rodina</w:t>
      </w:r>
      <w:r w:rsidRPr="00D2311D">
        <w:rPr>
          <w:rFonts w:asciiTheme="minorHAnsi" w:hAnsiTheme="minorHAnsi" w:cs="Arial"/>
          <w:sz w:val="22"/>
          <w:szCs w:val="22"/>
          <w:lang w:val="sk-SK"/>
        </w:rPr>
        <w:t xml:space="preserve"> - rodina, ktorá pod vplyvom vonkajších a vnútorných faktorov</w:t>
      </w:r>
      <w:r w:rsidR="00CA6534" w:rsidRPr="00CA6534">
        <w:rPr>
          <w:rFonts w:asciiTheme="minorHAnsi" w:hAnsiTheme="minorHAnsi" w:cs="Arial"/>
          <w:sz w:val="22"/>
          <w:szCs w:val="22"/>
          <w:lang w:val="sk-SK"/>
        </w:rPr>
        <w:t xml:space="preserve"> </w:t>
      </w:r>
      <w:r w:rsidR="00CA6534" w:rsidRPr="00D2311D">
        <w:rPr>
          <w:rFonts w:asciiTheme="minorHAnsi" w:hAnsiTheme="minorHAnsi" w:cs="Arial"/>
          <w:sz w:val="22"/>
          <w:szCs w:val="22"/>
          <w:lang w:val="sk-SK"/>
        </w:rPr>
        <w:t xml:space="preserve">sa ocitla </w:t>
      </w:r>
      <w:r w:rsidR="00CA6534">
        <w:rPr>
          <w:rFonts w:asciiTheme="minorHAnsi" w:hAnsiTheme="minorHAnsi" w:cs="Arial"/>
          <w:sz w:val="22"/>
          <w:szCs w:val="22"/>
          <w:lang w:val="sk-SK"/>
        </w:rPr>
        <w:t>v situácií, ktorá ju ohrozuje</w:t>
      </w:r>
      <w:r w:rsidRPr="00D2311D">
        <w:rPr>
          <w:rFonts w:asciiTheme="minorHAnsi" w:hAnsiTheme="minorHAnsi" w:cs="Arial"/>
          <w:sz w:val="22"/>
          <w:szCs w:val="22"/>
          <w:lang w:val="sk-SK"/>
        </w:rPr>
        <w:t xml:space="preserve">. Najčastejšie ide o: </w:t>
      </w:r>
    </w:p>
    <w:p w:rsidR="00D2311D" w:rsidRPr="00CA6534" w:rsidRDefault="00D2311D" w:rsidP="00283FED">
      <w:pPr>
        <w:pStyle w:val="Odsekzoznamu"/>
        <w:numPr>
          <w:ilvl w:val="0"/>
          <w:numId w:val="23"/>
        </w:numPr>
        <w:jc w:val="both"/>
        <w:rPr>
          <w:rFonts w:asciiTheme="minorHAnsi" w:hAnsiTheme="minorHAnsi" w:cs="Arial"/>
          <w:sz w:val="22"/>
          <w:szCs w:val="22"/>
          <w:lang w:val="sk-SK"/>
        </w:rPr>
      </w:pPr>
      <w:r w:rsidRPr="00CA6534">
        <w:rPr>
          <w:rFonts w:asciiTheme="minorHAnsi" w:hAnsiTheme="minorHAnsi" w:cs="Arial"/>
          <w:sz w:val="22"/>
          <w:szCs w:val="22"/>
          <w:lang w:val="sk-SK"/>
        </w:rPr>
        <w:t>neadekvátne rodičovské postoje, hodnoty, vzory a</w:t>
      </w:r>
      <w:r w:rsidR="00C94656">
        <w:rPr>
          <w:rFonts w:asciiTheme="minorHAnsi" w:hAnsiTheme="minorHAnsi" w:cs="Arial"/>
          <w:sz w:val="22"/>
          <w:szCs w:val="22"/>
          <w:lang w:val="sk-SK"/>
        </w:rPr>
        <w:t> </w:t>
      </w:r>
      <w:r w:rsidRPr="00CA6534">
        <w:rPr>
          <w:rFonts w:asciiTheme="minorHAnsi" w:hAnsiTheme="minorHAnsi" w:cs="Arial"/>
          <w:sz w:val="22"/>
          <w:szCs w:val="22"/>
          <w:lang w:val="sk-SK"/>
        </w:rPr>
        <w:t>zručností</w:t>
      </w:r>
      <w:r w:rsidR="00C94656">
        <w:rPr>
          <w:rFonts w:asciiTheme="minorHAnsi" w:hAnsiTheme="minorHAnsi" w:cs="Arial"/>
          <w:sz w:val="22"/>
          <w:szCs w:val="22"/>
          <w:lang w:val="sk-SK"/>
        </w:rPr>
        <w:t>,</w:t>
      </w:r>
      <w:r w:rsidRPr="00CA6534">
        <w:rPr>
          <w:rFonts w:asciiTheme="minorHAnsi" w:hAnsiTheme="minorHAnsi" w:cs="Arial"/>
          <w:sz w:val="22"/>
          <w:szCs w:val="22"/>
          <w:lang w:val="sk-SK"/>
        </w:rPr>
        <w:t xml:space="preserve"> </w:t>
      </w:r>
    </w:p>
    <w:p w:rsidR="00D2311D" w:rsidRPr="00CA6534" w:rsidRDefault="00D2311D" w:rsidP="00283FED">
      <w:pPr>
        <w:pStyle w:val="Odsekzoznamu"/>
        <w:numPr>
          <w:ilvl w:val="0"/>
          <w:numId w:val="23"/>
        </w:numPr>
        <w:jc w:val="both"/>
        <w:rPr>
          <w:rFonts w:asciiTheme="minorHAnsi" w:hAnsiTheme="minorHAnsi" w:cs="Arial"/>
          <w:sz w:val="22"/>
          <w:szCs w:val="22"/>
          <w:lang w:val="sk-SK"/>
        </w:rPr>
      </w:pPr>
      <w:r w:rsidRPr="00CA6534">
        <w:rPr>
          <w:rFonts w:asciiTheme="minorHAnsi" w:hAnsiTheme="minorHAnsi" w:cs="Arial"/>
          <w:sz w:val="22"/>
          <w:szCs w:val="22"/>
          <w:lang w:val="sk-SK"/>
        </w:rPr>
        <w:t>strata bývania, resp. rodina žije len v sociálnej ubytovni a nedisponuje priestormi vhodnými na bývanie</w:t>
      </w:r>
      <w:r w:rsidR="00C94656">
        <w:rPr>
          <w:rFonts w:asciiTheme="minorHAnsi" w:hAnsiTheme="minorHAnsi" w:cs="Arial"/>
          <w:sz w:val="22"/>
          <w:szCs w:val="22"/>
          <w:lang w:val="sk-SK"/>
        </w:rPr>
        <w:t>,</w:t>
      </w:r>
      <w:r w:rsidRPr="00CA6534">
        <w:rPr>
          <w:rFonts w:asciiTheme="minorHAnsi" w:hAnsiTheme="minorHAnsi" w:cs="Arial"/>
          <w:sz w:val="22"/>
          <w:szCs w:val="22"/>
          <w:lang w:val="sk-SK"/>
        </w:rPr>
        <w:t xml:space="preserve"> </w:t>
      </w:r>
    </w:p>
    <w:p w:rsidR="00D2311D" w:rsidRPr="00CA6534" w:rsidRDefault="00D2311D" w:rsidP="00283FED">
      <w:pPr>
        <w:pStyle w:val="Odsekzoznamu"/>
        <w:numPr>
          <w:ilvl w:val="0"/>
          <w:numId w:val="23"/>
        </w:numPr>
        <w:jc w:val="both"/>
        <w:rPr>
          <w:rFonts w:asciiTheme="minorHAnsi" w:hAnsiTheme="minorHAnsi" w:cs="Arial"/>
          <w:sz w:val="22"/>
          <w:szCs w:val="22"/>
          <w:lang w:val="sk-SK"/>
        </w:rPr>
      </w:pPr>
      <w:r w:rsidRPr="00CA6534">
        <w:rPr>
          <w:rFonts w:asciiTheme="minorHAnsi" w:hAnsiTheme="minorHAnsi" w:cs="Arial"/>
          <w:sz w:val="22"/>
          <w:szCs w:val="22"/>
          <w:lang w:val="sk-SK"/>
        </w:rPr>
        <w:t>užívanie alkoholu</w:t>
      </w:r>
      <w:r w:rsidR="00C94656">
        <w:rPr>
          <w:rFonts w:asciiTheme="minorHAnsi" w:hAnsiTheme="minorHAnsi" w:cs="Arial"/>
          <w:sz w:val="22"/>
          <w:szCs w:val="22"/>
          <w:lang w:val="sk-SK"/>
        </w:rPr>
        <w:t>,</w:t>
      </w:r>
      <w:r w:rsidRPr="00CA6534">
        <w:rPr>
          <w:rFonts w:asciiTheme="minorHAnsi" w:hAnsiTheme="minorHAnsi" w:cs="Arial"/>
          <w:sz w:val="22"/>
          <w:szCs w:val="22"/>
          <w:lang w:val="sk-SK"/>
        </w:rPr>
        <w:t xml:space="preserve"> alebo iných návykových látok</w:t>
      </w:r>
      <w:r w:rsidR="00C94656">
        <w:rPr>
          <w:rFonts w:asciiTheme="minorHAnsi" w:hAnsiTheme="minorHAnsi" w:cs="Arial"/>
          <w:sz w:val="22"/>
          <w:szCs w:val="22"/>
          <w:lang w:val="sk-SK"/>
        </w:rPr>
        <w:t>,</w:t>
      </w:r>
      <w:r w:rsidRPr="00CA6534">
        <w:rPr>
          <w:rFonts w:asciiTheme="minorHAnsi" w:hAnsiTheme="minorHAnsi" w:cs="Arial"/>
          <w:sz w:val="22"/>
          <w:szCs w:val="22"/>
          <w:lang w:val="sk-SK"/>
        </w:rPr>
        <w:t xml:space="preserve"> </w:t>
      </w:r>
    </w:p>
    <w:p w:rsidR="00D2311D" w:rsidRPr="00CA6534" w:rsidRDefault="00D2311D" w:rsidP="00283FED">
      <w:pPr>
        <w:pStyle w:val="Odsekzoznamu"/>
        <w:numPr>
          <w:ilvl w:val="0"/>
          <w:numId w:val="23"/>
        </w:numPr>
        <w:jc w:val="both"/>
        <w:rPr>
          <w:rFonts w:asciiTheme="minorHAnsi" w:hAnsiTheme="minorHAnsi" w:cs="Arial"/>
          <w:sz w:val="22"/>
          <w:szCs w:val="22"/>
          <w:lang w:val="sk-SK"/>
        </w:rPr>
      </w:pPr>
      <w:r w:rsidRPr="00CA6534">
        <w:rPr>
          <w:rFonts w:asciiTheme="minorHAnsi" w:hAnsiTheme="minorHAnsi" w:cs="Arial"/>
          <w:sz w:val="22"/>
          <w:szCs w:val="22"/>
          <w:lang w:val="sk-SK"/>
        </w:rPr>
        <w:t>náhle životné zmeny</w:t>
      </w:r>
      <w:r w:rsidR="00CA6534">
        <w:rPr>
          <w:rFonts w:asciiTheme="minorHAnsi" w:hAnsiTheme="minorHAnsi" w:cs="Arial"/>
          <w:sz w:val="22"/>
          <w:szCs w:val="22"/>
          <w:lang w:val="sk-SK"/>
        </w:rPr>
        <w:t>,</w:t>
      </w:r>
      <w:r w:rsidRPr="00CA6534">
        <w:rPr>
          <w:rFonts w:asciiTheme="minorHAnsi" w:hAnsiTheme="minorHAnsi" w:cs="Arial"/>
          <w:sz w:val="22"/>
          <w:szCs w:val="22"/>
          <w:lang w:val="sk-SK"/>
        </w:rPr>
        <w:t xml:space="preserve"> alebo iné stresové situácie</w:t>
      </w:r>
      <w:r w:rsidR="00C94656">
        <w:rPr>
          <w:rFonts w:asciiTheme="minorHAnsi" w:hAnsiTheme="minorHAnsi" w:cs="Arial"/>
          <w:sz w:val="22"/>
          <w:szCs w:val="22"/>
          <w:lang w:val="sk-SK"/>
        </w:rPr>
        <w:t>,</w:t>
      </w:r>
      <w:r w:rsidRPr="00CA6534">
        <w:rPr>
          <w:rFonts w:asciiTheme="minorHAnsi" w:hAnsiTheme="minorHAnsi" w:cs="Arial"/>
          <w:sz w:val="22"/>
          <w:szCs w:val="22"/>
          <w:lang w:val="sk-SK"/>
        </w:rPr>
        <w:t xml:space="preserve">  </w:t>
      </w:r>
    </w:p>
    <w:p w:rsidR="00D2311D" w:rsidRPr="00CA6534" w:rsidRDefault="00D2311D" w:rsidP="00283FED">
      <w:pPr>
        <w:pStyle w:val="Odsekzoznamu"/>
        <w:numPr>
          <w:ilvl w:val="0"/>
          <w:numId w:val="23"/>
        </w:numPr>
        <w:jc w:val="both"/>
        <w:rPr>
          <w:rFonts w:asciiTheme="minorHAnsi" w:hAnsiTheme="minorHAnsi" w:cs="Arial"/>
          <w:sz w:val="22"/>
          <w:szCs w:val="22"/>
          <w:lang w:val="sk-SK"/>
        </w:rPr>
      </w:pPr>
      <w:r w:rsidRPr="00CA6534">
        <w:rPr>
          <w:rFonts w:asciiTheme="minorHAnsi" w:hAnsiTheme="minorHAnsi" w:cs="Arial"/>
          <w:sz w:val="22"/>
          <w:szCs w:val="22"/>
          <w:lang w:val="sk-SK"/>
        </w:rPr>
        <w:t>upadanie prostredia, v ktorom rodina žije</w:t>
      </w:r>
      <w:r w:rsidR="00C94656">
        <w:rPr>
          <w:rFonts w:asciiTheme="minorHAnsi" w:hAnsiTheme="minorHAnsi" w:cs="Arial"/>
          <w:sz w:val="22"/>
          <w:szCs w:val="22"/>
          <w:lang w:val="sk-SK"/>
        </w:rPr>
        <w:t>,</w:t>
      </w:r>
      <w:r w:rsidRPr="00CA6534">
        <w:rPr>
          <w:rFonts w:asciiTheme="minorHAnsi" w:hAnsiTheme="minorHAnsi" w:cs="Arial"/>
          <w:sz w:val="22"/>
          <w:szCs w:val="22"/>
          <w:lang w:val="sk-SK"/>
        </w:rPr>
        <w:t xml:space="preserve"> </w:t>
      </w:r>
    </w:p>
    <w:p w:rsidR="00D2311D" w:rsidRPr="00CA6534" w:rsidRDefault="00D2311D" w:rsidP="00283FED">
      <w:pPr>
        <w:pStyle w:val="Odsekzoznamu"/>
        <w:numPr>
          <w:ilvl w:val="0"/>
          <w:numId w:val="23"/>
        </w:numPr>
        <w:jc w:val="both"/>
        <w:rPr>
          <w:rFonts w:asciiTheme="minorHAnsi" w:hAnsiTheme="minorHAnsi" w:cs="Arial"/>
          <w:sz w:val="22"/>
          <w:szCs w:val="22"/>
          <w:lang w:val="sk-SK"/>
        </w:rPr>
      </w:pPr>
      <w:r w:rsidRPr="00CA6534">
        <w:rPr>
          <w:rFonts w:asciiTheme="minorHAnsi" w:hAnsiTheme="minorHAnsi" w:cs="Arial"/>
          <w:sz w:val="22"/>
          <w:szCs w:val="22"/>
          <w:lang w:val="sk-SK"/>
        </w:rPr>
        <w:t>chudoba, sociálne vylúčenie</w:t>
      </w:r>
      <w:r w:rsidR="00C94656">
        <w:rPr>
          <w:rFonts w:asciiTheme="minorHAnsi" w:hAnsiTheme="minorHAnsi" w:cs="Arial"/>
          <w:sz w:val="22"/>
          <w:szCs w:val="22"/>
          <w:lang w:val="sk-SK"/>
        </w:rPr>
        <w:t>.</w:t>
      </w:r>
      <w:r w:rsidRPr="00CA6534">
        <w:rPr>
          <w:rFonts w:asciiTheme="minorHAnsi" w:hAnsiTheme="minorHAnsi" w:cs="Arial"/>
          <w:sz w:val="22"/>
          <w:szCs w:val="22"/>
          <w:lang w:val="sk-SK"/>
        </w:rPr>
        <w:t xml:space="preserve"> </w:t>
      </w:r>
    </w:p>
    <w:p w:rsidR="00D2311D" w:rsidRPr="00D2311D" w:rsidRDefault="00C94656" w:rsidP="00D2311D">
      <w:pPr>
        <w:jc w:val="both"/>
        <w:rPr>
          <w:rFonts w:asciiTheme="minorHAnsi" w:hAnsiTheme="minorHAnsi" w:cs="Arial"/>
          <w:sz w:val="22"/>
          <w:szCs w:val="22"/>
          <w:lang w:val="sk-SK"/>
        </w:rPr>
      </w:pPr>
      <w:r>
        <w:rPr>
          <w:rFonts w:asciiTheme="minorHAnsi" w:hAnsiTheme="minorHAnsi" w:cs="Arial"/>
          <w:sz w:val="22"/>
          <w:szCs w:val="22"/>
          <w:lang w:val="sk-SK"/>
        </w:rPr>
        <w:t>Pri ohrozenej rodine sa nemusí</w:t>
      </w:r>
      <w:r w:rsidR="00D2311D" w:rsidRPr="00D2311D">
        <w:rPr>
          <w:rFonts w:asciiTheme="minorHAnsi" w:hAnsiTheme="minorHAnsi" w:cs="Arial"/>
          <w:sz w:val="22"/>
          <w:szCs w:val="22"/>
          <w:lang w:val="sk-SK"/>
        </w:rPr>
        <w:t xml:space="preserve"> nevyhnutne vyskytnúť problémové - neželané správanie, ktoré by priamo ohrozilo dieťa</w:t>
      </w:r>
      <w:r>
        <w:rPr>
          <w:rFonts w:asciiTheme="minorHAnsi" w:hAnsiTheme="minorHAnsi" w:cs="Arial"/>
          <w:sz w:val="22"/>
          <w:szCs w:val="22"/>
          <w:lang w:val="sk-SK"/>
        </w:rPr>
        <w:t>,</w:t>
      </w:r>
      <w:r w:rsidR="00D2311D" w:rsidRPr="00D2311D">
        <w:rPr>
          <w:rFonts w:asciiTheme="minorHAnsi" w:hAnsiTheme="minorHAnsi" w:cs="Arial"/>
          <w:sz w:val="22"/>
          <w:szCs w:val="22"/>
          <w:lang w:val="sk-SK"/>
        </w:rPr>
        <w:t xml:space="preserve"> </w:t>
      </w:r>
      <w:r>
        <w:rPr>
          <w:rFonts w:asciiTheme="minorHAnsi" w:hAnsiTheme="minorHAnsi" w:cs="Arial"/>
          <w:sz w:val="22"/>
          <w:szCs w:val="22"/>
          <w:lang w:val="sk-SK"/>
        </w:rPr>
        <w:t>alebo</w:t>
      </w:r>
      <w:r w:rsidR="00D2311D" w:rsidRPr="00D2311D">
        <w:rPr>
          <w:rFonts w:asciiTheme="minorHAnsi" w:hAnsiTheme="minorHAnsi" w:cs="Arial"/>
          <w:sz w:val="22"/>
          <w:szCs w:val="22"/>
          <w:lang w:val="sk-SK"/>
        </w:rPr>
        <w:t xml:space="preserve"> iného člena rodiny. Dlhodobým neriešením krízovej situácie dochádza k rozkladu rodiny, v konečnom dôsledku až odlúčenie detí od rodičov na základe rozhodnutia súdu. </w:t>
      </w:r>
    </w:p>
    <w:p w:rsidR="00D2311D" w:rsidRPr="00D2311D" w:rsidRDefault="00D2311D" w:rsidP="00D2311D">
      <w:pPr>
        <w:jc w:val="both"/>
        <w:rPr>
          <w:rFonts w:asciiTheme="minorHAnsi" w:hAnsiTheme="minorHAnsi" w:cs="Arial"/>
          <w:sz w:val="22"/>
          <w:szCs w:val="22"/>
          <w:lang w:val="sk-SK"/>
        </w:rPr>
      </w:pPr>
      <w:r w:rsidRPr="00D2311D">
        <w:rPr>
          <w:rFonts w:asciiTheme="minorHAnsi" w:hAnsiTheme="minorHAnsi" w:cs="Arial"/>
          <w:sz w:val="22"/>
          <w:szCs w:val="22"/>
          <w:lang w:val="sk-SK"/>
        </w:rPr>
        <w:t xml:space="preserve">Obec momentálne nemá umiestnené deti v náhradnej rodinnej starostlivosti, reedukačnom zariadení a ani v detskom domove. Obec nemá vypracovanú vlastnú legislatívu ohľadne sociálnoprávnej ochrany a sociálnej kurately na sanáciu krízovej situácií v rodine a na ochranu práv a právom chránených záujmov detí. </w:t>
      </w:r>
    </w:p>
    <w:p w:rsidR="00D2311D" w:rsidRPr="00D2311D" w:rsidRDefault="00D2311D" w:rsidP="00D2311D">
      <w:pPr>
        <w:jc w:val="both"/>
        <w:rPr>
          <w:rFonts w:asciiTheme="minorHAnsi" w:hAnsiTheme="minorHAnsi" w:cs="Arial"/>
          <w:sz w:val="22"/>
          <w:szCs w:val="22"/>
          <w:lang w:val="sk-SK"/>
        </w:rPr>
      </w:pPr>
      <w:r w:rsidRPr="00D2311D">
        <w:rPr>
          <w:rFonts w:asciiTheme="minorHAnsi" w:hAnsiTheme="minorHAnsi" w:cs="Arial"/>
          <w:sz w:val="22"/>
          <w:szCs w:val="22"/>
          <w:lang w:val="sk-SK"/>
        </w:rPr>
        <w:t xml:space="preserve">Obec poskytuje pomoc v naliehavých prípadoch, ak je život dieťaťa ohrozený, alebo je ohrozený jeho psychosomatický vývoj. V zmysle zákona </w:t>
      </w:r>
      <w:r w:rsidRPr="00D2311D">
        <w:rPr>
          <w:rFonts w:asciiTheme="minorHAnsi" w:eastAsia="Arial" w:hAnsiTheme="minorHAnsi" w:cs="Arial"/>
          <w:sz w:val="22"/>
          <w:szCs w:val="22"/>
          <w:lang w:val="sk-SK"/>
        </w:rPr>
        <w:t>č</w:t>
      </w:r>
      <w:r w:rsidRPr="00D2311D">
        <w:rPr>
          <w:rFonts w:asciiTheme="minorHAnsi" w:hAnsiTheme="minorHAnsi" w:cs="Arial"/>
          <w:sz w:val="22"/>
          <w:szCs w:val="22"/>
          <w:lang w:val="sk-SK"/>
        </w:rPr>
        <w:t xml:space="preserve">. 36/2005 Z. z. o rodine a zákona </w:t>
      </w:r>
      <w:r w:rsidRPr="00D2311D">
        <w:rPr>
          <w:rFonts w:asciiTheme="minorHAnsi" w:eastAsia="Arial" w:hAnsiTheme="minorHAnsi" w:cs="Arial"/>
          <w:sz w:val="22"/>
          <w:szCs w:val="22"/>
          <w:lang w:val="sk-SK"/>
        </w:rPr>
        <w:t>č</w:t>
      </w:r>
      <w:r w:rsidRPr="00D2311D">
        <w:rPr>
          <w:rFonts w:asciiTheme="minorHAnsi" w:hAnsiTheme="minorHAnsi" w:cs="Arial"/>
          <w:sz w:val="22"/>
          <w:szCs w:val="22"/>
          <w:lang w:val="sk-SK"/>
        </w:rPr>
        <w:t>. 305/2005 Z. z. o sociálnoprávnej ochrane detí a sociálnej kuratele, ktorý dal obciam a mestám nové kompetencie a povinnosti, je potrebné sa zaobera</w:t>
      </w:r>
      <w:r w:rsidRPr="00D2311D">
        <w:rPr>
          <w:rFonts w:asciiTheme="minorHAnsi" w:eastAsia="Arial" w:hAnsiTheme="minorHAnsi" w:cs="Arial"/>
          <w:sz w:val="22"/>
          <w:szCs w:val="22"/>
          <w:lang w:val="sk-SK"/>
        </w:rPr>
        <w:t>ť</w:t>
      </w:r>
      <w:r w:rsidRPr="00D2311D">
        <w:rPr>
          <w:rFonts w:asciiTheme="minorHAnsi" w:hAnsiTheme="minorHAnsi" w:cs="Arial"/>
          <w:sz w:val="22"/>
          <w:szCs w:val="22"/>
          <w:lang w:val="sk-SK"/>
        </w:rPr>
        <w:t xml:space="preserve"> predchádzaniu patologických javov. Úlohou obce je ochrana detí pred týraním, zneužívaním a zanedbaním výchovy a výživy zo strany rodi</w:t>
      </w:r>
      <w:r w:rsidRPr="00D2311D">
        <w:rPr>
          <w:rFonts w:asciiTheme="minorHAnsi" w:eastAsia="Arial" w:hAnsiTheme="minorHAnsi" w:cs="Arial"/>
          <w:sz w:val="22"/>
          <w:szCs w:val="22"/>
          <w:lang w:val="sk-SK"/>
        </w:rPr>
        <w:t>č</w:t>
      </w:r>
      <w:r w:rsidRPr="00D2311D">
        <w:rPr>
          <w:rFonts w:asciiTheme="minorHAnsi" w:hAnsiTheme="minorHAnsi" w:cs="Arial"/>
          <w:sz w:val="22"/>
          <w:szCs w:val="22"/>
          <w:lang w:val="sk-SK"/>
        </w:rPr>
        <w:t xml:space="preserve">ov. </w:t>
      </w:r>
    </w:p>
    <w:p w:rsidR="00D2311D" w:rsidRPr="00D2311D" w:rsidRDefault="00D2311D" w:rsidP="00D2311D">
      <w:pPr>
        <w:ind w:left="-15"/>
        <w:jc w:val="both"/>
        <w:rPr>
          <w:rFonts w:asciiTheme="minorHAnsi" w:hAnsiTheme="minorHAnsi" w:cs="Arial"/>
          <w:sz w:val="22"/>
          <w:szCs w:val="22"/>
          <w:lang w:val="sk-SK"/>
        </w:rPr>
      </w:pPr>
    </w:p>
    <w:p w:rsidR="00D2311D" w:rsidRPr="00663314" w:rsidRDefault="00C94656" w:rsidP="00D2311D">
      <w:pPr>
        <w:jc w:val="both"/>
        <w:rPr>
          <w:rFonts w:asciiTheme="minorHAnsi" w:hAnsiTheme="minorHAnsi" w:cs="Arial"/>
          <w:b/>
          <w:sz w:val="22"/>
          <w:szCs w:val="22"/>
          <w:lang w:val="sk-SK"/>
        </w:rPr>
      </w:pPr>
      <w:r w:rsidRPr="00663314">
        <w:rPr>
          <w:rFonts w:asciiTheme="minorHAnsi" w:hAnsiTheme="minorHAnsi" w:cs="Arial"/>
          <w:b/>
          <w:sz w:val="22"/>
          <w:szCs w:val="22"/>
          <w:lang w:val="sk-SK"/>
        </w:rPr>
        <w:t>V tejto oblasti je potrebné</w:t>
      </w:r>
      <w:r w:rsidR="00D2311D" w:rsidRPr="00663314">
        <w:rPr>
          <w:rFonts w:asciiTheme="minorHAnsi" w:hAnsiTheme="minorHAnsi" w:cs="Arial"/>
          <w:b/>
          <w:sz w:val="22"/>
          <w:szCs w:val="22"/>
          <w:lang w:val="sk-SK"/>
        </w:rPr>
        <w:t xml:space="preserve"> vypracovať a sch</w:t>
      </w:r>
      <w:r w:rsidRPr="00663314">
        <w:rPr>
          <w:rFonts w:asciiTheme="minorHAnsi" w:hAnsiTheme="minorHAnsi" w:cs="Arial"/>
          <w:b/>
          <w:sz w:val="22"/>
          <w:szCs w:val="22"/>
          <w:lang w:val="sk-SK"/>
        </w:rPr>
        <w:t>váliť:</w:t>
      </w:r>
    </w:p>
    <w:p w:rsidR="00D2311D" w:rsidRPr="00483231" w:rsidRDefault="00D2311D" w:rsidP="00283FED">
      <w:pPr>
        <w:pStyle w:val="Odsekzoznamu"/>
        <w:numPr>
          <w:ilvl w:val="0"/>
          <w:numId w:val="33"/>
        </w:numPr>
        <w:spacing w:after="240"/>
        <w:jc w:val="both"/>
        <w:rPr>
          <w:rFonts w:asciiTheme="minorHAnsi" w:hAnsiTheme="minorHAnsi" w:cs="Arial"/>
          <w:sz w:val="22"/>
          <w:szCs w:val="22"/>
          <w:lang w:val="sk-SK"/>
        </w:rPr>
      </w:pPr>
      <w:r w:rsidRPr="00483231">
        <w:rPr>
          <w:rFonts w:asciiTheme="minorHAnsi" w:hAnsiTheme="minorHAnsi" w:cs="Arial"/>
          <w:sz w:val="22"/>
          <w:szCs w:val="22"/>
          <w:lang w:val="sk-SK"/>
        </w:rPr>
        <w:t>VZN, ktorým sa určuje postup pri poskytovaní finančných príspevkov obcou na vykonávanie opatrení sociálnoprávnej ochrany detí a sociálnej kurately.</w:t>
      </w:r>
    </w:p>
    <w:p w:rsidR="00663314" w:rsidRPr="009B5B7B" w:rsidRDefault="00663314" w:rsidP="009B5B7B">
      <w:pPr>
        <w:pStyle w:val="Zkladntext"/>
        <w:spacing w:after="0"/>
        <w:jc w:val="both"/>
        <w:rPr>
          <w:rFonts w:asciiTheme="minorHAnsi" w:hAnsiTheme="minorHAnsi" w:cs="Arial"/>
          <w:sz w:val="22"/>
          <w:szCs w:val="22"/>
          <w:lang w:val="sk-SK"/>
        </w:rPr>
      </w:pPr>
      <w:r w:rsidRPr="009338CA">
        <w:rPr>
          <w:rFonts w:asciiTheme="minorHAnsi" w:hAnsiTheme="minorHAnsi"/>
          <w:b/>
          <w:bCs/>
          <w:i/>
          <w:sz w:val="22"/>
          <w:szCs w:val="22"/>
          <w:lang w:val="sk-SK"/>
        </w:rPr>
        <w:t>Zdravotne postihnutí</w:t>
      </w:r>
      <w:r w:rsidR="009B5B7B">
        <w:rPr>
          <w:rFonts w:asciiTheme="minorHAnsi" w:hAnsiTheme="minorHAnsi" w:cs="Arial"/>
          <w:sz w:val="22"/>
          <w:szCs w:val="22"/>
          <w:lang w:val="sk-SK"/>
        </w:rPr>
        <w:t xml:space="preserve"> – s</w:t>
      </w:r>
      <w:r w:rsidR="009B5B7B" w:rsidRPr="00663314">
        <w:rPr>
          <w:rFonts w:asciiTheme="minorHAnsi" w:hAnsiTheme="minorHAnsi" w:cs="Arial"/>
          <w:sz w:val="22"/>
          <w:szCs w:val="22"/>
          <w:lang w:val="sk-SK"/>
        </w:rPr>
        <w:t>kupina</w:t>
      </w:r>
      <w:r w:rsidR="009B5B7B">
        <w:rPr>
          <w:rFonts w:asciiTheme="minorHAnsi" w:hAnsiTheme="minorHAnsi" w:cs="Arial"/>
          <w:sz w:val="22"/>
          <w:szCs w:val="22"/>
          <w:lang w:val="sk-SK"/>
        </w:rPr>
        <w:t xml:space="preserve"> </w:t>
      </w:r>
      <w:r w:rsidR="009B5B7B" w:rsidRPr="00663314">
        <w:rPr>
          <w:rFonts w:asciiTheme="minorHAnsi" w:hAnsiTheme="minorHAnsi" w:cs="Arial"/>
          <w:sz w:val="22"/>
          <w:szCs w:val="22"/>
          <w:lang w:val="sk-SK"/>
        </w:rPr>
        <w:t>občanov, ktorej sociálne problémy vznikajú ako následok ich zdravotného postihnutia, ktoré sú buď vrodené</w:t>
      </w:r>
      <w:r w:rsidR="009B5B7B">
        <w:rPr>
          <w:rFonts w:asciiTheme="minorHAnsi" w:hAnsiTheme="minorHAnsi" w:cs="Arial"/>
          <w:sz w:val="22"/>
          <w:szCs w:val="22"/>
          <w:lang w:val="sk-SK"/>
        </w:rPr>
        <w:t>,</w:t>
      </w:r>
      <w:r w:rsidR="009B5B7B" w:rsidRPr="00663314">
        <w:rPr>
          <w:rFonts w:asciiTheme="minorHAnsi" w:hAnsiTheme="minorHAnsi" w:cs="Arial"/>
          <w:sz w:val="22"/>
          <w:szCs w:val="22"/>
          <w:lang w:val="sk-SK"/>
        </w:rPr>
        <w:t xml:space="preserve"> alebo získané úrazom, či chorobou počas ontogenézy.</w:t>
      </w:r>
    </w:p>
    <w:p w:rsidR="00663314" w:rsidRPr="00663314" w:rsidRDefault="00663314" w:rsidP="00663314">
      <w:pPr>
        <w:pStyle w:val="Zkladntext"/>
        <w:spacing w:after="0"/>
        <w:jc w:val="both"/>
        <w:rPr>
          <w:rFonts w:asciiTheme="minorHAnsi" w:hAnsiTheme="minorHAnsi" w:cs="Arial"/>
          <w:sz w:val="22"/>
          <w:szCs w:val="22"/>
          <w:lang w:val="sk-SK"/>
        </w:rPr>
      </w:pPr>
      <w:r w:rsidRPr="00663314">
        <w:rPr>
          <w:rFonts w:asciiTheme="minorHAnsi" w:hAnsiTheme="minorHAnsi" w:cs="Arial"/>
          <w:sz w:val="22"/>
          <w:szCs w:val="22"/>
          <w:lang w:val="sk-SK"/>
        </w:rPr>
        <w:t>Z kriteriálneho hľadiska charakteru postihnutia rozdeľujeme občanov so zdravotným postihnutím do 5 základných kategórii:</w:t>
      </w:r>
    </w:p>
    <w:p w:rsidR="00663314" w:rsidRPr="00663314" w:rsidRDefault="00663314" w:rsidP="00283FED">
      <w:pPr>
        <w:pStyle w:val="Zoznamsodrkami2"/>
        <w:numPr>
          <w:ilvl w:val="0"/>
          <w:numId w:val="27"/>
        </w:numPr>
        <w:tabs>
          <w:tab w:val="left" w:pos="708"/>
        </w:tabs>
        <w:jc w:val="both"/>
        <w:rPr>
          <w:rFonts w:asciiTheme="minorHAnsi" w:hAnsiTheme="minorHAnsi" w:cs="Arial"/>
          <w:sz w:val="22"/>
          <w:szCs w:val="22"/>
          <w:lang w:val="sk-SK"/>
        </w:rPr>
      </w:pPr>
      <w:r w:rsidRPr="00663314">
        <w:rPr>
          <w:rFonts w:asciiTheme="minorHAnsi" w:hAnsiTheme="minorHAnsi" w:cs="Arial"/>
          <w:sz w:val="22"/>
          <w:szCs w:val="22"/>
          <w:lang w:val="sk-SK"/>
        </w:rPr>
        <w:t>mentálne a psychické postihnutia</w:t>
      </w:r>
      <w:r w:rsidR="00741CAD">
        <w:rPr>
          <w:rFonts w:asciiTheme="minorHAnsi" w:hAnsiTheme="minorHAnsi" w:cs="Arial"/>
          <w:sz w:val="22"/>
          <w:szCs w:val="22"/>
          <w:lang w:val="sk-SK"/>
        </w:rPr>
        <w:t>,</w:t>
      </w:r>
    </w:p>
    <w:p w:rsidR="00663314" w:rsidRPr="00663314" w:rsidRDefault="00663314" w:rsidP="00283FED">
      <w:pPr>
        <w:pStyle w:val="Zoznamsodrkami2"/>
        <w:numPr>
          <w:ilvl w:val="0"/>
          <w:numId w:val="27"/>
        </w:numPr>
        <w:tabs>
          <w:tab w:val="left" w:pos="708"/>
        </w:tabs>
        <w:jc w:val="both"/>
        <w:rPr>
          <w:rFonts w:asciiTheme="minorHAnsi" w:hAnsiTheme="minorHAnsi" w:cs="Arial"/>
          <w:sz w:val="22"/>
          <w:szCs w:val="22"/>
          <w:lang w:val="sk-SK"/>
        </w:rPr>
      </w:pPr>
      <w:r w:rsidRPr="00663314">
        <w:rPr>
          <w:rFonts w:asciiTheme="minorHAnsi" w:hAnsiTheme="minorHAnsi" w:cs="Arial"/>
          <w:sz w:val="22"/>
          <w:szCs w:val="22"/>
          <w:lang w:val="sk-SK"/>
        </w:rPr>
        <w:t>zmyslové postihnutia</w:t>
      </w:r>
      <w:r w:rsidR="00741CAD">
        <w:rPr>
          <w:rFonts w:asciiTheme="minorHAnsi" w:hAnsiTheme="minorHAnsi" w:cs="Arial"/>
          <w:sz w:val="22"/>
          <w:szCs w:val="22"/>
          <w:lang w:val="sk-SK"/>
        </w:rPr>
        <w:t>,</w:t>
      </w:r>
    </w:p>
    <w:p w:rsidR="00663314" w:rsidRPr="00663314" w:rsidRDefault="00663314" w:rsidP="00283FED">
      <w:pPr>
        <w:pStyle w:val="Zoznamsodrkami2"/>
        <w:numPr>
          <w:ilvl w:val="0"/>
          <w:numId w:val="27"/>
        </w:numPr>
        <w:tabs>
          <w:tab w:val="left" w:pos="708"/>
        </w:tabs>
        <w:jc w:val="both"/>
        <w:rPr>
          <w:rFonts w:asciiTheme="minorHAnsi" w:hAnsiTheme="minorHAnsi" w:cs="Arial"/>
          <w:sz w:val="22"/>
          <w:szCs w:val="22"/>
          <w:lang w:val="sk-SK"/>
        </w:rPr>
      </w:pPr>
      <w:r w:rsidRPr="00663314">
        <w:rPr>
          <w:rFonts w:asciiTheme="minorHAnsi" w:hAnsiTheme="minorHAnsi" w:cs="Arial"/>
          <w:sz w:val="22"/>
          <w:szCs w:val="22"/>
          <w:lang w:val="sk-SK"/>
        </w:rPr>
        <w:t>postihnutia pohybového aparátu</w:t>
      </w:r>
      <w:r w:rsidR="00741CAD">
        <w:rPr>
          <w:rFonts w:asciiTheme="minorHAnsi" w:hAnsiTheme="minorHAnsi" w:cs="Arial"/>
          <w:sz w:val="22"/>
          <w:szCs w:val="22"/>
          <w:lang w:val="sk-SK"/>
        </w:rPr>
        <w:t>,</w:t>
      </w:r>
    </w:p>
    <w:p w:rsidR="00663314" w:rsidRPr="00663314" w:rsidRDefault="00663314" w:rsidP="00283FED">
      <w:pPr>
        <w:pStyle w:val="Zoznamsodrkami2"/>
        <w:numPr>
          <w:ilvl w:val="0"/>
          <w:numId w:val="27"/>
        </w:numPr>
        <w:tabs>
          <w:tab w:val="left" w:pos="708"/>
        </w:tabs>
        <w:jc w:val="both"/>
        <w:rPr>
          <w:rFonts w:asciiTheme="minorHAnsi" w:hAnsiTheme="minorHAnsi" w:cs="Arial"/>
          <w:sz w:val="22"/>
          <w:szCs w:val="22"/>
          <w:lang w:val="sk-SK"/>
        </w:rPr>
      </w:pPr>
      <w:r w:rsidRPr="00663314">
        <w:rPr>
          <w:rFonts w:asciiTheme="minorHAnsi" w:hAnsiTheme="minorHAnsi" w:cs="Arial"/>
          <w:sz w:val="22"/>
          <w:szCs w:val="22"/>
          <w:lang w:val="sk-SK"/>
        </w:rPr>
        <w:t>kombinované postihnutia</w:t>
      </w:r>
      <w:r w:rsidR="00741CAD">
        <w:rPr>
          <w:rFonts w:asciiTheme="minorHAnsi" w:hAnsiTheme="minorHAnsi" w:cs="Arial"/>
          <w:sz w:val="22"/>
          <w:szCs w:val="22"/>
          <w:lang w:val="sk-SK"/>
        </w:rPr>
        <w:t>,</w:t>
      </w:r>
    </w:p>
    <w:p w:rsidR="001F3075" w:rsidRDefault="00663314" w:rsidP="00283FED">
      <w:pPr>
        <w:pStyle w:val="Zkladntext"/>
        <w:numPr>
          <w:ilvl w:val="0"/>
          <w:numId w:val="27"/>
        </w:numPr>
        <w:spacing w:after="0"/>
        <w:jc w:val="both"/>
        <w:rPr>
          <w:rFonts w:asciiTheme="minorHAnsi" w:hAnsiTheme="minorHAnsi" w:cs="Arial"/>
          <w:sz w:val="22"/>
          <w:szCs w:val="22"/>
          <w:lang w:val="sk-SK"/>
        </w:rPr>
      </w:pPr>
      <w:r w:rsidRPr="00663314">
        <w:rPr>
          <w:rFonts w:asciiTheme="minorHAnsi" w:hAnsiTheme="minorHAnsi" w:cs="Arial"/>
          <w:sz w:val="22"/>
          <w:szCs w:val="22"/>
          <w:lang w:val="sk-SK"/>
        </w:rPr>
        <w:t>ostatné postihnutia ( mnohé majú charakter civilizačných ochorení)</w:t>
      </w:r>
      <w:r w:rsidR="00741CAD">
        <w:rPr>
          <w:rFonts w:asciiTheme="minorHAnsi" w:hAnsiTheme="minorHAnsi" w:cs="Arial"/>
          <w:sz w:val="22"/>
          <w:szCs w:val="22"/>
          <w:lang w:val="sk-SK"/>
        </w:rPr>
        <w:t>.</w:t>
      </w:r>
      <w:r w:rsidR="009B5B7B" w:rsidRPr="009B5B7B">
        <w:rPr>
          <w:rFonts w:asciiTheme="minorHAnsi" w:hAnsiTheme="minorHAnsi" w:cs="Arial"/>
          <w:sz w:val="22"/>
          <w:szCs w:val="22"/>
          <w:lang w:val="sk-SK"/>
        </w:rPr>
        <w:t xml:space="preserve"> </w:t>
      </w:r>
    </w:p>
    <w:p w:rsidR="00663314" w:rsidRDefault="009B5B7B" w:rsidP="001F3075">
      <w:pPr>
        <w:pStyle w:val="Zkladntext"/>
        <w:jc w:val="both"/>
        <w:rPr>
          <w:rFonts w:asciiTheme="minorHAnsi" w:hAnsiTheme="minorHAnsi" w:cs="Arial"/>
          <w:sz w:val="22"/>
          <w:szCs w:val="22"/>
          <w:lang w:val="sk-SK"/>
        </w:rPr>
      </w:pPr>
      <w:r w:rsidRPr="00663314">
        <w:rPr>
          <w:rFonts w:asciiTheme="minorHAnsi" w:hAnsiTheme="minorHAnsi" w:cs="Arial"/>
          <w:sz w:val="22"/>
          <w:szCs w:val="22"/>
          <w:lang w:val="sk-SK"/>
        </w:rPr>
        <w:lastRenderedPageBreak/>
        <w:t xml:space="preserve">Každá z uvedených kategórii postihnutí má rozdielne dopady na sociálne následky postihnutia a tým aj na špecifické potreby a formy pomoci spoločnosti pri ich uspokojovaní. Zákon o sociálnych službách venuje dostatočný priestor v oblasti poskytovania sociálnych služieb čo sa týka sortimentu ich druhov ako aj foriem poskytovania. </w:t>
      </w:r>
    </w:p>
    <w:p w:rsidR="001F3075" w:rsidRPr="00663314" w:rsidRDefault="001F3075" w:rsidP="001F3075">
      <w:pPr>
        <w:pStyle w:val="Zkladntext"/>
        <w:jc w:val="both"/>
        <w:rPr>
          <w:rFonts w:asciiTheme="minorHAnsi" w:hAnsiTheme="minorHAnsi" w:cs="Arial"/>
          <w:sz w:val="22"/>
          <w:szCs w:val="22"/>
          <w:lang w:val="sk-SK"/>
        </w:rPr>
      </w:pPr>
      <w:r w:rsidRPr="00663314">
        <w:rPr>
          <w:rFonts w:asciiTheme="minorHAnsi" w:hAnsiTheme="minorHAnsi" w:cs="Arial"/>
          <w:sz w:val="22"/>
          <w:szCs w:val="22"/>
          <w:lang w:val="sk-SK"/>
        </w:rPr>
        <w:t xml:space="preserve">Mimo oblasť sociálnych služieb je najdôležitejším právnym predpisom v novej legislatíve podpora sociálneho začlenenia fyzických osôb s ťažkým zdravotným postihnutím do spoločnosti. </w:t>
      </w:r>
      <w:r w:rsidR="000B1E83">
        <w:rPr>
          <w:rFonts w:asciiTheme="minorHAnsi" w:hAnsiTheme="minorHAnsi" w:cs="Arial"/>
          <w:sz w:val="22"/>
          <w:szCs w:val="22"/>
          <w:lang w:val="sk-SK"/>
        </w:rPr>
        <w:t>V spolupráci s ÚP</w:t>
      </w:r>
      <w:r w:rsidRPr="00663314">
        <w:rPr>
          <w:rFonts w:asciiTheme="minorHAnsi" w:hAnsiTheme="minorHAnsi" w:cs="Arial"/>
          <w:sz w:val="22"/>
          <w:szCs w:val="22"/>
          <w:lang w:val="sk-SK"/>
        </w:rPr>
        <w:t>S</w:t>
      </w:r>
      <w:r w:rsidR="000B1E83">
        <w:rPr>
          <w:rFonts w:asciiTheme="minorHAnsi" w:hAnsiTheme="minorHAnsi" w:cs="Arial"/>
          <w:sz w:val="22"/>
          <w:szCs w:val="22"/>
          <w:lang w:val="sk-SK"/>
        </w:rPr>
        <w:t>V</w:t>
      </w:r>
      <w:r w:rsidRPr="00663314">
        <w:rPr>
          <w:rFonts w:asciiTheme="minorHAnsi" w:hAnsiTheme="minorHAnsi" w:cs="Arial"/>
          <w:sz w:val="22"/>
          <w:szCs w:val="22"/>
          <w:lang w:val="sk-SK"/>
        </w:rPr>
        <w:t>aR je možnosť vytvorenia chránenej dielni pre zamestnanie zdravotne postihnutej osoby.</w:t>
      </w:r>
    </w:p>
    <w:p w:rsidR="009B5B7B" w:rsidRPr="00663314" w:rsidRDefault="009B5B7B" w:rsidP="009B5B7B">
      <w:pPr>
        <w:pStyle w:val="Zkladntext"/>
        <w:spacing w:after="0"/>
        <w:jc w:val="both"/>
        <w:rPr>
          <w:rFonts w:asciiTheme="minorHAnsi" w:hAnsiTheme="minorHAnsi" w:cs="Arial"/>
          <w:sz w:val="22"/>
          <w:szCs w:val="22"/>
          <w:lang w:val="sk-SK"/>
        </w:rPr>
      </w:pPr>
      <w:r w:rsidRPr="00663314">
        <w:rPr>
          <w:rFonts w:asciiTheme="minorHAnsi" w:hAnsiTheme="minorHAnsi" w:cs="Arial"/>
          <w:sz w:val="22"/>
          <w:szCs w:val="22"/>
          <w:lang w:val="sk-SK"/>
        </w:rPr>
        <w:t>Identifikácia problému</w:t>
      </w:r>
    </w:p>
    <w:p w:rsidR="009B5B7B" w:rsidRPr="00663314" w:rsidRDefault="009B5B7B" w:rsidP="00283FED">
      <w:pPr>
        <w:pStyle w:val="Zkladntext"/>
        <w:numPr>
          <w:ilvl w:val="0"/>
          <w:numId w:val="24"/>
        </w:numPr>
        <w:spacing w:after="0"/>
        <w:jc w:val="both"/>
        <w:rPr>
          <w:rFonts w:asciiTheme="minorHAnsi" w:hAnsiTheme="minorHAnsi" w:cs="Arial"/>
          <w:sz w:val="22"/>
          <w:szCs w:val="22"/>
          <w:lang w:val="sk-SK"/>
        </w:rPr>
      </w:pPr>
      <w:r w:rsidRPr="00663314">
        <w:rPr>
          <w:rFonts w:asciiTheme="minorHAnsi" w:hAnsiTheme="minorHAnsi" w:cs="Arial"/>
          <w:sz w:val="22"/>
          <w:szCs w:val="22"/>
          <w:lang w:val="sk-SK"/>
        </w:rPr>
        <w:t>chýba vyhľadávacia činnosť občano</w:t>
      </w:r>
      <w:r>
        <w:rPr>
          <w:rFonts w:asciiTheme="minorHAnsi" w:hAnsiTheme="minorHAnsi" w:cs="Arial"/>
          <w:sz w:val="22"/>
          <w:szCs w:val="22"/>
          <w:lang w:val="sk-SK"/>
        </w:rPr>
        <w:t xml:space="preserve">v so zdravotnými problémami, ťažko zdravotne postihnutých, </w:t>
      </w:r>
    </w:p>
    <w:p w:rsidR="009B5B7B" w:rsidRPr="00663314" w:rsidRDefault="009B5B7B" w:rsidP="00283FED">
      <w:pPr>
        <w:pStyle w:val="Zkladntext"/>
        <w:numPr>
          <w:ilvl w:val="0"/>
          <w:numId w:val="24"/>
        </w:numPr>
        <w:spacing w:after="0"/>
        <w:jc w:val="both"/>
        <w:rPr>
          <w:rFonts w:asciiTheme="minorHAnsi" w:hAnsiTheme="minorHAnsi" w:cs="Arial"/>
          <w:sz w:val="22"/>
          <w:szCs w:val="22"/>
          <w:lang w:val="sk-SK"/>
        </w:rPr>
      </w:pPr>
      <w:r w:rsidRPr="00663314">
        <w:rPr>
          <w:rFonts w:asciiTheme="minorHAnsi" w:hAnsiTheme="minorHAnsi" w:cs="Arial"/>
          <w:sz w:val="22"/>
          <w:szCs w:val="22"/>
          <w:lang w:val="sk-SK"/>
        </w:rPr>
        <w:t>je málo informácii o poskytovateľoch sociálnych služieb</w:t>
      </w:r>
      <w:r>
        <w:rPr>
          <w:rFonts w:asciiTheme="minorHAnsi" w:hAnsiTheme="minorHAnsi" w:cs="Arial"/>
          <w:sz w:val="22"/>
          <w:szCs w:val="22"/>
          <w:lang w:val="sk-SK"/>
        </w:rPr>
        <w:t>,</w:t>
      </w:r>
    </w:p>
    <w:p w:rsidR="009B5B7B" w:rsidRPr="00663314" w:rsidRDefault="009B5B7B" w:rsidP="00283FED">
      <w:pPr>
        <w:pStyle w:val="Zkladntext"/>
        <w:numPr>
          <w:ilvl w:val="0"/>
          <w:numId w:val="24"/>
        </w:numPr>
        <w:spacing w:after="0"/>
        <w:jc w:val="both"/>
        <w:rPr>
          <w:rFonts w:asciiTheme="minorHAnsi" w:hAnsiTheme="minorHAnsi" w:cs="Arial"/>
          <w:sz w:val="22"/>
          <w:szCs w:val="22"/>
          <w:lang w:val="sk-SK"/>
        </w:rPr>
      </w:pPr>
      <w:r w:rsidRPr="00663314">
        <w:rPr>
          <w:rFonts w:asciiTheme="minorHAnsi" w:hAnsiTheme="minorHAnsi" w:cs="Arial"/>
          <w:sz w:val="22"/>
          <w:szCs w:val="22"/>
          <w:lang w:val="sk-SK"/>
        </w:rPr>
        <w:t>nie je vybudované prepojenie a presun informácií medzi občanmi, samosprávou</w:t>
      </w:r>
      <w:r>
        <w:rPr>
          <w:rFonts w:asciiTheme="minorHAnsi" w:hAnsiTheme="minorHAnsi" w:cs="Arial"/>
          <w:sz w:val="22"/>
          <w:szCs w:val="22"/>
          <w:lang w:val="sk-SK"/>
        </w:rPr>
        <w:t xml:space="preserve"> a úradmi,</w:t>
      </w:r>
    </w:p>
    <w:p w:rsidR="009B5B7B" w:rsidRPr="00663314" w:rsidRDefault="009B5B7B" w:rsidP="00283FED">
      <w:pPr>
        <w:pStyle w:val="Zkladntext"/>
        <w:numPr>
          <w:ilvl w:val="0"/>
          <w:numId w:val="24"/>
        </w:numPr>
        <w:spacing w:after="0"/>
        <w:jc w:val="both"/>
        <w:rPr>
          <w:rFonts w:asciiTheme="minorHAnsi" w:hAnsiTheme="minorHAnsi" w:cs="Arial"/>
          <w:sz w:val="22"/>
          <w:szCs w:val="22"/>
          <w:lang w:val="sk-SK"/>
        </w:rPr>
      </w:pPr>
      <w:r w:rsidRPr="00663314">
        <w:rPr>
          <w:rFonts w:asciiTheme="minorHAnsi" w:hAnsiTheme="minorHAnsi" w:cs="Arial"/>
          <w:sz w:val="22"/>
          <w:szCs w:val="22"/>
          <w:lang w:val="sk-SK"/>
        </w:rPr>
        <w:t>chýba možnosť zamestnať zdravotne postihnuté osoby</w:t>
      </w:r>
      <w:r>
        <w:rPr>
          <w:rFonts w:asciiTheme="minorHAnsi" w:hAnsiTheme="minorHAnsi" w:cs="Arial"/>
          <w:sz w:val="22"/>
          <w:szCs w:val="22"/>
          <w:lang w:val="sk-SK"/>
        </w:rPr>
        <w:t>,</w:t>
      </w:r>
    </w:p>
    <w:p w:rsidR="009B5B7B" w:rsidRPr="00663314" w:rsidRDefault="009B5B7B" w:rsidP="00283FED">
      <w:pPr>
        <w:pStyle w:val="Zkladntext"/>
        <w:numPr>
          <w:ilvl w:val="0"/>
          <w:numId w:val="24"/>
        </w:numPr>
        <w:jc w:val="both"/>
        <w:rPr>
          <w:rFonts w:asciiTheme="minorHAnsi" w:hAnsiTheme="minorHAnsi" w:cs="Arial"/>
          <w:sz w:val="22"/>
          <w:szCs w:val="22"/>
          <w:lang w:val="sk-SK"/>
        </w:rPr>
      </w:pPr>
      <w:r w:rsidRPr="00663314">
        <w:rPr>
          <w:rFonts w:asciiTheme="minorHAnsi" w:hAnsiTheme="minorHAnsi" w:cs="Arial"/>
          <w:sz w:val="22"/>
          <w:szCs w:val="22"/>
          <w:lang w:val="sk-SK"/>
        </w:rPr>
        <w:t xml:space="preserve">nie je </w:t>
      </w:r>
      <w:r>
        <w:rPr>
          <w:rFonts w:asciiTheme="minorHAnsi" w:hAnsiTheme="minorHAnsi" w:cs="Arial"/>
          <w:sz w:val="22"/>
          <w:szCs w:val="22"/>
          <w:lang w:val="sk-SK"/>
        </w:rPr>
        <w:t xml:space="preserve">celoplošne </w:t>
      </w:r>
      <w:r w:rsidRPr="00663314">
        <w:rPr>
          <w:rFonts w:asciiTheme="minorHAnsi" w:hAnsiTheme="minorHAnsi" w:cs="Arial"/>
          <w:sz w:val="22"/>
          <w:szCs w:val="22"/>
          <w:lang w:val="sk-SK"/>
        </w:rPr>
        <w:t>vyriešená bezbariérovosť v</w:t>
      </w:r>
      <w:r>
        <w:rPr>
          <w:rFonts w:asciiTheme="minorHAnsi" w:hAnsiTheme="minorHAnsi" w:cs="Arial"/>
          <w:sz w:val="22"/>
          <w:szCs w:val="22"/>
          <w:lang w:val="sk-SK"/>
        </w:rPr>
        <w:t> </w:t>
      </w:r>
      <w:r w:rsidRPr="00663314">
        <w:rPr>
          <w:rFonts w:asciiTheme="minorHAnsi" w:hAnsiTheme="minorHAnsi" w:cs="Arial"/>
          <w:sz w:val="22"/>
          <w:szCs w:val="22"/>
          <w:lang w:val="sk-SK"/>
        </w:rPr>
        <w:t>obci</w:t>
      </w:r>
      <w:r>
        <w:rPr>
          <w:rFonts w:asciiTheme="minorHAnsi" w:hAnsiTheme="minorHAnsi" w:cs="Arial"/>
          <w:sz w:val="22"/>
          <w:szCs w:val="22"/>
          <w:lang w:val="sk-SK"/>
        </w:rPr>
        <w:t>.</w:t>
      </w:r>
    </w:p>
    <w:p w:rsidR="00663314" w:rsidRPr="00663314" w:rsidRDefault="00663314" w:rsidP="00663314">
      <w:pPr>
        <w:pStyle w:val="Zkladntext"/>
        <w:spacing w:after="0"/>
        <w:jc w:val="both"/>
        <w:rPr>
          <w:rFonts w:asciiTheme="minorHAnsi" w:hAnsiTheme="minorHAnsi" w:cs="Arial"/>
          <w:sz w:val="22"/>
          <w:szCs w:val="22"/>
          <w:lang w:val="sk-SK"/>
        </w:rPr>
      </w:pPr>
      <w:r w:rsidRPr="00663314">
        <w:rPr>
          <w:rFonts w:asciiTheme="minorHAnsi" w:hAnsiTheme="minorHAnsi" w:cs="Arial"/>
          <w:sz w:val="22"/>
          <w:szCs w:val="22"/>
          <w:lang w:val="sk-SK"/>
        </w:rPr>
        <w:t xml:space="preserve">Zároveň je potrebné zvyšovanie informovanosti o možnosti zamestnávania sociálne vylúčených občanov v podnikateľskom sektore.   </w:t>
      </w:r>
    </w:p>
    <w:p w:rsidR="00663314" w:rsidRPr="00663314" w:rsidRDefault="00663314" w:rsidP="00913690">
      <w:pPr>
        <w:spacing w:after="240"/>
        <w:jc w:val="both"/>
        <w:rPr>
          <w:rFonts w:asciiTheme="minorHAnsi" w:hAnsiTheme="minorHAnsi" w:cs="Arial"/>
          <w:sz w:val="22"/>
          <w:szCs w:val="22"/>
          <w:lang w:val="sk-SK"/>
        </w:rPr>
      </w:pPr>
      <w:r w:rsidRPr="00663314">
        <w:rPr>
          <w:rFonts w:asciiTheme="minorHAnsi" w:hAnsiTheme="minorHAnsi" w:cs="Arial"/>
          <w:sz w:val="22"/>
          <w:szCs w:val="22"/>
          <w:lang w:val="sk-SK"/>
        </w:rPr>
        <w:t>V obci nie je registrovaná miestna organizácia postihnutých osôb.</w:t>
      </w:r>
      <w:r w:rsidRPr="00663314">
        <w:rPr>
          <w:rStyle w:val="Nadpis1Char"/>
          <w:rFonts w:asciiTheme="minorHAnsi" w:hAnsiTheme="minorHAnsi"/>
          <w:b w:val="0"/>
          <w:sz w:val="22"/>
          <w:szCs w:val="22"/>
          <w:lang w:val="sk-SK"/>
        </w:rPr>
        <w:t xml:space="preserve"> </w:t>
      </w:r>
      <w:r w:rsidRPr="00663314">
        <w:rPr>
          <w:rFonts w:asciiTheme="minorHAnsi" w:hAnsiTheme="minorHAnsi" w:cs="Arial"/>
          <w:sz w:val="22"/>
          <w:szCs w:val="22"/>
          <w:lang w:val="sk-SK"/>
        </w:rPr>
        <w:t xml:space="preserve">Kvôli adresnosti pri riešení problémov zdravotne postihnutých, bolo by vhodné riešiť potreby zdravotne postihnutých osôb </w:t>
      </w:r>
      <w:r w:rsidR="00913690">
        <w:rPr>
          <w:rFonts w:asciiTheme="minorHAnsi" w:hAnsiTheme="minorHAnsi" w:cs="Arial"/>
          <w:sz w:val="22"/>
          <w:szCs w:val="22"/>
          <w:lang w:val="sk-SK"/>
        </w:rPr>
        <w:t>s miestnou organizáciou v obci.</w:t>
      </w:r>
    </w:p>
    <w:p w:rsidR="00663314" w:rsidRPr="00663314" w:rsidRDefault="00663314" w:rsidP="00663314">
      <w:pPr>
        <w:pStyle w:val="Zkladntext"/>
        <w:spacing w:after="0"/>
        <w:jc w:val="both"/>
        <w:rPr>
          <w:rFonts w:asciiTheme="minorHAnsi" w:hAnsiTheme="minorHAnsi" w:cs="Arial"/>
          <w:sz w:val="22"/>
          <w:szCs w:val="22"/>
          <w:lang w:val="sk-SK"/>
        </w:rPr>
      </w:pPr>
      <w:r w:rsidRPr="00663314">
        <w:rPr>
          <w:rFonts w:asciiTheme="minorHAnsi" w:hAnsiTheme="minorHAnsi" w:cs="Arial"/>
          <w:sz w:val="22"/>
          <w:szCs w:val="22"/>
          <w:lang w:val="sk-SK"/>
        </w:rPr>
        <w:t>Bezbariérovosť v obci je riešená čiastočne.</w:t>
      </w:r>
    </w:p>
    <w:p w:rsidR="00663314" w:rsidRPr="00663314" w:rsidRDefault="00663314" w:rsidP="00663314">
      <w:pPr>
        <w:pStyle w:val="Zkladntext"/>
        <w:spacing w:after="0"/>
        <w:jc w:val="both"/>
        <w:rPr>
          <w:rFonts w:asciiTheme="minorHAnsi" w:hAnsiTheme="minorHAnsi" w:cs="Arial"/>
          <w:sz w:val="22"/>
          <w:szCs w:val="22"/>
          <w:lang w:val="sk-SK"/>
        </w:rPr>
      </w:pPr>
    </w:p>
    <w:p w:rsidR="00663314" w:rsidRPr="00663314" w:rsidRDefault="00483231" w:rsidP="00337144">
      <w:pPr>
        <w:pStyle w:val="Zkladntext"/>
        <w:spacing w:after="0"/>
        <w:jc w:val="both"/>
        <w:rPr>
          <w:rFonts w:asciiTheme="minorHAnsi" w:hAnsiTheme="minorHAnsi" w:cs="Arial"/>
          <w:b/>
          <w:sz w:val="22"/>
          <w:szCs w:val="22"/>
          <w:lang w:val="sk-SK"/>
        </w:rPr>
      </w:pPr>
      <w:r>
        <w:rPr>
          <w:rFonts w:asciiTheme="minorHAnsi" w:hAnsiTheme="minorHAnsi" w:cs="Arial"/>
          <w:b/>
          <w:sz w:val="22"/>
          <w:szCs w:val="22"/>
          <w:lang w:val="sk-SK"/>
        </w:rPr>
        <w:t xml:space="preserve">V tejto oblasti je potrebné </w:t>
      </w:r>
      <w:r w:rsidR="00663314" w:rsidRPr="00663314">
        <w:rPr>
          <w:rFonts w:asciiTheme="minorHAnsi" w:hAnsiTheme="minorHAnsi" w:cs="Arial"/>
          <w:b/>
          <w:sz w:val="22"/>
          <w:szCs w:val="22"/>
          <w:lang w:val="sk-SK"/>
        </w:rPr>
        <w:t>vypracovať a vyriešiť nasledovné:</w:t>
      </w:r>
    </w:p>
    <w:p w:rsidR="00663314" w:rsidRPr="00663314" w:rsidRDefault="00663314" w:rsidP="00283FED">
      <w:pPr>
        <w:pStyle w:val="Zkladntext"/>
        <w:numPr>
          <w:ilvl w:val="0"/>
          <w:numId w:val="29"/>
        </w:numPr>
        <w:spacing w:after="0"/>
        <w:jc w:val="both"/>
        <w:rPr>
          <w:rFonts w:asciiTheme="minorHAnsi" w:hAnsiTheme="minorHAnsi" w:cs="Arial"/>
          <w:sz w:val="22"/>
          <w:szCs w:val="22"/>
          <w:lang w:val="sk-SK"/>
        </w:rPr>
      </w:pPr>
      <w:r w:rsidRPr="00663314">
        <w:rPr>
          <w:rFonts w:asciiTheme="minorHAnsi" w:hAnsiTheme="minorHAnsi" w:cs="Arial"/>
          <w:sz w:val="22"/>
          <w:szCs w:val="22"/>
          <w:lang w:val="sk-SK"/>
        </w:rPr>
        <w:t>VZN alebo zásady, ktorým sa určuje postup pri poskytovaní stravovania dôchodcom a zdravotne postihnutým občanom v obci.</w:t>
      </w:r>
    </w:p>
    <w:p w:rsidR="00663314" w:rsidRPr="00663314" w:rsidRDefault="00663314" w:rsidP="00283FED">
      <w:pPr>
        <w:pStyle w:val="Zkladntext"/>
        <w:numPr>
          <w:ilvl w:val="0"/>
          <w:numId w:val="29"/>
        </w:numPr>
        <w:spacing w:after="0"/>
        <w:jc w:val="both"/>
        <w:rPr>
          <w:rFonts w:asciiTheme="minorHAnsi" w:hAnsiTheme="minorHAnsi" w:cs="Arial"/>
          <w:sz w:val="22"/>
          <w:szCs w:val="22"/>
          <w:lang w:val="sk-SK"/>
        </w:rPr>
      </w:pPr>
      <w:r w:rsidRPr="00663314">
        <w:rPr>
          <w:rFonts w:asciiTheme="minorHAnsi" w:hAnsiTheme="minorHAnsi" w:cs="Arial"/>
          <w:sz w:val="22"/>
          <w:szCs w:val="22"/>
          <w:lang w:val="sk-SK"/>
        </w:rPr>
        <w:t>Preskúmať možnosť a potrebu založenia miestnej organizácie zdravotne postihnutých osôb a poskytovania prepravnej služby.</w:t>
      </w:r>
    </w:p>
    <w:p w:rsidR="00663314" w:rsidRPr="00663314" w:rsidRDefault="00663314" w:rsidP="00283FED">
      <w:pPr>
        <w:pStyle w:val="Zkladntext"/>
        <w:numPr>
          <w:ilvl w:val="0"/>
          <w:numId w:val="29"/>
        </w:numPr>
        <w:jc w:val="both"/>
        <w:rPr>
          <w:rFonts w:asciiTheme="minorHAnsi" w:hAnsiTheme="minorHAnsi" w:cs="Arial"/>
          <w:bCs/>
          <w:color w:val="000000"/>
          <w:sz w:val="22"/>
          <w:szCs w:val="22"/>
          <w:lang w:val="sk-SK"/>
        </w:rPr>
      </w:pPr>
      <w:r w:rsidRPr="00663314">
        <w:rPr>
          <w:rFonts w:asciiTheme="minorHAnsi" w:hAnsiTheme="minorHAnsi" w:cs="Arial"/>
          <w:sz w:val="22"/>
          <w:szCs w:val="22"/>
          <w:lang w:val="sk-SK"/>
        </w:rPr>
        <w:t>V spolupráci MO zdravotne post</w:t>
      </w:r>
      <w:r w:rsidR="004D13C8">
        <w:rPr>
          <w:rFonts w:asciiTheme="minorHAnsi" w:hAnsiTheme="minorHAnsi" w:cs="Arial"/>
          <w:sz w:val="22"/>
          <w:szCs w:val="22"/>
          <w:lang w:val="sk-SK"/>
        </w:rPr>
        <w:t xml:space="preserve">ihnutých a na základe vyhlášky </w:t>
      </w:r>
      <w:r w:rsidRPr="00663314">
        <w:rPr>
          <w:rFonts w:asciiTheme="minorHAnsi" w:hAnsiTheme="minorHAnsi" w:cs="Arial"/>
          <w:sz w:val="22"/>
          <w:szCs w:val="22"/>
          <w:lang w:val="sk-SK"/>
        </w:rPr>
        <w:t xml:space="preserve">Ministerstva životného prostredia SR č. 532/2002, </w:t>
      </w:r>
      <w:r w:rsidRPr="00663314">
        <w:rPr>
          <w:rFonts w:asciiTheme="minorHAnsi" w:hAnsiTheme="minorHAnsi" w:cs="Arial"/>
          <w:bCs/>
          <w:color w:val="000000"/>
          <w:sz w:val="22"/>
          <w:szCs w:val="22"/>
          <w:lang w:val="sk-SK"/>
        </w:rPr>
        <w:t xml:space="preserve">ktorou sa ustanovujú podrobnosti o všeobecných technických požiadavkách na výstavbu a o všeobecných technických požiadavkách na stavby užívané osobami s obmedzenou schopnosťou pohybu a orientácie treba vyriešiť bezbariérovosť v obci. </w:t>
      </w:r>
    </w:p>
    <w:p w:rsidR="004D13C8" w:rsidRPr="009338CA" w:rsidRDefault="004D13C8" w:rsidP="004D13C8">
      <w:pPr>
        <w:pStyle w:val="Zkladntext"/>
        <w:spacing w:after="0"/>
        <w:jc w:val="both"/>
        <w:rPr>
          <w:rFonts w:asciiTheme="minorHAnsi" w:hAnsiTheme="minorHAnsi" w:cs="Arial"/>
          <w:b/>
          <w:i/>
          <w:sz w:val="22"/>
          <w:szCs w:val="22"/>
          <w:lang w:val="sk-SK"/>
        </w:rPr>
      </w:pPr>
      <w:r w:rsidRPr="009338CA">
        <w:rPr>
          <w:rFonts w:asciiTheme="minorHAnsi" w:hAnsiTheme="minorHAnsi" w:cs="Arial"/>
          <w:b/>
          <w:i/>
          <w:sz w:val="22"/>
          <w:szCs w:val="22"/>
          <w:lang w:val="sk-SK"/>
        </w:rPr>
        <w:t>Občania so sociálnymi a spoločenskými problémami</w:t>
      </w:r>
    </w:p>
    <w:p w:rsidR="004D13C8" w:rsidRPr="004D13C8" w:rsidRDefault="004D13C8" w:rsidP="004D13C8">
      <w:pPr>
        <w:pStyle w:val="Zkladntext"/>
        <w:spacing w:after="0"/>
        <w:jc w:val="both"/>
        <w:rPr>
          <w:rFonts w:asciiTheme="minorHAnsi" w:hAnsiTheme="minorHAnsi" w:cs="Arial"/>
          <w:sz w:val="22"/>
          <w:szCs w:val="22"/>
          <w:lang w:val="sk-SK"/>
        </w:rPr>
      </w:pPr>
      <w:r w:rsidRPr="004D13C8">
        <w:rPr>
          <w:rFonts w:asciiTheme="minorHAnsi" w:hAnsiTheme="minorHAnsi" w:cs="Arial"/>
          <w:sz w:val="22"/>
          <w:szCs w:val="22"/>
          <w:lang w:val="sk-SK"/>
        </w:rPr>
        <w:t>Svojím zložením ide o najrôznorodejšiu sociálnu skupinu, preto aj potreby, prístupy, formy a nástroje sociálnej pomoci vo vzťahu k tejto sociálnej skupine sú veľmi rôznorodé. K tejto sociálnej skupine zaraďujeme:</w:t>
      </w:r>
    </w:p>
    <w:p w:rsidR="004D13C8" w:rsidRPr="004D13C8" w:rsidRDefault="004D13C8" w:rsidP="00283FED">
      <w:pPr>
        <w:pStyle w:val="Zoznamsodrkami2"/>
        <w:numPr>
          <w:ilvl w:val="0"/>
          <w:numId w:val="30"/>
        </w:numPr>
        <w:jc w:val="both"/>
        <w:rPr>
          <w:rFonts w:asciiTheme="minorHAnsi" w:hAnsiTheme="minorHAnsi" w:cs="Arial"/>
          <w:sz w:val="22"/>
          <w:szCs w:val="22"/>
          <w:lang w:val="sk-SK"/>
        </w:rPr>
      </w:pPr>
      <w:r w:rsidRPr="004D13C8">
        <w:rPr>
          <w:rFonts w:asciiTheme="minorHAnsi" w:hAnsiTheme="minorHAnsi" w:cs="Arial"/>
          <w:sz w:val="22"/>
          <w:szCs w:val="22"/>
          <w:lang w:val="sk-SK"/>
        </w:rPr>
        <w:t>občanov bez prístrešia</w:t>
      </w:r>
    </w:p>
    <w:p w:rsidR="004D13C8" w:rsidRPr="004D13C8" w:rsidRDefault="004D13C8" w:rsidP="00283FED">
      <w:pPr>
        <w:pStyle w:val="Zoznamsodrkami2"/>
        <w:numPr>
          <w:ilvl w:val="0"/>
          <w:numId w:val="30"/>
        </w:numPr>
        <w:jc w:val="both"/>
        <w:rPr>
          <w:rFonts w:asciiTheme="minorHAnsi" w:hAnsiTheme="minorHAnsi" w:cs="Arial"/>
          <w:sz w:val="22"/>
          <w:szCs w:val="22"/>
          <w:lang w:val="sk-SK"/>
        </w:rPr>
      </w:pPr>
      <w:r w:rsidRPr="004D13C8">
        <w:rPr>
          <w:rFonts w:asciiTheme="minorHAnsi" w:hAnsiTheme="minorHAnsi" w:cs="Arial"/>
          <w:sz w:val="22"/>
          <w:szCs w:val="22"/>
          <w:lang w:val="sk-SK"/>
        </w:rPr>
        <w:t>občania prepustení z výkonu trestu odňatia slobody a</w:t>
      </w:r>
      <w:r>
        <w:rPr>
          <w:rFonts w:asciiTheme="minorHAnsi" w:hAnsiTheme="minorHAnsi" w:cs="Arial"/>
          <w:sz w:val="22"/>
          <w:szCs w:val="22"/>
          <w:lang w:val="sk-SK"/>
        </w:rPr>
        <w:t xml:space="preserve"> z </w:t>
      </w:r>
      <w:r w:rsidRPr="004D13C8">
        <w:rPr>
          <w:rFonts w:asciiTheme="minorHAnsi" w:hAnsiTheme="minorHAnsi" w:cs="Arial"/>
          <w:sz w:val="22"/>
          <w:szCs w:val="22"/>
          <w:lang w:val="sk-SK"/>
        </w:rPr>
        <w:t>ústavu na výkon väzby</w:t>
      </w:r>
    </w:p>
    <w:p w:rsidR="004D13C8" w:rsidRPr="004D13C8" w:rsidRDefault="004D13C8" w:rsidP="00283FED">
      <w:pPr>
        <w:pStyle w:val="Zoznamsodrkami2"/>
        <w:numPr>
          <w:ilvl w:val="0"/>
          <w:numId w:val="30"/>
        </w:numPr>
        <w:jc w:val="both"/>
        <w:rPr>
          <w:rFonts w:asciiTheme="minorHAnsi" w:hAnsiTheme="minorHAnsi" w:cs="Arial"/>
          <w:sz w:val="22"/>
          <w:szCs w:val="22"/>
          <w:lang w:val="sk-SK"/>
        </w:rPr>
      </w:pPr>
      <w:r w:rsidRPr="004D13C8">
        <w:rPr>
          <w:rFonts w:asciiTheme="minorHAnsi" w:hAnsiTheme="minorHAnsi" w:cs="Arial"/>
          <w:sz w:val="22"/>
          <w:szCs w:val="22"/>
          <w:lang w:val="sk-SK"/>
        </w:rPr>
        <w:t>dlhodobo nezamestnaní občania</w:t>
      </w:r>
    </w:p>
    <w:p w:rsidR="004D13C8" w:rsidRPr="004D13C8" w:rsidRDefault="004D13C8" w:rsidP="00283FED">
      <w:pPr>
        <w:pStyle w:val="Zoznamsodrkami2"/>
        <w:numPr>
          <w:ilvl w:val="0"/>
          <w:numId w:val="30"/>
        </w:numPr>
        <w:jc w:val="both"/>
        <w:rPr>
          <w:rFonts w:asciiTheme="minorHAnsi" w:hAnsiTheme="minorHAnsi" w:cs="Arial"/>
          <w:sz w:val="22"/>
          <w:szCs w:val="22"/>
          <w:lang w:val="sk-SK"/>
        </w:rPr>
      </w:pPr>
      <w:r w:rsidRPr="004D13C8">
        <w:rPr>
          <w:rFonts w:asciiTheme="minorHAnsi" w:hAnsiTheme="minorHAnsi" w:cs="Arial"/>
          <w:sz w:val="22"/>
          <w:szCs w:val="22"/>
          <w:lang w:val="sk-SK"/>
        </w:rPr>
        <w:t>občania spoločensky neprispôsobiví</w:t>
      </w:r>
    </w:p>
    <w:p w:rsidR="004D13C8" w:rsidRPr="004D13C8" w:rsidRDefault="004D13C8" w:rsidP="00283FED">
      <w:pPr>
        <w:pStyle w:val="Zoznamsodrkami2"/>
        <w:numPr>
          <w:ilvl w:val="0"/>
          <w:numId w:val="30"/>
        </w:numPr>
        <w:jc w:val="both"/>
        <w:rPr>
          <w:rFonts w:asciiTheme="minorHAnsi" w:hAnsiTheme="minorHAnsi" w:cs="Arial"/>
          <w:sz w:val="22"/>
          <w:szCs w:val="22"/>
          <w:lang w:val="sk-SK"/>
        </w:rPr>
      </w:pPr>
      <w:r w:rsidRPr="004D13C8">
        <w:rPr>
          <w:rFonts w:asciiTheme="minorHAnsi" w:hAnsiTheme="minorHAnsi" w:cs="Arial"/>
          <w:sz w:val="22"/>
          <w:szCs w:val="22"/>
          <w:lang w:val="sk-SK"/>
        </w:rPr>
        <w:t>závislí občania</w:t>
      </w:r>
    </w:p>
    <w:p w:rsidR="004D13C8" w:rsidRPr="004D13C8" w:rsidRDefault="004D13C8" w:rsidP="00283FED">
      <w:pPr>
        <w:pStyle w:val="Zoznamsodrkami2"/>
        <w:numPr>
          <w:ilvl w:val="0"/>
          <w:numId w:val="30"/>
        </w:numPr>
        <w:spacing w:after="240"/>
        <w:jc w:val="both"/>
        <w:rPr>
          <w:rFonts w:asciiTheme="minorHAnsi" w:hAnsiTheme="minorHAnsi" w:cs="Arial"/>
          <w:sz w:val="22"/>
          <w:szCs w:val="22"/>
          <w:lang w:val="sk-SK"/>
        </w:rPr>
      </w:pPr>
      <w:r w:rsidRPr="004D13C8">
        <w:rPr>
          <w:rFonts w:asciiTheme="minorHAnsi" w:hAnsiTheme="minorHAnsi" w:cs="Arial"/>
          <w:sz w:val="22"/>
          <w:szCs w:val="22"/>
          <w:lang w:val="sk-SK"/>
        </w:rPr>
        <w:t>rómska komunita</w:t>
      </w:r>
    </w:p>
    <w:p w:rsidR="004D13C8" w:rsidRPr="004D13C8" w:rsidRDefault="004D13C8" w:rsidP="004D13C8">
      <w:pPr>
        <w:pStyle w:val="Zkladntext"/>
        <w:spacing w:after="0"/>
        <w:jc w:val="both"/>
        <w:rPr>
          <w:rFonts w:asciiTheme="minorHAnsi" w:hAnsiTheme="minorHAnsi" w:cs="Arial"/>
          <w:sz w:val="22"/>
          <w:szCs w:val="22"/>
          <w:lang w:val="sk-SK"/>
        </w:rPr>
      </w:pPr>
      <w:r w:rsidRPr="004D13C8">
        <w:rPr>
          <w:rFonts w:asciiTheme="minorHAnsi" w:hAnsiTheme="minorHAnsi" w:cs="Arial"/>
          <w:sz w:val="22"/>
          <w:szCs w:val="22"/>
          <w:lang w:val="sk-SK"/>
        </w:rPr>
        <w:t>Vz</w:t>
      </w:r>
      <w:r w:rsidR="00B21C0B">
        <w:rPr>
          <w:rFonts w:asciiTheme="minorHAnsi" w:hAnsiTheme="minorHAnsi" w:cs="Arial"/>
          <w:sz w:val="22"/>
          <w:szCs w:val="22"/>
          <w:lang w:val="sk-SK"/>
        </w:rPr>
        <w:t xml:space="preserve">hľadom k rôznorodosti skupiny, </w:t>
      </w:r>
      <w:r w:rsidRPr="004D13C8">
        <w:rPr>
          <w:rFonts w:asciiTheme="minorHAnsi" w:hAnsiTheme="minorHAnsi" w:cs="Arial"/>
          <w:sz w:val="22"/>
          <w:szCs w:val="22"/>
          <w:lang w:val="sk-SK"/>
        </w:rPr>
        <w:t>neexistencii štatistických údajov v požadovanej štruktúre a</w:t>
      </w:r>
      <w:r w:rsidR="00337144">
        <w:rPr>
          <w:rFonts w:asciiTheme="minorHAnsi" w:hAnsiTheme="minorHAnsi" w:cs="Arial"/>
          <w:sz w:val="22"/>
          <w:szCs w:val="22"/>
          <w:lang w:val="sk-SK"/>
        </w:rPr>
        <w:t> </w:t>
      </w:r>
      <w:r w:rsidRPr="004D13C8">
        <w:rPr>
          <w:rFonts w:asciiTheme="minorHAnsi" w:hAnsiTheme="minorHAnsi" w:cs="Arial"/>
          <w:sz w:val="22"/>
          <w:szCs w:val="22"/>
          <w:lang w:val="sk-SK"/>
        </w:rPr>
        <w:t>skladbe</w:t>
      </w:r>
      <w:r w:rsidR="00337144">
        <w:rPr>
          <w:rFonts w:asciiTheme="minorHAnsi" w:hAnsiTheme="minorHAnsi" w:cs="Arial"/>
          <w:sz w:val="22"/>
          <w:szCs w:val="22"/>
          <w:lang w:val="sk-SK"/>
        </w:rPr>
        <w:t>,</w:t>
      </w:r>
      <w:r w:rsidRPr="004D13C8">
        <w:rPr>
          <w:rFonts w:asciiTheme="minorHAnsi" w:hAnsiTheme="minorHAnsi" w:cs="Arial"/>
          <w:sz w:val="22"/>
          <w:szCs w:val="22"/>
          <w:lang w:val="sk-SK"/>
        </w:rPr>
        <w:t xml:space="preserve"> je možné počet skupín</w:t>
      </w:r>
      <w:r w:rsidR="00B21C0B">
        <w:rPr>
          <w:rFonts w:asciiTheme="minorHAnsi" w:hAnsiTheme="minorHAnsi" w:cs="Arial"/>
          <w:sz w:val="22"/>
          <w:szCs w:val="22"/>
          <w:lang w:val="sk-SK"/>
        </w:rPr>
        <w:t>,</w:t>
      </w:r>
      <w:r w:rsidRPr="004D13C8">
        <w:rPr>
          <w:rFonts w:asciiTheme="minorHAnsi" w:hAnsiTheme="minorHAnsi" w:cs="Arial"/>
          <w:sz w:val="22"/>
          <w:szCs w:val="22"/>
          <w:lang w:val="sk-SK"/>
        </w:rPr>
        <w:t xml:space="preserve"> a zvlášť v niektorých jej kategórii</w:t>
      </w:r>
      <w:r w:rsidR="00B21C0B">
        <w:rPr>
          <w:rFonts w:asciiTheme="minorHAnsi" w:hAnsiTheme="minorHAnsi" w:cs="Arial"/>
          <w:sz w:val="22"/>
          <w:szCs w:val="22"/>
          <w:lang w:val="sk-SK"/>
        </w:rPr>
        <w:t>, len odhadnúť. Táto skupina</w:t>
      </w:r>
      <w:r w:rsidRPr="004D13C8">
        <w:rPr>
          <w:rFonts w:asciiTheme="minorHAnsi" w:hAnsiTheme="minorHAnsi" w:cs="Arial"/>
          <w:sz w:val="22"/>
          <w:szCs w:val="22"/>
          <w:lang w:val="sk-SK"/>
        </w:rPr>
        <w:t xml:space="preserve"> potenciálnych klientov si vyžaduje osobitnú pozornosť, analýzu a prístup. Táto skupina ľudí patrí medzi najviac ohrozené sociálnou inklúziou. Ich</w:t>
      </w:r>
      <w:r w:rsidR="00B21C0B">
        <w:rPr>
          <w:rFonts w:asciiTheme="minorHAnsi" w:hAnsiTheme="minorHAnsi" w:cs="Arial"/>
          <w:sz w:val="22"/>
          <w:szCs w:val="22"/>
          <w:lang w:val="sk-SK"/>
        </w:rPr>
        <w:t xml:space="preserve"> sociálnu situáciu</w:t>
      </w:r>
      <w:r w:rsidRPr="004D13C8">
        <w:rPr>
          <w:rFonts w:asciiTheme="minorHAnsi" w:hAnsiTheme="minorHAnsi" w:cs="Arial"/>
          <w:sz w:val="22"/>
          <w:szCs w:val="22"/>
          <w:lang w:val="sk-SK"/>
        </w:rPr>
        <w:t xml:space="preserve"> už dlhodobo determinuje vysoká miera </w:t>
      </w:r>
      <w:r w:rsidR="00B21C0B">
        <w:rPr>
          <w:rFonts w:asciiTheme="minorHAnsi" w:hAnsiTheme="minorHAnsi" w:cs="Arial"/>
          <w:sz w:val="22"/>
          <w:szCs w:val="22"/>
          <w:lang w:val="sk-SK"/>
        </w:rPr>
        <w:t xml:space="preserve">dlhodobej </w:t>
      </w:r>
      <w:r w:rsidRPr="004D13C8">
        <w:rPr>
          <w:rFonts w:asciiTheme="minorHAnsi" w:hAnsiTheme="minorHAnsi" w:cs="Arial"/>
          <w:sz w:val="22"/>
          <w:szCs w:val="22"/>
          <w:lang w:val="sk-SK"/>
        </w:rPr>
        <w:t>n</w:t>
      </w:r>
      <w:r w:rsidR="00B21C0B">
        <w:rPr>
          <w:rFonts w:asciiTheme="minorHAnsi" w:hAnsiTheme="minorHAnsi" w:cs="Arial"/>
          <w:sz w:val="22"/>
          <w:szCs w:val="22"/>
          <w:lang w:val="sk-SK"/>
        </w:rPr>
        <w:t xml:space="preserve">ezamestnanosti, </w:t>
      </w:r>
      <w:r w:rsidRPr="004D13C8">
        <w:rPr>
          <w:rFonts w:asciiTheme="minorHAnsi" w:hAnsiTheme="minorHAnsi" w:cs="Arial"/>
          <w:sz w:val="22"/>
          <w:szCs w:val="22"/>
          <w:lang w:val="sk-SK"/>
        </w:rPr>
        <w:t xml:space="preserve">závislosť na dávkach sociálneho systému, nízka úroveň vzdelania a bývania, </w:t>
      </w:r>
      <w:r w:rsidR="00B21C0B">
        <w:rPr>
          <w:rFonts w:asciiTheme="minorHAnsi" w:hAnsiTheme="minorHAnsi" w:cs="Arial"/>
          <w:sz w:val="22"/>
          <w:szCs w:val="22"/>
          <w:lang w:val="sk-SK"/>
        </w:rPr>
        <w:t xml:space="preserve">nezodpovedný prístup k životu, </w:t>
      </w:r>
      <w:r w:rsidRPr="004D13C8">
        <w:rPr>
          <w:rFonts w:asciiTheme="minorHAnsi" w:hAnsiTheme="minorHAnsi" w:cs="Arial"/>
          <w:sz w:val="22"/>
          <w:szCs w:val="22"/>
          <w:lang w:val="sk-SK"/>
        </w:rPr>
        <w:t xml:space="preserve">požívanie návykových látok vo zvýšenej miere. Treba podotknúť, že </w:t>
      </w:r>
      <w:r w:rsidRPr="004D13C8">
        <w:rPr>
          <w:rFonts w:asciiTheme="minorHAnsi" w:hAnsiTheme="minorHAnsi" w:cs="Arial"/>
          <w:sz w:val="22"/>
          <w:szCs w:val="22"/>
          <w:lang w:val="sk-SK"/>
        </w:rPr>
        <w:lastRenderedPageBreak/>
        <w:t xml:space="preserve">dlhodobé sociálne dávky a príspevky udržiavajú ľudí v pasivite, nevplývajú na ľudí motivačne, aby zmenili svoju sociálnu a životnú situáciu.   </w:t>
      </w:r>
    </w:p>
    <w:p w:rsidR="004D13C8" w:rsidRPr="007340FF" w:rsidRDefault="007340FF" w:rsidP="001A10A3">
      <w:pPr>
        <w:pStyle w:val="Zkladntext"/>
        <w:jc w:val="both"/>
        <w:rPr>
          <w:rFonts w:asciiTheme="minorHAnsi" w:hAnsiTheme="minorHAnsi"/>
          <w:sz w:val="22"/>
          <w:szCs w:val="22"/>
          <w:lang w:val="sk-SK"/>
        </w:rPr>
      </w:pPr>
      <w:r w:rsidRPr="007340FF">
        <w:rPr>
          <w:rFonts w:asciiTheme="minorHAnsi" w:hAnsiTheme="minorHAnsi"/>
          <w:sz w:val="22"/>
          <w:szCs w:val="22"/>
          <w:lang w:val="sk-SK"/>
        </w:rPr>
        <w:t>Obec v rámci svojich</w:t>
      </w:r>
      <w:r w:rsidR="004D13C8" w:rsidRPr="007340FF">
        <w:rPr>
          <w:rFonts w:asciiTheme="minorHAnsi" w:hAnsiTheme="minorHAnsi"/>
          <w:sz w:val="22"/>
          <w:szCs w:val="22"/>
          <w:lang w:val="sk-SK"/>
        </w:rPr>
        <w:t xml:space="preserve"> možností podporuje ich začlenenie do spoločnosti. Treba zvážiť možnosť vytvorenia osobitného príjemcu dávky v hmotnej núdzi</w:t>
      </w:r>
      <w:r>
        <w:rPr>
          <w:rFonts w:asciiTheme="minorHAnsi" w:hAnsiTheme="minorHAnsi"/>
          <w:sz w:val="22"/>
          <w:szCs w:val="22"/>
          <w:lang w:val="sk-SK"/>
        </w:rPr>
        <w:t>,</w:t>
      </w:r>
      <w:r w:rsidR="004D13C8" w:rsidRPr="007340FF">
        <w:rPr>
          <w:rFonts w:asciiTheme="minorHAnsi" w:hAnsiTheme="minorHAnsi"/>
          <w:sz w:val="22"/>
          <w:szCs w:val="22"/>
          <w:lang w:val="sk-SK"/>
        </w:rPr>
        <w:t xml:space="preserve"> aby sa dávky sociálneho systému využívali na  ten účel, na ktorý sú poskytované štátom. Vyhľadávanie, nápravné a rehabilitačné postupy na dosiahnutie pozitívnej zmeny spadajú pod kompetencie sa</w:t>
      </w:r>
      <w:r>
        <w:rPr>
          <w:rFonts w:asciiTheme="minorHAnsi" w:hAnsiTheme="minorHAnsi"/>
          <w:sz w:val="22"/>
          <w:szCs w:val="22"/>
          <w:lang w:val="sk-SK"/>
        </w:rPr>
        <w:t>mosprávy, aby mohli v spolupráci</w:t>
      </w:r>
      <w:r w:rsidR="004D13C8" w:rsidRPr="007340FF">
        <w:rPr>
          <w:rFonts w:asciiTheme="minorHAnsi" w:hAnsiTheme="minorHAnsi"/>
          <w:sz w:val="22"/>
          <w:szCs w:val="22"/>
          <w:lang w:val="sk-SK"/>
        </w:rPr>
        <w:t xml:space="preserve"> s rodinou zabezpečiť základn</w:t>
      </w:r>
      <w:r w:rsidR="001A10A3">
        <w:rPr>
          <w:rFonts w:asciiTheme="minorHAnsi" w:hAnsiTheme="minorHAnsi"/>
          <w:sz w:val="22"/>
          <w:szCs w:val="22"/>
          <w:lang w:val="sk-SK"/>
        </w:rPr>
        <w:t>é životné podmienky. V samospráve</w:t>
      </w:r>
      <w:r w:rsidR="004D13C8" w:rsidRPr="007340FF">
        <w:rPr>
          <w:rFonts w:asciiTheme="minorHAnsi" w:hAnsiTheme="minorHAnsi"/>
          <w:sz w:val="22"/>
          <w:szCs w:val="22"/>
          <w:lang w:val="sk-SK"/>
        </w:rPr>
        <w:t xml:space="preserve"> nie je dostatok </w:t>
      </w:r>
      <w:r w:rsidR="001A10A3" w:rsidRPr="007340FF">
        <w:rPr>
          <w:rFonts w:asciiTheme="minorHAnsi" w:hAnsiTheme="minorHAnsi"/>
          <w:sz w:val="22"/>
          <w:szCs w:val="22"/>
          <w:lang w:val="sk-SK"/>
        </w:rPr>
        <w:t>finančných prostriedkov na sociálnu prevenciu.</w:t>
      </w:r>
    </w:p>
    <w:p w:rsidR="004D13C8" w:rsidRPr="007340FF" w:rsidRDefault="004D13C8" w:rsidP="004D13C8">
      <w:pPr>
        <w:pStyle w:val="Zkladntext"/>
        <w:spacing w:after="0"/>
        <w:jc w:val="both"/>
        <w:rPr>
          <w:rFonts w:asciiTheme="minorHAnsi" w:hAnsiTheme="minorHAnsi" w:cs="Arial"/>
          <w:sz w:val="22"/>
          <w:szCs w:val="22"/>
          <w:lang w:val="sk-SK"/>
        </w:rPr>
      </w:pPr>
      <w:r w:rsidRPr="007340FF">
        <w:rPr>
          <w:rFonts w:asciiTheme="minorHAnsi" w:hAnsiTheme="minorHAnsi" w:cs="Arial"/>
          <w:sz w:val="22"/>
          <w:szCs w:val="22"/>
          <w:lang w:val="sk-SK"/>
        </w:rPr>
        <w:t xml:space="preserve"> Identifikácia problému</w:t>
      </w:r>
      <w:r w:rsidR="001A10A3">
        <w:rPr>
          <w:rFonts w:asciiTheme="minorHAnsi" w:hAnsiTheme="minorHAnsi" w:cs="Arial"/>
          <w:sz w:val="22"/>
          <w:szCs w:val="22"/>
          <w:lang w:val="sk-SK"/>
        </w:rPr>
        <w:t>:</w:t>
      </w:r>
    </w:p>
    <w:p w:rsidR="004D13C8" w:rsidRPr="007340FF" w:rsidRDefault="004D13C8" w:rsidP="00283FED">
      <w:pPr>
        <w:pStyle w:val="Zkladntext"/>
        <w:numPr>
          <w:ilvl w:val="0"/>
          <w:numId w:val="31"/>
        </w:numPr>
        <w:spacing w:after="0"/>
        <w:jc w:val="both"/>
        <w:rPr>
          <w:rFonts w:asciiTheme="minorHAnsi" w:hAnsiTheme="minorHAnsi" w:cs="Arial"/>
          <w:sz w:val="22"/>
          <w:szCs w:val="22"/>
          <w:lang w:val="sk-SK"/>
        </w:rPr>
      </w:pPr>
      <w:r w:rsidRPr="007340FF">
        <w:rPr>
          <w:rFonts w:asciiTheme="minorHAnsi" w:hAnsiTheme="minorHAnsi" w:cs="Arial"/>
          <w:sz w:val="22"/>
          <w:szCs w:val="22"/>
          <w:lang w:val="sk-SK"/>
        </w:rPr>
        <w:t>chýba vyhľadávacia činnosť občanov odkázaných na pomoc</w:t>
      </w:r>
      <w:r w:rsidR="001A10A3">
        <w:rPr>
          <w:rFonts w:asciiTheme="minorHAnsi" w:hAnsiTheme="minorHAnsi" w:cs="Arial"/>
          <w:sz w:val="22"/>
          <w:szCs w:val="22"/>
          <w:lang w:val="sk-SK"/>
        </w:rPr>
        <w:t>,</w:t>
      </w:r>
    </w:p>
    <w:p w:rsidR="004D13C8" w:rsidRPr="007340FF" w:rsidRDefault="004D13C8" w:rsidP="00283FED">
      <w:pPr>
        <w:pStyle w:val="Zkladntext"/>
        <w:numPr>
          <w:ilvl w:val="0"/>
          <w:numId w:val="31"/>
        </w:numPr>
        <w:spacing w:after="0"/>
        <w:jc w:val="both"/>
        <w:rPr>
          <w:rFonts w:asciiTheme="minorHAnsi" w:hAnsiTheme="minorHAnsi" w:cs="Arial"/>
          <w:sz w:val="22"/>
          <w:szCs w:val="22"/>
          <w:lang w:val="sk-SK"/>
        </w:rPr>
      </w:pPr>
      <w:r w:rsidRPr="007340FF">
        <w:rPr>
          <w:rFonts w:asciiTheme="minorHAnsi" w:hAnsiTheme="minorHAnsi" w:cs="Arial"/>
          <w:sz w:val="22"/>
          <w:szCs w:val="22"/>
          <w:lang w:val="sk-SK"/>
        </w:rPr>
        <w:t>chýbajú preventívne sociálne opatrenia a</w:t>
      </w:r>
      <w:r w:rsidR="001A10A3">
        <w:rPr>
          <w:rFonts w:asciiTheme="minorHAnsi" w:hAnsiTheme="minorHAnsi" w:cs="Arial"/>
          <w:sz w:val="22"/>
          <w:szCs w:val="22"/>
          <w:lang w:val="sk-SK"/>
        </w:rPr>
        <w:t> </w:t>
      </w:r>
      <w:r w:rsidRPr="007340FF">
        <w:rPr>
          <w:rFonts w:asciiTheme="minorHAnsi" w:hAnsiTheme="minorHAnsi" w:cs="Arial"/>
          <w:sz w:val="22"/>
          <w:szCs w:val="22"/>
          <w:lang w:val="sk-SK"/>
        </w:rPr>
        <w:t>financie</w:t>
      </w:r>
      <w:r w:rsidR="001A10A3">
        <w:rPr>
          <w:rFonts w:asciiTheme="minorHAnsi" w:hAnsiTheme="minorHAnsi" w:cs="Arial"/>
          <w:sz w:val="22"/>
          <w:szCs w:val="22"/>
          <w:lang w:val="sk-SK"/>
        </w:rPr>
        <w:t>,</w:t>
      </w:r>
    </w:p>
    <w:p w:rsidR="004D13C8" w:rsidRPr="007340FF" w:rsidRDefault="004D13C8" w:rsidP="00283FED">
      <w:pPr>
        <w:pStyle w:val="Zkladntext"/>
        <w:numPr>
          <w:ilvl w:val="0"/>
          <w:numId w:val="31"/>
        </w:numPr>
        <w:spacing w:after="0"/>
        <w:jc w:val="both"/>
        <w:rPr>
          <w:rFonts w:asciiTheme="minorHAnsi" w:hAnsiTheme="minorHAnsi" w:cs="Arial"/>
          <w:sz w:val="22"/>
          <w:szCs w:val="22"/>
          <w:lang w:val="sk-SK"/>
        </w:rPr>
      </w:pPr>
      <w:r w:rsidRPr="007340FF">
        <w:rPr>
          <w:rFonts w:asciiTheme="minorHAnsi" w:hAnsiTheme="minorHAnsi" w:cs="Arial"/>
          <w:sz w:val="22"/>
          <w:szCs w:val="22"/>
          <w:lang w:val="sk-SK"/>
        </w:rPr>
        <w:t>narastá skupina občanov, ktorí nevedia hospodáriť s finančnými prostriedkami</w:t>
      </w:r>
      <w:r w:rsidR="001A10A3">
        <w:rPr>
          <w:rFonts w:asciiTheme="minorHAnsi" w:hAnsiTheme="minorHAnsi" w:cs="Arial"/>
          <w:sz w:val="22"/>
          <w:szCs w:val="22"/>
          <w:lang w:val="sk-SK"/>
        </w:rPr>
        <w:t>,</w:t>
      </w:r>
    </w:p>
    <w:p w:rsidR="004D13C8" w:rsidRPr="007340FF" w:rsidRDefault="004D13C8" w:rsidP="00283FED">
      <w:pPr>
        <w:pStyle w:val="Zkladntext"/>
        <w:numPr>
          <w:ilvl w:val="0"/>
          <w:numId w:val="31"/>
        </w:numPr>
        <w:spacing w:after="0"/>
        <w:jc w:val="both"/>
        <w:rPr>
          <w:rFonts w:asciiTheme="minorHAnsi" w:hAnsiTheme="minorHAnsi" w:cs="Arial"/>
          <w:sz w:val="22"/>
          <w:szCs w:val="22"/>
          <w:lang w:val="sk-SK"/>
        </w:rPr>
      </w:pPr>
      <w:r w:rsidRPr="007340FF">
        <w:rPr>
          <w:rFonts w:asciiTheme="minorHAnsi" w:hAnsiTheme="minorHAnsi" w:cs="Arial"/>
          <w:sz w:val="22"/>
          <w:szCs w:val="22"/>
          <w:lang w:val="sk-SK"/>
        </w:rPr>
        <w:t>skupina občanov stratila záujem o prácu a</w:t>
      </w:r>
      <w:r w:rsidR="001A10A3">
        <w:rPr>
          <w:rFonts w:asciiTheme="minorHAnsi" w:hAnsiTheme="minorHAnsi" w:cs="Arial"/>
          <w:sz w:val="22"/>
          <w:szCs w:val="22"/>
          <w:lang w:val="sk-SK"/>
        </w:rPr>
        <w:t> </w:t>
      </w:r>
      <w:r w:rsidRPr="007340FF">
        <w:rPr>
          <w:rFonts w:asciiTheme="minorHAnsi" w:hAnsiTheme="minorHAnsi" w:cs="Arial"/>
          <w:sz w:val="22"/>
          <w:szCs w:val="22"/>
          <w:lang w:val="sk-SK"/>
        </w:rPr>
        <w:t>zamestnanie</w:t>
      </w:r>
      <w:r w:rsidR="001A10A3">
        <w:rPr>
          <w:rFonts w:asciiTheme="minorHAnsi" w:hAnsiTheme="minorHAnsi" w:cs="Arial"/>
          <w:sz w:val="22"/>
          <w:szCs w:val="22"/>
          <w:lang w:val="sk-SK"/>
        </w:rPr>
        <w:t>,</w:t>
      </w:r>
    </w:p>
    <w:p w:rsidR="004D13C8" w:rsidRPr="007340FF" w:rsidRDefault="004D13C8" w:rsidP="00283FED">
      <w:pPr>
        <w:pStyle w:val="Zkladntext"/>
        <w:numPr>
          <w:ilvl w:val="0"/>
          <w:numId w:val="31"/>
        </w:numPr>
        <w:spacing w:after="0"/>
        <w:jc w:val="both"/>
        <w:rPr>
          <w:rFonts w:asciiTheme="minorHAnsi" w:hAnsiTheme="minorHAnsi" w:cs="Arial"/>
          <w:sz w:val="22"/>
          <w:szCs w:val="22"/>
          <w:lang w:val="sk-SK"/>
        </w:rPr>
      </w:pPr>
      <w:r w:rsidRPr="007340FF">
        <w:rPr>
          <w:rFonts w:asciiTheme="minorHAnsi" w:hAnsiTheme="minorHAnsi" w:cs="Arial"/>
          <w:sz w:val="22"/>
          <w:szCs w:val="22"/>
          <w:lang w:val="sk-SK"/>
        </w:rPr>
        <w:t>informácie o možnostiach sociálnej pomoci nie sú dostatočné a na požadovanej úrovni</w:t>
      </w:r>
      <w:r w:rsidR="001A10A3">
        <w:rPr>
          <w:rFonts w:asciiTheme="minorHAnsi" w:hAnsiTheme="minorHAnsi" w:cs="Arial"/>
          <w:sz w:val="22"/>
          <w:szCs w:val="22"/>
          <w:lang w:val="sk-SK"/>
        </w:rPr>
        <w:t>,</w:t>
      </w:r>
    </w:p>
    <w:p w:rsidR="004D13C8" w:rsidRPr="007340FF" w:rsidRDefault="001A10A3" w:rsidP="00283FED">
      <w:pPr>
        <w:pStyle w:val="Zkladntext"/>
        <w:numPr>
          <w:ilvl w:val="0"/>
          <w:numId w:val="31"/>
        </w:numPr>
        <w:spacing w:after="0"/>
        <w:jc w:val="both"/>
        <w:rPr>
          <w:rFonts w:asciiTheme="minorHAnsi" w:hAnsiTheme="minorHAnsi" w:cs="Arial"/>
          <w:sz w:val="22"/>
          <w:szCs w:val="22"/>
          <w:lang w:val="sk-SK"/>
        </w:rPr>
      </w:pPr>
      <w:r>
        <w:rPr>
          <w:rFonts w:asciiTheme="minorHAnsi" w:hAnsiTheme="minorHAnsi" w:cs="Arial"/>
          <w:sz w:val="22"/>
          <w:szCs w:val="22"/>
          <w:lang w:val="sk-SK"/>
        </w:rPr>
        <w:t>nárast násilia</w:t>
      </w:r>
      <w:r w:rsidR="004D13C8" w:rsidRPr="007340FF">
        <w:rPr>
          <w:rFonts w:asciiTheme="minorHAnsi" w:hAnsiTheme="minorHAnsi" w:cs="Arial"/>
          <w:sz w:val="22"/>
          <w:szCs w:val="22"/>
          <w:lang w:val="sk-SK"/>
        </w:rPr>
        <w:t xml:space="preserve"> v rodinách spojené so závislosťou na alkohole</w:t>
      </w:r>
      <w:r>
        <w:rPr>
          <w:rFonts w:asciiTheme="minorHAnsi" w:hAnsiTheme="minorHAnsi" w:cs="Arial"/>
          <w:sz w:val="22"/>
          <w:szCs w:val="22"/>
          <w:lang w:val="sk-SK"/>
        </w:rPr>
        <w:t xml:space="preserve"> a drogách,</w:t>
      </w:r>
    </w:p>
    <w:p w:rsidR="004D13C8" w:rsidRPr="007340FF" w:rsidRDefault="004D13C8" w:rsidP="00283FED">
      <w:pPr>
        <w:pStyle w:val="Zkladntext"/>
        <w:numPr>
          <w:ilvl w:val="0"/>
          <w:numId w:val="31"/>
        </w:numPr>
        <w:spacing w:after="0"/>
        <w:jc w:val="both"/>
        <w:rPr>
          <w:rFonts w:asciiTheme="minorHAnsi" w:hAnsiTheme="minorHAnsi" w:cs="Arial"/>
          <w:sz w:val="22"/>
          <w:szCs w:val="22"/>
          <w:lang w:val="sk-SK"/>
        </w:rPr>
      </w:pPr>
      <w:r w:rsidRPr="007340FF">
        <w:rPr>
          <w:rFonts w:asciiTheme="minorHAnsi" w:hAnsiTheme="minorHAnsi" w:cs="Arial"/>
          <w:sz w:val="22"/>
          <w:szCs w:val="22"/>
          <w:lang w:val="sk-SK"/>
        </w:rPr>
        <w:t>pasi</w:t>
      </w:r>
      <w:r w:rsidR="001A10A3">
        <w:rPr>
          <w:rFonts w:asciiTheme="minorHAnsi" w:hAnsiTheme="minorHAnsi" w:cs="Arial"/>
          <w:sz w:val="22"/>
          <w:szCs w:val="22"/>
          <w:lang w:val="sk-SK"/>
        </w:rPr>
        <w:t>vita občanov riešiť veci verejne,</w:t>
      </w:r>
    </w:p>
    <w:p w:rsidR="004D13C8" w:rsidRPr="007340FF" w:rsidRDefault="001A10A3" w:rsidP="00283FED">
      <w:pPr>
        <w:pStyle w:val="Zkladntext"/>
        <w:numPr>
          <w:ilvl w:val="0"/>
          <w:numId w:val="31"/>
        </w:numPr>
        <w:spacing w:after="0"/>
        <w:jc w:val="both"/>
        <w:rPr>
          <w:rFonts w:asciiTheme="minorHAnsi" w:hAnsiTheme="minorHAnsi" w:cs="Arial"/>
          <w:sz w:val="22"/>
          <w:szCs w:val="22"/>
          <w:lang w:val="sk-SK"/>
        </w:rPr>
      </w:pPr>
      <w:r>
        <w:rPr>
          <w:rFonts w:asciiTheme="minorHAnsi" w:hAnsiTheme="minorHAnsi" w:cs="Arial"/>
          <w:sz w:val="22"/>
          <w:szCs w:val="22"/>
          <w:lang w:val="sk-SK"/>
        </w:rPr>
        <w:t xml:space="preserve">narastá </w:t>
      </w:r>
      <w:r w:rsidR="004D13C8" w:rsidRPr="007340FF">
        <w:rPr>
          <w:rFonts w:asciiTheme="minorHAnsi" w:hAnsiTheme="minorHAnsi" w:cs="Arial"/>
          <w:sz w:val="22"/>
          <w:szCs w:val="22"/>
          <w:lang w:val="sk-SK"/>
        </w:rPr>
        <w:t>va</w:t>
      </w:r>
      <w:r>
        <w:rPr>
          <w:rFonts w:asciiTheme="minorHAnsi" w:hAnsiTheme="minorHAnsi" w:cs="Arial"/>
          <w:sz w:val="22"/>
          <w:szCs w:val="22"/>
          <w:lang w:val="sk-SK"/>
        </w:rPr>
        <w:t>ndalizmus.</w:t>
      </w:r>
    </w:p>
    <w:p w:rsidR="004D13C8" w:rsidRPr="007340FF" w:rsidRDefault="004D13C8" w:rsidP="004D13C8">
      <w:pPr>
        <w:pStyle w:val="Normlnywebov"/>
        <w:spacing w:before="0" w:beforeAutospacing="0" w:after="0" w:afterAutospacing="0"/>
        <w:jc w:val="both"/>
        <w:rPr>
          <w:rFonts w:asciiTheme="minorHAnsi" w:hAnsiTheme="minorHAnsi"/>
          <w:sz w:val="22"/>
          <w:szCs w:val="22"/>
        </w:rPr>
      </w:pPr>
    </w:p>
    <w:p w:rsidR="004D13C8" w:rsidRDefault="001A10A3" w:rsidP="004D13C8">
      <w:pPr>
        <w:pStyle w:val="Zkladntext"/>
        <w:spacing w:after="0"/>
        <w:jc w:val="both"/>
        <w:rPr>
          <w:rFonts w:asciiTheme="minorHAnsi" w:hAnsiTheme="minorHAnsi" w:cs="Arial"/>
          <w:b/>
          <w:sz w:val="22"/>
          <w:szCs w:val="22"/>
          <w:lang w:val="sk-SK"/>
        </w:rPr>
      </w:pPr>
      <w:r>
        <w:rPr>
          <w:rFonts w:asciiTheme="minorHAnsi" w:hAnsiTheme="minorHAnsi" w:cs="Arial"/>
          <w:b/>
          <w:sz w:val="22"/>
          <w:szCs w:val="22"/>
          <w:lang w:val="sk-SK"/>
        </w:rPr>
        <w:t>V tejto oblasti je potrebné</w:t>
      </w:r>
      <w:r w:rsidR="004D13C8" w:rsidRPr="004D13C8">
        <w:rPr>
          <w:rFonts w:asciiTheme="minorHAnsi" w:hAnsiTheme="minorHAnsi" w:cs="Arial"/>
          <w:b/>
          <w:sz w:val="22"/>
          <w:szCs w:val="22"/>
          <w:lang w:val="sk-SK"/>
        </w:rPr>
        <w:t xml:space="preserve"> vypracovať a vyriešiť nasledovné:</w:t>
      </w:r>
    </w:p>
    <w:p w:rsidR="00842375" w:rsidRDefault="00842375" w:rsidP="00283FED">
      <w:pPr>
        <w:pStyle w:val="Zkladntext"/>
        <w:numPr>
          <w:ilvl w:val="0"/>
          <w:numId w:val="32"/>
        </w:numPr>
        <w:spacing w:after="0"/>
        <w:jc w:val="both"/>
        <w:rPr>
          <w:rFonts w:asciiTheme="minorHAnsi" w:hAnsiTheme="minorHAnsi"/>
          <w:sz w:val="22"/>
          <w:szCs w:val="22"/>
          <w:lang w:val="sk-SK"/>
        </w:rPr>
      </w:pPr>
      <w:r>
        <w:rPr>
          <w:rFonts w:asciiTheme="minorHAnsi" w:hAnsiTheme="minorHAnsi"/>
          <w:sz w:val="22"/>
          <w:szCs w:val="22"/>
          <w:lang w:val="sk-SK"/>
        </w:rPr>
        <w:t>p</w:t>
      </w:r>
      <w:r w:rsidRPr="00842375">
        <w:rPr>
          <w:rFonts w:asciiTheme="minorHAnsi" w:hAnsiTheme="minorHAnsi"/>
          <w:sz w:val="22"/>
          <w:szCs w:val="22"/>
          <w:lang w:val="sk-SK"/>
        </w:rPr>
        <w:t>reskúmať možnosť a potrebu poskytovania sociálnej služby v komunitnom cen</w:t>
      </w:r>
      <w:r>
        <w:rPr>
          <w:rFonts w:asciiTheme="minorHAnsi" w:hAnsiTheme="minorHAnsi"/>
          <w:sz w:val="22"/>
          <w:szCs w:val="22"/>
          <w:lang w:val="sk-SK"/>
        </w:rPr>
        <w:t>tre a terénnej sociálnej práce,</w:t>
      </w:r>
    </w:p>
    <w:p w:rsidR="00842375" w:rsidRPr="00842375" w:rsidRDefault="00842375" w:rsidP="00283FED">
      <w:pPr>
        <w:pStyle w:val="Zkladntext"/>
        <w:numPr>
          <w:ilvl w:val="0"/>
          <w:numId w:val="32"/>
        </w:numPr>
        <w:spacing w:after="0"/>
        <w:jc w:val="both"/>
        <w:rPr>
          <w:rFonts w:asciiTheme="minorHAnsi" w:hAnsiTheme="minorHAnsi" w:cs="Arial"/>
          <w:b/>
          <w:sz w:val="22"/>
          <w:szCs w:val="22"/>
          <w:lang w:val="sk-SK"/>
        </w:rPr>
      </w:pPr>
      <w:r>
        <w:rPr>
          <w:rFonts w:asciiTheme="minorHAnsi" w:hAnsiTheme="minorHAnsi"/>
          <w:sz w:val="22"/>
          <w:szCs w:val="22"/>
          <w:lang w:val="sk-SK"/>
        </w:rPr>
        <w:t>v</w:t>
      </w:r>
      <w:r w:rsidRPr="00842375">
        <w:rPr>
          <w:rFonts w:asciiTheme="minorHAnsi" w:hAnsiTheme="minorHAnsi"/>
          <w:sz w:val="22"/>
          <w:szCs w:val="22"/>
          <w:lang w:val="sk-SK"/>
        </w:rPr>
        <w:t>ybaviť potravinovú pomoc pre sociálne odkázaných a dôchodcom s nízkymi príjmami.</w:t>
      </w:r>
    </w:p>
    <w:p w:rsidR="00842375" w:rsidRPr="004D13C8" w:rsidRDefault="00842375" w:rsidP="004D13C8">
      <w:pPr>
        <w:pStyle w:val="Zkladntext"/>
        <w:spacing w:after="0"/>
        <w:jc w:val="both"/>
        <w:rPr>
          <w:rFonts w:asciiTheme="minorHAnsi" w:hAnsiTheme="minorHAnsi" w:cs="Arial"/>
          <w:b/>
          <w:sz w:val="22"/>
          <w:szCs w:val="22"/>
          <w:lang w:val="sk-SK"/>
        </w:rPr>
      </w:pPr>
    </w:p>
    <w:p w:rsidR="00663314" w:rsidRPr="009C50EF" w:rsidRDefault="00CC32AB" w:rsidP="00283FED">
      <w:pPr>
        <w:pStyle w:val="Odsekzoznamu"/>
        <w:numPr>
          <w:ilvl w:val="0"/>
          <w:numId w:val="67"/>
        </w:numPr>
        <w:jc w:val="both"/>
        <w:rPr>
          <w:rFonts w:asciiTheme="minorHAnsi" w:hAnsiTheme="minorHAnsi" w:cs="Arial"/>
          <w:b/>
          <w:bCs/>
          <w:sz w:val="24"/>
          <w:szCs w:val="24"/>
          <w:lang w:val="sk-SK"/>
        </w:rPr>
      </w:pPr>
      <w:r w:rsidRPr="009C50EF">
        <w:rPr>
          <w:rFonts w:asciiTheme="minorHAnsi" w:hAnsiTheme="minorHAnsi" w:cs="Arial"/>
          <w:b/>
          <w:bCs/>
          <w:sz w:val="24"/>
          <w:szCs w:val="24"/>
          <w:lang w:val="sk-SK"/>
        </w:rPr>
        <w:t>Analýza stavu poskytovaných sociálnych služieb</w:t>
      </w:r>
    </w:p>
    <w:p w:rsidR="002159CA" w:rsidRDefault="002159CA" w:rsidP="008F6691">
      <w:pPr>
        <w:spacing w:after="240"/>
        <w:jc w:val="both"/>
        <w:rPr>
          <w:rFonts w:asciiTheme="minorHAnsi" w:hAnsiTheme="minorHAnsi"/>
          <w:sz w:val="22"/>
          <w:szCs w:val="22"/>
          <w:lang w:val="sk-SK"/>
        </w:rPr>
      </w:pPr>
      <w:r w:rsidRPr="008F6691">
        <w:rPr>
          <w:rFonts w:asciiTheme="minorHAnsi" w:hAnsiTheme="minorHAnsi"/>
          <w:sz w:val="22"/>
          <w:szCs w:val="22"/>
          <w:lang w:val="sk-SK"/>
        </w:rPr>
        <w:t>Pre an</w:t>
      </w:r>
      <w:r w:rsidR="002D532B">
        <w:rPr>
          <w:rFonts w:asciiTheme="minorHAnsi" w:hAnsiTheme="minorHAnsi"/>
          <w:sz w:val="22"/>
          <w:szCs w:val="22"/>
          <w:lang w:val="sk-SK"/>
        </w:rPr>
        <w:t>alýzy sociálnych potrieb</w:t>
      </w:r>
      <w:r w:rsidRPr="008F6691">
        <w:rPr>
          <w:rFonts w:asciiTheme="minorHAnsi" w:hAnsiTheme="minorHAnsi"/>
          <w:sz w:val="22"/>
          <w:szCs w:val="22"/>
          <w:lang w:val="sk-SK"/>
        </w:rPr>
        <w:t xml:space="preserve"> obcí, </w:t>
      </w:r>
      <w:r w:rsidR="002D532B">
        <w:rPr>
          <w:rFonts w:asciiTheme="minorHAnsi" w:hAnsiTheme="minorHAnsi"/>
          <w:sz w:val="22"/>
          <w:szCs w:val="22"/>
          <w:lang w:val="sk-SK"/>
        </w:rPr>
        <w:t>a regiónov (ďalej len územné celky)</w:t>
      </w:r>
      <w:r w:rsidRPr="008F6691">
        <w:rPr>
          <w:rFonts w:asciiTheme="minorHAnsi" w:hAnsiTheme="minorHAnsi"/>
          <w:sz w:val="22"/>
          <w:szCs w:val="22"/>
          <w:lang w:val="sk-SK"/>
        </w:rPr>
        <w:t xml:space="preserve"> sa používajú rôzne označenia. V osemdesiatych rokoch 20. storočia bol všeobecne zavedený pojem sociálna analýza. Slúžila ako podklad pre územné sociálne plánovanie. V polovici deväťdesiatych rokov SOCIOKLUB vypracoval metodiku socio-demografickej analýzy vybavenosti územných celkov službami sociálnej starostlivosti (Obce, města, regióny a sociální služby, Praha, 1997).</w:t>
      </w:r>
    </w:p>
    <w:p w:rsidR="00F70C9E" w:rsidRPr="008F6691" w:rsidRDefault="00F70C9E" w:rsidP="00F70C9E">
      <w:pPr>
        <w:jc w:val="both"/>
        <w:rPr>
          <w:rFonts w:asciiTheme="minorHAnsi" w:hAnsiTheme="minorHAnsi" w:cs="Arial"/>
          <w:sz w:val="22"/>
          <w:szCs w:val="22"/>
          <w:lang w:val="sk-SK"/>
        </w:rPr>
      </w:pPr>
      <w:r>
        <w:rPr>
          <w:rFonts w:asciiTheme="minorHAnsi" w:hAnsiTheme="minorHAnsi" w:cs="Arial"/>
          <w:sz w:val="22"/>
          <w:szCs w:val="22"/>
          <w:lang w:val="sk-SK"/>
        </w:rPr>
        <w:t>M</w:t>
      </w:r>
      <w:r w:rsidRPr="008F6691">
        <w:rPr>
          <w:rFonts w:asciiTheme="minorHAnsi" w:hAnsiTheme="minorHAnsi" w:cs="Arial"/>
          <w:sz w:val="22"/>
          <w:szCs w:val="22"/>
          <w:lang w:val="sk-SK"/>
        </w:rPr>
        <w:t>etóda analýzy umožňuje porovnať predpokladanú potrebu sociálnych služieb s existujúcimi službami pre identifikované skupiny občanov a určiť:</w:t>
      </w:r>
    </w:p>
    <w:p w:rsidR="00F70C9E" w:rsidRPr="008F6691" w:rsidRDefault="00F70C9E" w:rsidP="00283FED">
      <w:pPr>
        <w:pStyle w:val="Odsekzoznamu"/>
        <w:numPr>
          <w:ilvl w:val="0"/>
          <w:numId w:val="34"/>
        </w:numPr>
        <w:jc w:val="both"/>
        <w:rPr>
          <w:rFonts w:asciiTheme="minorHAnsi" w:hAnsiTheme="minorHAnsi" w:cs="Arial"/>
          <w:sz w:val="22"/>
          <w:szCs w:val="22"/>
          <w:lang w:val="sk-SK"/>
        </w:rPr>
      </w:pPr>
      <w:r>
        <w:rPr>
          <w:rFonts w:asciiTheme="minorHAnsi" w:hAnsiTheme="minorHAnsi" w:cs="Arial"/>
          <w:sz w:val="22"/>
          <w:szCs w:val="22"/>
          <w:lang w:val="sk-SK"/>
        </w:rPr>
        <w:t>dostatkovosť/</w:t>
      </w:r>
      <w:r w:rsidRPr="008F6691">
        <w:rPr>
          <w:rFonts w:asciiTheme="minorHAnsi" w:hAnsiTheme="minorHAnsi" w:cs="Arial"/>
          <w:sz w:val="22"/>
          <w:szCs w:val="22"/>
          <w:lang w:val="sk-SK"/>
        </w:rPr>
        <w:t>nedostatkovosť jednotlivých druhov a typov sociálnych služieb</w:t>
      </w:r>
      <w:r>
        <w:rPr>
          <w:rFonts w:asciiTheme="minorHAnsi" w:hAnsiTheme="minorHAnsi" w:cs="Arial"/>
          <w:sz w:val="22"/>
          <w:szCs w:val="22"/>
          <w:lang w:val="sk-SK"/>
        </w:rPr>
        <w:t>,</w:t>
      </w:r>
    </w:p>
    <w:p w:rsidR="00F70C9E" w:rsidRPr="00F70C9E" w:rsidRDefault="00F70C9E" w:rsidP="00283FED">
      <w:pPr>
        <w:pStyle w:val="Odsekzoznamu"/>
        <w:numPr>
          <w:ilvl w:val="0"/>
          <w:numId w:val="34"/>
        </w:numPr>
        <w:spacing w:after="240"/>
        <w:jc w:val="both"/>
        <w:rPr>
          <w:rFonts w:asciiTheme="minorHAnsi" w:hAnsiTheme="minorHAnsi" w:cs="Arial"/>
          <w:sz w:val="22"/>
          <w:szCs w:val="22"/>
          <w:lang w:val="sk-SK"/>
        </w:rPr>
      </w:pPr>
      <w:r>
        <w:rPr>
          <w:rFonts w:asciiTheme="minorHAnsi" w:hAnsiTheme="minorHAnsi" w:cs="Arial"/>
          <w:sz w:val="22"/>
          <w:szCs w:val="22"/>
          <w:lang w:val="sk-SK"/>
        </w:rPr>
        <w:t>proporcionálnosť/</w:t>
      </w:r>
      <w:r w:rsidRPr="008F6691">
        <w:rPr>
          <w:rFonts w:asciiTheme="minorHAnsi" w:hAnsiTheme="minorHAnsi" w:cs="Arial"/>
          <w:sz w:val="22"/>
          <w:szCs w:val="22"/>
          <w:lang w:val="sk-SK"/>
        </w:rPr>
        <w:t>vyváženosť rozloženia sociálnych služieb</w:t>
      </w:r>
      <w:r>
        <w:rPr>
          <w:rFonts w:asciiTheme="minorHAnsi" w:hAnsiTheme="minorHAnsi" w:cs="Arial"/>
          <w:sz w:val="22"/>
          <w:szCs w:val="22"/>
          <w:lang w:val="sk-SK"/>
        </w:rPr>
        <w:t>.</w:t>
      </w:r>
      <w:r w:rsidRPr="008F6691">
        <w:rPr>
          <w:rFonts w:asciiTheme="minorHAnsi" w:hAnsiTheme="minorHAnsi" w:cs="Arial"/>
          <w:sz w:val="22"/>
          <w:szCs w:val="22"/>
          <w:lang w:val="sk-SK"/>
        </w:rPr>
        <w:t xml:space="preserve"> </w:t>
      </w:r>
    </w:p>
    <w:p w:rsidR="00F70C9E" w:rsidRDefault="00F70C9E" w:rsidP="00F70C9E">
      <w:pPr>
        <w:jc w:val="both"/>
        <w:rPr>
          <w:rFonts w:asciiTheme="minorHAnsi" w:hAnsiTheme="minorHAnsi"/>
          <w:sz w:val="22"/>
          <w:szCs w:val="22"/>
          <w:lang w:val="sk-SK"/>
        </w:rPr>
      </w:pPr>
      <w:r>
        <w:rPr>
          <w:rFonts w:asciiTheme="minorHAnsi" w:hAnsiTheme="minorHAnsi"/>
          <w:sz w:val="22"/>
          <w:szCs w:val="22"/>
          <w:lang w:val="sk-SK"/>
        </w:rPr>
        <w:t>Podľa metodiky vypracovanej SOCIOKLUBOM pri určovaní potrieb sociálnych služieb vo väzbe na mieru závislosti a veku osôb by sa malo pri posudzovaní vybavenosti sociálnymi službami pre 1000 osôb nad 65 rokov uvažovať sa nasledovnou potrebou sociálnych služieb:</w:t>
      </w:r>
    </w:p>
    <w:p w:rsidR="00F70C9E" w:rsidRPr="00F70C9E" w:rsidRDefault="00F70C9E" w:rsidP="00283FED">
      <w:pPr>
        <w:pStyle w:val="Odsekzoznamu"/>
        <w:numPr>
          <w:ilvl w:val="0"/>
          <w:numId w:val="36"/>
        </w:numPr>
        <w:spacing w:after="240"/>
        <w:jc w:val="both"/>
        <w:rPr>
          <w:rFonts w:asciiTheme="minorHAnsi" w:hAnsiTheme="minorHAnsi" w:cs="Arial"/>
          <w:b/>
          <w:bCs/>
          <w:sz w:val="22"/>
          <w:szCs w:val="22"/>
          <w:lang w:val="sk-SK"/>
        </w:rPr>
      </w:pPr>
      <w:r w:rsidRPr="00F70C9E">
        <w:rPr>
          <w:rFonts w:asciiTheme="minorHAnsi" w:hAnsiTheme="minorHAnsi"/>
          <w:sz w:val="22"/>
          <w:szCs w:val="22"/>
          <w:lang w:val="sk-SK"/>
        </w:rPr>
        <w:t>4-5% obyvateľov nad 65 rokov bude potrebovať služby v</w:t>
      </w:r>
      <w:r w:rsidR="00C24E98">
        <w:rPr>
          <w:rFonts w:asciiTheme="minorHAnsi" w:hAnsiTheme="minorHAnsi"/>
          <w:sz w:val="22"/>
          <w:szCs w:val="22"/>
          <w:lang w:val="sk-SK"/>
        </w:rPr>
        <w:t xml:space="preserve"> zariadeniach, čo predstavuje 14</w:t>
      </w:r>
      <w:r w:rsidR="00E27D3C">
        <w:rPr>
          <w:rFonts w:asciiTheme="minorHAnsi" w:hAnsiTheme="minorHAnsi"/>
          <w:sz w:val="22"/>
          <w:szCs w:val="22"/>
          <w:lang w:val="sk-SK"/>
        </w:rPr>
        <w:t xml:space="preserve"> miest</w:t>
      </w:r>
      <w:r w:rsidRPr="00F70C9E">
        <w:rPr>
          <w:rFonts w:asciiTheme="minorHAnsi" w:hAnsiTheme="minorHAnsi"/>
          <w:sz w:val="22"/>
          <w:szCs w:val="22"/>
          <w:lang w:val="sk-SK"/>
        </w:rPr>
        <w:t xml:space="preserve">, z toho: </w:t>
      </w:r>
    </w:p>
    <w:p w:rsidR="00F70C9E" w:rsidRPr="00F70C9E" w:rsidRDefault="00F70C9E" w:rsidP="00283FED">
      <w:pPr>
        <w:pStyle w:val="Odsekzoznamu"/>
        <w:numPr>
          <w:ilvl w:val="0"/>
          <w:numId w:val="37"/>
        </w:numPr>
        <w:spacing w:after="240"/>
        <w:jc w:val="both"/>
        <w:rPr>
          <w:rFonts w:asciiTheme="minorHAnsi" w:hAnsiTheme="minorHAnsi" w:cs="Arial"/>
          <w:b/>
          <w:bCs/>
          <w:sz w:val="22"/>
          <w:szCs w:val="22"/>
          <w:lang w:val="sk-SK"/>
        </w:rPr>
      </w:pPr>
      <w:r w:rsidRPr="00F70C9E">
        <w:rPr>
          <w:rFonts w:asciiTheme="minorHAnsi" w:hAnsiTheme="minorHAnsi"/>
          <w:sz w:val="22"/>
          <w:szCs w:val="22"/>
          <w:lang w:val="sk-SK"/>
        </w:rPr>
        <w:t>70 % v zariadení pre seniorov, ( špecializovanom zariadení ) t.</w:t>
      </w:r>
      <w:r w:rsidR="00C24E98">
        <w:rPr>
          <w:rFonts w:asciiTheme="minorHAnsi" w:hAnsiTheme="minorHAnsi"/>
          <w:sz w:val="22"/>
          <w:szCs w:val="22"/>
          <w:lang w:val="sk-SK"/>
        </w:rPr>
        <w:t xml:space="preserve"> j. 10</w:t>
      </w:r>
      <w:r>
        <w:rPr>
          <w:rFonts w:asciiTheme="minorHAnsi" w:hAnsiTheme="minorHAnsi"/>
          <w:sz w:val="22"/>
          <w:szCs w:val="22"/>
          <w:lang w:val="sk-SK"/>
        </w:rPr>
        <w:t xml:space="preserve"> miest,</w:t>
      </w:r>
      <w:r w:rsidRPr="00F70C9E">
        <w:rPr>
          <w:rFonts w:asciiTheme="minorHAnsi" w:hAnsiTheme="minorHAnsi"/>
          <w:sz w:val="22"/>
          <w:szCs w:val="22"/>
          <w:lang w:val="sk-SK"/>
        </w:rPr>
        <w:t xml:space="preserve"> </w:t>
      </w:r>
    </w:p>
    <w:p w:rsidR="00F70C9E" w:rsidRPr="00F70C9E" w:rsidRDefault="00F70C9E" w:rsidP="00283FED">
      <w:pPr>
        <w:pStyle w:val="Odsekzoznamu"/>
        <w:numPr>
          <w:ilvl w:val="0"/>
          <w:numId w:val="37"/>
        </w:numPr>
        <w:spacing w:after="240"/>
        <w:jc w:val="both"/>
        <w:rPr>
          <w:rFonts w:asciiTheme="minorHAnsi" w:hAnsiTheme="minorHAnsi" w:cs="Arial"/>
          <w:b/>
          <w:bCs/>
          <w:sz w:val="22"/>
          <w:szCs w:val="22"/>
          <w:lang w:val="sk-SK"/>
        </w:rPr>
      </w:pPr>
      <w:r w:rsidRPr="00F70C9E">
        <w:rPr>
          <w:rFonts w:asciiTheme="minorHAnsi" w:hAnsiTheme="minorHAnsi"/>
          <w:sz w:val="22"/>
          <w:szCs w:val="22"/>
          <w:lang w:val="sk-SK"/>
        </w:rPr>
        <w:t>30 % v zariadení opatrovateľskej služby, t.</w:t>
      </w:r>
      <w:r w:rsidR="00C24E98">
        <w:rPr>
          <w:rFonts w:asciiTheme="minorHAnsi" w:hAnsiTheme="minorHAnsi"/>
          <w:sz w:val="22"/>
          <w:szCs w:val="22"/>
          <w:lang w:val="sk-SK"/>
        </w:rPr>
        <w:t xml:space="preserve"> j. 4</w:t>
      </w:r>
      <w:r>
        <w:rPr>
          <w:rFonts w:asciiTheme="minorHAnsi" w:hAnsiTheme="minorHAnsi"/>
          <w:sz w:val="22"/>
          <w:szCs w:val="22"/>
          <w:lang w:val="sk-SK"/>
        </w:rPr>
        <w:t xml:space="preserve"> miest,</w:t>
      </w:r>
      <w:r w:rsidRPr="00F70C9E">
        <w:rPr>
          <w:rFonts w:asciiTheme="minorHAnsi" w:hAnsiTheme="minorHAnsi"/>
          <w:sz w:val="22"/>
          <w:szCs w:val="22"/>
          <w:lang w:val="sk-SK"/>
        </w:rPr>
        <w:t xml:space="preserve"> </w:t>
      </w:r>
    </w:p>
    <w:p w:rsidR="00F2354C" w:rsidRPr="00F2354C" w:rsidRDefault="00F70C9E" w:rsidP="00283FED">
      <w:pPr>
        <w:pStyle w:val="Odsekzoznamu"/>
        <w:numPr>
          <w:ilvl w:val="0"/>
          <w:numId w:val="36"/>
        </w:numPr>
        <w:spacing w:after="240"/>
        <w:jc w:val="both"/>
        <w:rPr>
          <w:rFonts w:asciiTheme="minorHAnsi" w:hAnsiTheme="minorHAnsi" w:cs="Arial"/>
          <w:b/>
          <w:bCs/>
          <w:sz w:val="22"/>
          <w:szCs w:val="22"/>
          <w:lang w:val="sk-SK"/>
        </w:rPr>
      </w:pPr>
      <w:r w:rsidRPr="00F70C9E">
        <w:rPr>
          <w:rFonts w:asciiTheme="minorHAnsi" w:hAnsiTheme="minorHAnsi"/>
          <w:sz w:val="22"/>
          <w:szCs w:val="22"/>
          <w:lang w:val="sk-SK"/>
        </w:rPr>
        <w:t>6-7% bude potrebovať opatrovateľskú službu, čo pred</w:t>
      </w:r>
      <w:r w:rsidR="00C24E98">
        <w:rPr>
          <w:rFonts w:asciiTheme="minorHAnsi" w:hAnsiTheme="minorHAnsi"/>
          <w:sz w:val="22"/>
          <w:szCs w:val="22"/>
          <w:lang w:val="sk-SK"/>
        </w:rPr>
        <w:t xml:space="preserve">stavuje </w:t>
      </w:r>
      <w:r w:rsidR="00E27D3C">
        <w:rPr>
          <w:rFonts w:asciiTheme="minorHAnsi" w:hAnsiTheme="minorHAnsi"/>
          <w:sz w:val="22"/>
          <w:szCs w:val="22"/>
          <w:lang w:val="sk-SK"/>
        </w:rPr>
        <w:t>v prepočte na počet obyvateľov nad 65 rokov celkom</w:t>
      </w:r>
      <w:r w:rsidRPr="00F70C9E">
        <w:rPr>
          <w:rFonts w:asciiTheme="minorHAnsi" w:hAnsiTheme="minorHAnsi"/>
          <w:sz w:val="22"/>
          <w:szCs w:val="22"/>
          <w:lang w:val="sk-SK"/>
        </w:rPr>
        <w:t xml:space="preserve"> </w:t>
      </w:r>
      <w:r w:rsidR="00E27D3C">
        <w:rPr>
          <w:rFonts w:asciiTheme="minorHAnsi" w:hAnsiTheme="minorHAnsi"/>
          <w:sz w:val="22"/>
          <w:szCs w:val="22"/>
          <w:lang w:val="sk-SK"/>
        </w:rPr>
        <w:t>19</w:t>
      </w:r>
      <w:r w:rsidR="00E27D3C" w:rsidRPr="00F70C9E">
        <w:rPr>
          <w:rFonts w:asciiTheme="minorHAnsi" w:hAnsiTheme="minorHAnsi"/>
          <w:sz w:val="22"/>
          <w:szCs w:val="22"/>
          <w:lang w:val="sk-SK"/>
        </w:rPr>
        <w:t xml:space="preserve"> opatrovaných</w:t>
      </w:r>
      <w:r w:rsidRPr="00F70C9E">
        <w:rPr>
          <w:rFonts w:asciiTheme="minorHAnsi" w:hAnsiTheme="minorHAnsi"/>
          <w:sz w:val="22"/>
          <w:szCs w:val="22"/>
          <w:lang w:val="sk-SK"/>
        </w:rPr>
        <w:t xml:space="preserve">. </w:t>
      </w:r>
    </w:p>
    <w:p w:rsidR="00675DA9" w:rsidRPr="00F2354C" w:rsidRDefault="00F70C9E" w:rsidP="00F2354C">
      <w:pPr>
        <w:spacing w:after="240"/>
        <w:jc w:val="both"/>
        <w:rPr>
          <w:rFonts w:asciiTheme="minorHAnsi" w:hAnsiTheme="minorHAnsi" w:cs="Arial"/>
          <w:b/>
          <w:bCs/>
          <w:sz w:val="22"/>
          <w:szCs w:val="22"/>
          <w:lang w:val="sk-SK"/>
        </w:rPr>
      </w:pPr>
      <w:r w:rsidRPr="00F2354C">
        <w:rPr>
          <w:rFonts w:asciiTheme="minorHAnsi" w:hAnsiTheme="minorHAnsi"/>
          <w:sz w:val="22"/>
          <w:szCs w:val="22"/>
          <w:lang w:val="sk-SK"/>
        </w:rPr>
        <w:t>Aktuálna potreba obyvateľov obce je ovplyvnená viacerými faktormi – spolužitie v rodine, ekonomický status a pod. Z tohto dôvodu je počet „žiadateľov“ o sociálnu službu vyšší.</w:t>
      </w:r>
    </w:p>
    <w:p w:rsidR="008F6691" w:rsidRDefault="008F6691" w:rsidP="008F6691">
      <w:pPr>
        <w:pStyle w:val="Prvzarkazkladnhotextu"/>
        <w:ind w:firstLine="0"/>
        <w:jc w:val="both"/>
        <w:rPr>
          <w:rFonts w:asciiTheme="minorHAnsi" w:hAnsiTheme="minorHAnsi" w:cs="Arial"/>
          <w:sz w:val="22"/>
          <w:szCs w:val="22"/>
          <w:lang w:val="sk-SK"/>
        </w:rPr>
      </w:pPr>
      <w:r w:rsidRPr="008F6691">
        <w:rPr>
          <w:rFonts w:asciiTheme="minorHAnsi" w:hAnsiTheme="minorHAnsi" w:cs="Arial"/>
          <w:sz w:val="22"/>
          <w:szCs w:val="22"/>
          <w:lang w:val="sk-SK"/>
        </w:rPr>
        <w:t>Sociálna infraštruktúra je určená na uspokojovanie potrieb obyvateľstva. Jej rozmiestňovanie je spojené so štruktúrou osídlenia ako aj veľ</w:t>
      </w:r>
      <w:r>
        <w:rPr>
          <w:rFonts w:asciiTheme="minorHAnsi" w:hAnsiTheme="minorHAnsi" w:cs="Arial"/>
          <w:sz w:val="22"/>
          <w:szCs w:val="22"/>
          <w:lang w:val="sk-SK"/>
        </w:rPr>
        <w:t>kosťou obce. Zmenou spoločensko-</w:t>
      </w:r>
      <w:r w:rsidRPr="008F6691">
        <w:rPr>
          <w:rFonts w:asciiTheme="minorHAnsi" w:hAnsiTheme="minorHAnsi" w:cs="Arial"/>
          <w:sz w:val="22"/>
          <w:szCs w:val="22"/>
          <w:lang w:val="sk-SK"/>
        </w:rPr>
        <w:t xml:space="preserve">ekonomického systému </w:t>
      </w:r>
      <w:r w:rsidRPr="008F6691">
        <w:rPr>
          <w:rFonts w:asciiTheme="minorHAnsi" w:hAnsiTheme="minorHAnsi" w:cs="Arial"/>
          <w:sz w:val="22"/>
          <w:szCs w:val="22"/>
          <w:lang w:val="sk-SK"/>
        </w:rPr>
        <w:lastRenderedPageBreak/>
        <w:t xml:space="preserve">došlo k prerozdeleniu zdrojov a financovanie sociálnej infraštruktúry medzi štátnu správu, miestnu a regionálnu samosprávu a súkromný sektor. </w:t>
      </w:r>
    </w:p>
    <w:p w:rsidR="008F6691" w:rsidRDefault="008F6691" w:rsidP="00323BD1">
      <w:pPr>
        <w:pStyle w:val="Prvzarkazkladnhotextu"/>
        <w:ind w:firstLine="0"/>
        <w:jc w:val="both"/>
        <w:rPr>
          <w:rFonts w:asciiTheme="minorHAnsi" w:hAnsiTheme="minorHAnsi" w:cs="Arial"/>
          <w:sz w:val="22"/>
          <w:szCs w:val="22"/>
          <w:lang w:val="sk-SK"/>
        </w:rPr>
      </w:pPr>
      <w:r w:rsidRPr="008F6691">
        <w:rPr>
          <w:rFonts w:asciiTheme="minorHAnsi" w:hAnsiTheme="minorHAnsi" w:cs="Arial"/>
          <w:sz w:val="22"/>
          <w:szCs w:val="22"/>
          <w:lang w:val="sk-SK"/>
        </w:rPr>
        <w:t>V obci nepôsobí sociálne zariadenie, v ktorom je možné zabezpečiť sociálnu službu odkázaným. Najbližšie zariadenie s pobytovou formou sa nachádza v</w:t>
      </w:r>
      <w:r>
        <w:rPr>
          <w:rFonts w:asciiTheme="minorHAnsi" w:hAnsiTheme="minorHAnsi" w:cs="Arial"/>
          <w:sz w:val="22"/>
          <w:szCs w:val="22"/>
          <w:lang w:val="sk-SK"/>
        </w:rPr>
        <w:t> </w:t>
      </w:r>
      <w:r w:rsidRPr="008F6691">
        <w:rPr>
          <w:rFonts w:asciiTheme="minorHAnsi" w:hAnsiTheme="minorHAnsi" w:cs="Arial"/>
          <w:sz w:val="22"/>
          <w:szCs w:val="22"/>
          <w:lang w:val="sk-SK"/>
        </w:rPr>
        <w:t>Šali</w:t>
      </w:r>
      <w:r>
        <w:rPr>
          <w:rFonts w:asciiTheme="minorHAnsi" w:hAnsiTheme="minorHAnsi" w:cs="Arial"/>
          <w:sz w:val="22"/>
          <w:szCs w:val="22"/>
          <w:lang w:val="sk-SK"/>
        </w:rPr>
        <w:t xml:space="preserve"> a v Galante</w:t>
      </w:r>
      <w:r w:rsidRPr="008F6691">
        <w:rPr>
          <w:rFonts w:asciiTheme="minorHAnsi" w:hAnsiTheme="minorHAnsi" w:cs="Arial"/>
          <w:sz w:val="22"/>
          <w:szCs w:val="22"/>
          <w:lang w:val="sk-SK"/>
        </w:rPr>
        <w:t xml:space="preserve">, kde je možnosť zabezpečiť potrebné sociálne služby v zariadení. </w:t>
      </w:r>
    </w:p>
    <w:p w:rsidR="00EA693F" w:rsidRDefault="00EA693F" w:rsidP="00EA693F">
      <w:pPr>
        <w:pStyle w:val="Prvzarkazkladnhotextu"/>
        <w:ind w:firstLine="0"/>
        <w:jc w:val="both"/>
        <w:rPr>
          <w:rFonts w:asciiTheme="minorHAnsi" w:hAnsiTheme="minorHAnsi" w:cs="Arial"/>
          <w:sz w:val="22"/>
          <w:szCs w:val="22"/>
          <w:lang w:val="sk-SK"/>
        </w:rPr>
      </w:pPr>
      <w:r>
        <w:rPr>
          <w:rFonts w:asciiTheme="minorHAnsi" w:hAnsiTheme="minorHAnsi" w:cs="Arial"/>
          <w:sz w:val="22"/>
          <w:szCs w:val="22"/>
          <w:lang w:val="sk-SK"/>
        </w:rPr>
        <w:t>Terénna o</w:t>
      </w:r>
      <w:r w:rsidR="008F6691" w:rsidRPr="008F6691">
        <w:rPr>
          <w:rFonts w:asciiTheme="minorHAnsi" w:hAnsiTheme="minorHAnsi" w:cs="Arial"/>
          <w:sz w:val="22"/>
          <w:szCs w:val="22"/>
          <w:lang w:val="sk-SK"/>
        </w:rPr>
        <w:t>patrovateľská služba je v prevádzke, ale je značne preťažená. Sociálne služby pre túto sociálnu skupinu v súčasnosti zabezpečuje aj rodina s využitím ďalších systémov sociálneho</w:t>
      </w:r>
      <w:r>
        <w:rPr>
          <w:rFonts w:asciiTheme="minorHAnsi" w:hAnsiTheme="minorHAnsi" w:cs="Arial"/>
          <w:sz w:val="22"/>
          <w:szCs w:val="22"/>
          <w:lang w:val="sk-SK"/>
        </w:rPr>
        <w:t xml:space="preserve"> zabezpečenia a pomoci cez </w:t>
      </w:r>
      <w:r w:rsidR="00FC2ECA">
        <w:rPr>
          <w:rFonts w:asciiTheme="minorHAnsi" w:hAnsiTheme="minorHAnsi" w:cs="Arial"/>
          <w:sz w:val="22"/>
          <w:szCs w:val="22"/>
          <w:lang w:val="sk-SK"/>
        </w:rPr>
        <w:t xml:space="preserve">dávky z </w:t>
      </w:r>
      <w:r>
        <w:rPr>
          <w:rFonts w:asciiTheme="minorHAnsi" w:hAnsiTheme="minorHAnsi" w:cs="Arial"/>
          <w:sz w:val="22"/>
          <w:szCs w:val="22"/>
          <w:lang w:val="sk-SK"/>
        </w:rPr>
        <w:t>ÚPSVaR</w:t>
      </w:r>
      <w:r w:rsidR="008F6691" w:rsidRPr="008F6691">
        <w:rPr>
          <w:rFonts w:asciiTheme="minorHAnsi" w:hAnsiTheme="minorHAnsi" w:cs="Arial"/>
          <w:sz w:val="22"/>
          <w:szCs w:val="22"/>
          <w:lang w:val="sk-SK"/>
        </w:rPr>
        <w:t xml:space="preserve">. </w:t>
      </w:r>
    </w:p>
    <w:p w:rsidR="008F6691" w:rsidRPr="008F6691" w:rsidRDefault="008F6691" w:rsidP="00EA693F">
      <w:pPr>
        <w:pStyle w:val="Prvzarkazkladnhotextu"/>
        <w:ind w:firstLine="0"/>
        <w:jc w:val="both"/>
        <w:rPr>
          <w:rFonts w:asciiTheme="minorHAnsi" w:hAnsiTheme="minorHAnsi" w:cs="Arial"/>
          <w:sz w:val="22"/>
          <w:szCs w:val="22"/>
          <w:lang w:val="sk-SK"/>
        </w:rPr>
      </w:pPr>
      <w:r w:rsidRPr="008F6691">
        <w:rPr>
          <w:rFonts w:asciiTheme="minorHAnsi" w:hAnsiTheme="minorHAnsi" w:cs="Arial"/>
          <w:sz w:val="22"/>
          <w:szCs w:val="22"/>
          <w:lang w:val="sk-SK"/>
        </w:rPr>
        <w:t xml:space="preserve">Koordinácia sociálnej služby pre obec je riešená kumulovanou funkciou </w:t>
      </w:r>
      <w:r w:rsidR="00FC2ECA">
        <w:rPr>
          <w:rFonts w:asciiTheme="minorHAnsi" w:hAnsiTheme="minorHAnsi" w:cs="Arial"/>
          <w:sz w:val="22"/>
          <w:szCs w:val="22"/>
          <w:lang w:val="sk-SK"/>
        </w:rPr>
        <w:t xml:space="preserve">sociálneho pracovníka </w:t>
      </w:r>
      <w:r w:rsidRPr="008F6691">
        <w:rPr>
          <w:rFonts w:asciiTheme="minorHAnsi" w:hAnsiTheme="minorHAnsi" w:cs="Arial"/>
          <w:sz w:val="22"/>
          <w:szCs w:val="22"/>
          <w:lang w:val="sk-SK"/>
        </w:rPr>
        <w:t>– na posúdenie problému fyzickej osoby, rodiny alebo komunity, poskytnutie základných informácií o možnostiach rieše</w:t>
      </w:r>
      <w:r w:rsidR="00EA693F">
        <w:rPr>
          <w:rFonts w:asciiTheme="minorHAnsi" w:hAnsiTheme="minorHAnsi" w:cs="Arial"/>
          <w:sz w:val="22"/>
          <w:szCs w:val="22"/>
          <w:lang w:val="sk-SK"/>
        </w:rPr>
        <w:t xml:space="preserve">nia problému a podľa potreby </w:t>
      </w:r>
      <w:r w:rsidRPr="008F6691">
        <w:rPr>
          <w:rFonts w:asciiTheme="minorHAnsi" w:hAnsiTheme="minorHAnsi" w:cs="Arial"/>
          <w:sz w:val="22"/>
          <w:szCs w:val="22"/>
          <w:lang w:val="sk-SK"/>
        </w:rPr>
        <w:t xml:space="preserve">odporúčanie a sprostredkovanie ďalšej odbornej pomoci. Čiastočne supluje prácu terénneho pracovníka na vyhľadávanie a evidenciu občanov odkázaných na sociálnu službu.  </w:t>
      </w:r>
    </w:p>
    <w:p w:rsidR="008F6691" w:rsidRPr="008F6691" w:rsidRDefault="008F6691" w:rsidP="00EA693F">
      <w:pPr>
        <w:pStyle w:val="Prvzarkazkladnhotextu"/>
        <w:ind w:firstLine="0"/>
        <w:jc w:val="both"/>
        <w:rPr>
          <w:rFonts w:asciiTheme="minorHAnsi" w:hAnsiTheme="minorHAnsi" w:cs="Arial"/>
          <w:sz w:val="22"/>
          <w:szCs w:val="22"/>
          <w:lang w:val="sk-SK"/>
        </w:rPr>
      </w:pPr>
      <w:r w:rsidRPr="008F6691">
        <w:rPr>
          <w:rFonts w:asciiTheme="minorHAnsi" w:hAnsiTheme="minorHAnsi" w:cs="Arial"/>
          <w:sz w:val="22"/>
          <w:szCs w:val="22"/>
          <w:lang w:val="sk-SK"/>
        </w:rPr>
        <w:t xml:space="preserve">V obci nie je registrovaná miestna organizácia zdravotne postihnutých osôb.  </w:t>
      </w:r>
    </w:p>
    <w:p w:rsidR="008F6691" w:rsidRPr="008F6691" w:rsidRDefault="008F6691" w:rsidP="00EA693F">
      <w:pPr>
        <w:pStyle w:val="Zkladntext"/>
        <w:jc w:val="both"/>
        <w:rPr>
          <w:rFonts w:asciiTheme="minorHAnsi" w:hAnsiTheme="minorHAnsi" w:cs="Arial"/>
          <w:sz w:val="22"/>
          <w:szCs w:val="22"/>
          <w:lang w:val="sk-SK"/>
        </w:rPr>
      </w:pPr>
      <w:r w:rsidRPr="008F6691">
        <w:rPr>
          <w:rFonts w:asciiTheme="minorHAnsi" w:hAnsiTheme="minorHAnsi" w:cs="Arial"/>
          <w:sz w:val="22"/>
          <w:szCs w:val="22"/>
          <w:lang w:val="sk-SK"/>
        </w:rPr>
        <w:t xml:space="preserve">V poslednej dobe </w:t>
      </w:r>
      <w:r w:rsidR="00EA693F">
        <w:rPr>
          <w:rFonts w:asciiTheme="minorHAnsi" w:hAnsiTheme="minorHAnsi" w:cs="Arial"/>
          <w:sz w:val="22"/>
          <w:szCs w:val="22"/>
          <w:lang w:val="sk-SK"/>
        </w:rPr>
        <w:t>z</w:t>
      </w:r>
      <w:r w:rsidRPr="008F6691">
        <w:rPr>
          <w:rFonts w:asciiTheme="minorHAnsi" w:hAnsiTheme="minorHAnsi" w:cs="Arial"/>
          <w:sz w:val="22"/>
          <w:szCs w:val="22"/>
          <w:lang w:val="sk-SK"/>
        </w:rPr>
        <w:t>badať ťažkosti s umiestnením odkázaných na pomoc v zariadeni</w:t>
      </w:r>
      <w:r w:rsidR="00EA693F">
        <w:rPr>
          <w:rFonts w:asciiTheme="minorHAnsi" w:hAnsiTheme="minorHAnsi" w:cs="Arial"/>
          <w:sz w:val="22"/>
          <w:szCs w:val="22"/>
          <w:lang w:val="sk-SK"/>
        </w:rPr>
        <w:t>ach. Je nevyhnutné vytvorenie</w:t>
      </w:r>
      <w:r w:rsidRPr="008F6691">
        <w:rPr>
          <w:rFonts w:asciiTheme="minorHAnsi" w:hAnsiTheme="minorHAnsi" w:cs="Arial"/>
          <w:sz w:val="22"/>
          <w:szCs w:val="22"/>
          <w:lang w:val="sk-SK"/>
        </w:rPr>
        <w:t xml:space="preserve"> sociálneho zariadenia pre potreby obce a regiónu v spolupráci s VÚC, regionálnym združením obcí</w:t>
      </w:r>
      <w:r w:rsidR="00EA693F">
        <w:rPr>
          <w:rFonts w:asciiTheme="minorHAnsi" w:hAnsiTheme="minorHAnsi" w:cs="Arial"/>
          <w:sz w:val="22"/>
          <w:szCs w:val="22"/>
          <w:lang w:val="sk-SK"/>
        </w:rPr>
        <w:t>,</w:t>
      </w:r>
      <w:r w:rsidRPr="008F6691">
        <w:rPr>
          <w:rFonts w:asciiTheme="minorHAnsi" w:hAnsiTheme="minorHAnsi" w:cs="Arial"/>
          <w:sz w:val="22"/>
          <w:szCs w:val="22"/>
          <w:lang w:val="sk-SK"/>
        </w:rPr>
        <w:t xml:space="preserve"> alebo s tretím sektorom, nakoľko za niekoľko rokov kvôli prestarnutiu obyvateľstva vznikne problém so sociálnymi službami  v obci ako aj v regióne. </w:t>
      </w:r>
      <w:r w:rsidR="00EA693F">
        <w:rPr>
          <w:rFonts w:asciiTheme="minorHAnsi" w:hAnsiTheme="minorHAnsi" w:cs="Arial"/>
          <w:sz w:val="22"/>
          <w:szCs w:val="22"/>
          <w:lang w:val="sk-SK"/>
        </w:rPr>
        <w:t>O</w:t>
      </w:r>
      <w:r w:rsidRPr="008F6691">
        <w:rPr>
          <w:rFonts w:asciiTheme="minorHAnsi" w:hAnsiTheme="minorHAnsi" w:cs="Arial"/>
          <w:sz w:val="22"/>
          <w:szCs w:val="22"/>
          <w:lang w:val="sk-SK"/>
        </w:rPr>
        <w:t xml:space="preserve">bec </w:t>
      </w:r>
      <w:r w:rsidR="00675DA9">
        <w:rPr>
          <w:rFonts w:asciiTheme="minorHAnsi" w:hAnsiTheme="minorHAnsi" w:cs="Arial"/>
          <w:sz w:val="22"/>
          <w:szCs w:val="22"/>
          <w:lang w:val="sk-SK"/>
        </w:rPr>
        <w:t>by mala podporovať</w:t>
      </w:r>
      <w:r w:rsidRPr="008F6691">
        <w:rPr>
          <w:rFonts w:asciiTheme="minorHAnsi" w:hAnsiTheme="minorHAnsi" w:cs="Arial"/>
          <w:sz w:val="22"/>
          <w:szCs w:val="22"/>
          <w:lang w:val="sk-SK"/>
        </w:rPr>
        <w:t xml:space="preserve"> aktivity subjektov na vytvorenie sociálneho zariadenia pre potreby obce a regiónu. </w:t>
      </w:r>
    </w:p>
    <w:p w:rsidR="00FC2ECA" w:rsidRDefault="00675DA9" w:rsidP="00F70C9E">
      <w:pPr>
        <w:pStyle w:val="Zkladntext"/>
        <w:jc w:val="both"/>
        <w:rPr>
          <w:rFonts w:asciiTheme="minorHAnsi" w:hAnsiTheme="minorHAnsi" w:cs="Arial"/>
          <w:sz w:val="22"/>
          <w:szCs w:val="22"/>
          <w:lang w:val="sk-SK"/>
        </w:rPr>
      </w:pPr>
      <w:r>
        <w:rPr>
          <w:rFonts w:asciiTheme="minorHAnsi" w:hAnsiTheme="minorHAnsi" w:cs="Arial"/>
          <w:sz w:val="22"/>
          <w:szCs w:val="22"/>
          <w:lang w:val="sk-SK"/>
        </w:rPr>
        <w:t xml:space="preserve">Vo výhľadovom pláne je </w:t>
      </w:r>
      <w:r w:rsidR="008F6691" w:rsidRPr="008F6691">
        <w:rPr>
          <w:rFonts w:asciiTheme="minorHAnsi" w:hAnsiTheme="minorHAnsi" w:cs="Arial"/>
          <w:sz w:val="22"/>
          <w:szCs w:val="22"/>
          <w:lang w:val="sk-SK"/>
        </w:rPr>
        <w:t xml:space="preserve">zabezpečenie permanentného poskytovania opatrovateľskej služby a stravovania, zreteľom </w:t>
      </w:r>
      <w:r w:rsidR="008F6691" w:rsidRPr="008F6691">
        <w:rPr>
          <w:rFonts w:asciiTheme="minorHAnsi" w:hAnsiTheme="minorHAnsi" w:cs="Arial"/>
          <w:iCs/>
          <w:sz w:val="22"/>
          <w:szCs w:val="22"/>
          <w:lang w:val="sk-SK"/>
        </w:rPr>
        <w:t>na zotrvanie prijímateľov v domácom prostredí</w:t>
      </w:r>
      <w:r w:rsidR="008F6691" w:rsidRPr="008F6691">
        <w:rPr>
          <w:rFonts w:asciiTheme="minorHAnsi" w:hAnsiTheme="minorHAnsi" w:cs="Arial"/>
          <w:color w:val="030303"/>
          <w:sz w:val="22"/>
          <w:szCs w:val="22"/>
          <w:lang w:val="sk-SK"/>
        </w:rPr>
        <w:t>, k vytvoreniu podmienok pre plnohodnotný spoločenský a kultúrny rozvoj cieľovej skupiny</w:t>
      </w:r>
      <w:r w:rsidR="008F6691" w:rsidRPr="008F6691">
        <w:rPr>
          <w:rFonts w:asciiTheme="minorHAnsi" w:hAnsiTheme="minorHAnsi" w:cs="Arial"/>
          <w:sz w:val="22"/>
          <w:szCs w:val="22"/>
          <w:lang w:val="sk-SK"/>
        </w:rPr>
        <w:t>. Kvôli veľkosti poproduktívneho obyvateľstva a preťaženosti terénnej opatrovateľskej služby, treba preskúmať možnosť</w:t>
      </w:r>
      <w:r>
        <w:rPr>
          <w:rFonts w:asciiTheme="minorHAnsi" w:hAnsiTheme="minorHAnsi" w:cs="Arial"/>
          <w:sz w:val="22"/>
          <w:szCs w:val="22"/>
          <w:lang w:val="sk-SK"/>
        </w:rPr>
        <w:t>,</w:t>
      </w:r>
      <w:r w:rsidR="008F6691" w:rsidRPr="008F6691">
        <w:rPr>
          <w:rFonts w:asciiTheme="minorHAnsi" w:hAnsiTheme="minorHAnsi" w:cs="Arial"/>
          <w:sz w:val="22"/>
          <w:szCs w:val="22"/>
          <w:lang w:val="sk-SK"/>
        </w:rPr>
        <w:t xml:space="preserve"> a potrebu poskytovania ambulantnej sociálnej služby dennom stacionári</w:t>
      </w:r>
      <w:r>
        <w:rPr>
          <w:rFonts w:asciiTheme="minorHAnsi" w:hAnsiTheme="minorHAnsi" w:cs="Arial"/>
          <w:sz w:val="22"/>
          <w:szCs w:val="22"/>
          <w:lang w:val="sk-SK"/>
        </w:rPr>
        <w:t>, alebo sociálnej služby v z</w:t>
      </w:r>
      <w:r w:rsidR="008F6691" w:rsidRPr="008F6691">
        <w:rPr>
          <w:rFonts w:asciiTheme="minorHAnsi" w:hAnsiTheme="minorHAnsi" w:cs="Arial"/>
          <w:sz w:val="22"/>
          <w:szCs w:val="22"/>
          <w:lang w:val="sk-SK"/>
        </w:rPr>
        <w:t>ariadení opatrovateľskej služby spojenú s prepravnou službou.</w:t>
      </w:r>
      <w:r w:rsidR="00FC2ECA">
        <w:rPr>
          <w:rFonts w:asciiTheme="minorHAnsi" w:hAnsiTheme="minorHAnsi" w:cs="Arial"/>
          <w:sz w:val="22"/>
          <w:szCs w:val="22"/>
          <w:lang w:val="sk-SK"/>
        </w:rPr>
        <w:t xml:space="preserve"> </w:t>
      </w:r>
      <w:r w:rsidR="00FC2ECA" w:rsidRPr="00FC2ECA">
        <w:rPr>
          <w:rFonts w:asciiTheme="minorHAnsi" w:hAnsiTheme="minorHAnsi"/>
          <w:sz w:val="22"/>
          <w:szCs w:val="22"/>
          <w:lang w:val="sk-SK"/>
        </w:rPr>
        <w:t>Tieto formy sociálnej služby rešpektujú najviac súkromie, nevytrhávajú občanov z ich prirodzeného prostredia a umožňujú im väčšiu spoluprácu s rodinou a komunitou, čím je možné výrazne prispieť ku kvalitnému prežitiu života seniora</w:t>
      </w:r>
      <w:r w:rsidR="00FC2ECA">
        <w:rPr>
          <w:rFonts w:asciiTheme="minorHAnsi" w:hAnsiTheme="minorHAnsi" w:cs="Arial"/>
          <w:sz w:val="22"/>
          <w:szCs w:val="22"/>
          <w:lang w:val="sk-SK"/>
        </w:rPr>
        <w:t>.</w:t>
      </w:r>
    </w:p>
    <w:p w:rsidR="00F70C9E" w:rsidRDefault="00F70C9E" w:rsidP="00F70C9E">
      <w:pPr>
        <w:jc w:val="both"/>
        <w:rPr>
          <w:rFonts w:asciiTheme="minorHAnsi" w:hAnsiTheme="minorHAnsi" w:cs="Arial"/>
          <w:sz w:val="22"/>
          <w:szCs w:val="22"/>
          <w:lang w:val="sk-SK"/>
        </w:rPr>
      </w:pPr>
      <w:r w:rsidRPr="00675DA9">
        <w:rPr>
          <w:rFonts w:asciiTheme="minorHAnsi" w:hAnsiTheme="minorHAnsi" w:cs="Arial"/>
          <w:sz w:val="22"/>
          <w:szCs w:val="22"/>
          <w:lang w:val="sk-SK"/>
        </w:rPr>
        <w:t>Obec poskytuje najmä tieto sociálne služby:</w:t>
      </w:r>
    </w:p>
    <w:p w:rsidR="00FC2ECA" w:rsidRPr="00FC2ECA" w:rsidRDefault="00820A29" w:rsidP="00283FED">
      <w:pPr>
        <w:pStyle w:val="Odsekzoznamu"/>
        <w:numPr>
          <w:ilvl w:val="0"/>
          <w:numId w:val="36"/>
        </w:numPr>
        <w:jc w:val="both"/>
        <w:rPr>
          <w:rFonts w:asciiTheme="minorHAnsi" w:hAnsiTheme="minorHAnsi" w:cs="Arial"/>
          <w:sz w:val="22"/>
          <w:szCs w:val="22"/>
          <w:lang w:val="sk-SK"/>
        </w:rPr>
      </w:pPr>
      <w:r>
        <w:rPr>
          <w:rFonts w:asciiTheme="minorHAnsi" w:hAnsiTheme="minorHAnsi" w:cs="Arial"/>
          <w:sz w:val="22"/>
          <w:szCs w:val="22"/>
          <w:lang w:val="sk-SK"/>
        </w:rPr>
        <w:t>terénna opatrovateľská služba,</w:t>
      </w:r>
    </w:p>
    <w:p w:rsidR="00F70C9E" w:rsidRPr="00675DA9" w:rsidRDefault="00F70C9E" w:rsidP="00283FED">
      <w:pPr>
        <w:pStyle w:val="Zoznamsodrkami2"/>
        <w:numPr>
          <w:ilvl w:val="0"/>
          <w:numId w:val="35"/>
        </w:numPr>
        <w:tabs>
          <w:tab w:val="clear" w:pos="720"/>
          <w:tab w:val="left" w:pos="708"/>
        </w:tabs>
        <w:jc w:val="both"/>
        <w:rPr>
          <w:rFonts w:asciiTheme="minorHAnsi" w:hAnsiTheme="minorHAnsi" w:cs="Arial"/>
          <w:sz w:val="22"/>
          <w:szCs w:val="22"/>
          <w:lang w:val="sk-SK"/>
        </w:rPr>
      </w:pPr>
      <w:r w:rsidRPr="00675DA9">
        <w:rPr>
          <w:rFonts w:asciiTheme="minorHAnsi" w:hAnsiTheme="minorHAnsi" w:cs="Arial"/>
          <w:sz w:val="22"/>
          <w:szCs w:val="22"/>
          <w:lang w:val="sk-SK"/>
        </w:rPr>
        <w:t>dohľad nad nesvojprávnymi občanmi (spolupráca s okresným súdom)</w:t>
      </w:r>
      <w:r>
        <w:rPr>
          <w:rFonts w:asciiTheme="minorHAnsi" w:hAnsiTheme="minorHAnsi" w:cs="Arial"/>
          <w:sz w:val="22"/>
          <w:szCs w:val="22"/>
          <w:lang w:val="sk-SK"/>
        </w:rPr>
        <w:t>,</w:t>
      </w:r>
    </w:p>
    <w:p w:rsidR="00F70C9E" w:rsidRPr="00675DA9" w:rsidRDefault="00F70C9E" w:rsidP="00283FED">
      <w:pPr>
        <w:pStyle w:val="Zoznamsodrkami2"/>
        <w:numPr>
          <w:ilvl w:val="0"/>
          <w:numId w:val="35"/>
        </w:numPr>
        <w:tabs>
          <w:tab w:val="clear" w:pos="720"/>
          <w:tab w:val="left" w:pos="708"/>
        </w:tabs>
        <w:jc w:val="both"/>
        <w:rPr>
          <w:rFonts w:asciiTheme="minorHAnsi" w:hAnsiTheme="minorHAnsi" w:cs="Arial"/>
          <w:sz w:val="22"/>
          <w:szCs w:val="22"/>
          <w:lang w:val="sk-SK"/>
        </w:rPr>
      </w:pPr>
      <w:r w:rsidRPr="00675DA9">
        <w:rPr>
          <w:rFonts w:asciiTheme="minorHAnsi" w:hAnsiTheme="minorHAnsi" w:cs="Arial"/>
          <w:sz w:val="22"/>
          <w:szCs w:val="22"/>
          <w:lang w:val="sk-SK"/>
        </w:rPr>
        <w:t>funkcia osobitného príjemcu sociálnych dávok</w:t>
      </w:r>
      <w:r>
        <w:rPr>
          <w:rFonts w:asciiTheme="minorHAnsi" w:hAnsiTheme="minorHAnsi" w:cs="Arial"/>
          <w:sz w:val="22"/>
          <w:szCs w:val="22"/>
          <w:lang w:val="sk-SK"/>
        </w:rPr>
        <w:t>,</w:t>
      </w:r>
    </w:p>
    <w:p w:rsidR="00F70C9E" w:rsidRPr="00675DA9" w:rsidRDefault="00F70C9E" w:rsidP="00283FED">
      <w:pPr>
        <w:pStyle w:val="Zoznamsodrkami2"/>
        <w:numPr>
          <w:ilvl w:val="0"/>
          <w:numId w:val="35"/>
        </w:numPr>
        <w:tabs>
          <w:tab w:val="clear" w:pos="720"/>
          <w:tab w:val="left" w:pos="708"/>
        </w:tabs>
        <w:jc w:val="both"/>
        <w:rPr>
          <w:rFonts w:asciiTheme="minorHAnsi" w:hAnsiTheme="minorHAnsi" w:cs="Arial"/>
          <w:sz w:val="22"/>
          <w:szCs w:val="22"/>
          <w:lang w:val="sk-SK"/>
        </w:rPr>
      </w:pPr>
      <w:r w:rsidRPr="00675DA9">
        <w:rPr>
          <w:rFonts w:asciiTheme="minorHAnsi" w:hAnsiTheme="minorHAnsi" w:cs="Arial"/>
          <w:sz w:val="22"/>
          <w:szCs w:val="22"/>
          <w:lang w:val="sk-SK"/>
        </w:rPr>
        <w:t>návštevy jubilujúcich starších obča</w:t>
      </w:r>
      <w:r>
        <w:rPr>
          <w:rFonts w:asciiTheme="minorHAnsi" w:hAnsiTheme="minorHAnsi" w:cs="Arial"/>
          <w:sz w:val="22"/>
          <w:szCs w:val="22"/>
          <w:lang w:val="sk-SK"/>
        </w:rPr>
        <w:t xml:space="preserve">nov </w:t>
      </w:r>
      <w:r w:rsidR="00820A29">
        <w:rPr>
          <w:rFonts w:asciiTheme="minorHAnsi" w:hAnsiTheme="minorHAnsi" w:cs="Arial"/>
          <w:sz w:val="22"/>
          <w:szCs w:val="22"/>
          <w:lang w:val="sk-SK"/>
        </w:rPr>
        <w:t>,</w:t>
      </w:r>
    </w:p>
    <w:p w:rsidR="00F70C9E" w:rsidRPr="00675DA9" w:rsidRDefault="00F70C9E" w:rsidP="00283FED">
      <w:pPr>
        <w:pStyle w:val="Zoznamsodrkami2"/>
        <w:numPr>
          <w:ilvl w:val="0"/>
          <w:numId w:val="35"/>
        </w:numPr>
        <w:tabs>
          <w:tab w:val="clear" w:pos="720"/>
          <w:tab w:val="left" w:pos="708"/>
        </w:tabs>
        <w:jc w:val="both"/>
        <w:rPr>
          <w:rFonts w:asciiTheme="minorHAnsi" w:hAnsiTheme="minorHAnsi" w:cs="Arial"/>
          <w:sz w:val="22"/>
          <w:szCs w:val="22"/>
          <w:lang w:val="sk-SK"/>
        </w:rPr>
      </w:pPr>
      <w:r w:rsidRPr="00675DA9">
        <w:rPr>
          <w:rFonts w:asciiTheme="minorHAnsi" w:hAnsiTheme="minorHAnsi" w:cs="Arial"/>
          <w:sz w:val="22"/>
          <w:szCs w:val="22"/>
          <w:lang w:val="sk-SK"/>
        </w:rPr>
        <w:t>stretnutia dôchodcov</w:t>
      </w:r>
      <w:r w:rsidR="00820A29">
        <w:rPr>
          <w:rFonts w:asciiTheme="minorHAnsi" w:hAnsiTheme="minorHAnsi" w:cs="Arial"/>
          <w:sz w:val="22"/>
          <w:szCs w:val="22"/>
          <w:lang w:val="sk-SK"/>
        </w:rPr>
        <w:t>,</w:t>
      </w:r>
    </w:p>
    <w:p w:rsidR="00F70C9E" w:rsidRPr="00675DA9" w:rsidRDefault="00F70C9E" w:rsidP="00283FED">
      <w:pPr>
        <w:pStyle w:val="Zoznamsodrkami2"/>
        <w:numPr>
          <w:ilvl w:val="0"/>
          <w:numId w:val="35"/>
        </w:numPr>
        <w:tabs>
          <w:tab w:val="clear" w:pos="720"/>
          <w:tab w:val="left" w:pos="708"/>
        </w:tabs>
        <w:jc w:val="both"/>
        <w:rPr>
          <w:rFonts w:asciiTheme="minorHAnsi" w:hAnsiTheme="minorHAnsi" w:cs="Arial"/>
          <w:sz w:val="22"/>
          <w:szCs w:val="22"/>
          <w:lang w:val="sk-SK"/>
        </w:rPr>
      </w:pPr>
      <w:r w:rsidRPr="00675DA9">
        <w:rPr>
          <w:rFonts w:asciiTheme="minorHAnsi" w:hAnsiTheme="minorHAnsi" w:cs="Arial"/>
          <w:sz w:val="22"/>
          <w:szCs w:val="22"/>
          <w:lang w:val="sk-SK"/>
        </w:rPr>
        <w:t>pomoc v krízových situáciách (živelná pohroma, rodinná tragédia....)</w:t>
      </w:r>
      <w:r w:rsidR="00820A29">
        <w:rPr>
          <w:rFonts w:asciiTheme="minorHAnsi" w:hAnsiTheme="minorHAnsi" w:cs="Arial"/>
          <w:sz w:val="22"/>
          <w:szCs w:val="22"/>
          <w:lang w:val="sk-SK"/>
        </w:rPr>
        <w:t>,</w:t>
      </w:r>
    </w:p>
    <w:p w:rsidR="00820A29" w:rsidRPr="00820A29" w:rsidRDefault="00F70C9E" w:rsidP="00283FED">
      <w:pPr>
        <w:pStyle w:val="Odsekzoznamu"/>
        <w:numPr>
          <w:ilvl w:val="0"/>
          <w:numId w:val="35"/>
        </w:numPr>
        <w:spacing w:after="240"/>
        <w:jc w:val="both"/>
        <w:rPr>
          <w:rFonts w:asciiTheme="minorHAnsi" w:hAnsiTheme="minorHAnsi" w:cs="Arial"/>
          <w:sz w:val="22"/>
          <w:szCs w:val="22"/>
          <w:lang w:val="sk-SK"/>
        </w:rPr>
      </w:pPr>
      <w:r w:rsidRPr="00675DA9">
        <w:rPr>
          <w:rFonts w:asciiTheme="minorHAnsi" w:hAnsiTheme="minorHAnsi" w:cs="Arial"/>
          <w:sz w:val="22"/>
          <w:szCs w:val="22"/>
          <w:lang w:val="sk-SK"/>
        </w:rPr>
        <w:t>poskytovanie finančnej podpory odkázaným</w:t>
      </w:r>
      <w:r w:rsidR="00820A29">
        <w:rPr>
          <w:rFonts w:asciiTheme="minorHAnsi" w:hAnsiTheme="minorHAnsi" w:cs="Arial"/>
          <w:sz w:val="22"/>
          <w:szCs w:val="22"/>
          <w:lang w:val="sk-SK"/>
        </w:rPr>
        <w:t xml:space="preserve"> (jednorazová sociálna dávka).</w:t>
      </w:r>
    </w:p>
    <w:p w:rsidR="00D2311D" w:rsidRPr="00C91A9A" w:rsidRDefault="00FC2ECA" w:rsidP="000B1E83">
      <w:pPr>
        <w:spacing w:after="240"/>
        <w:jc w:val="both"/>
        <w:rPr>
          <w:rFonts w:asciiTheme="minorHAnsi" w:hAnsiTheme="minorHAnsi" w:cs="Arial"/>
          <w:sz w:val="22"/>
          <w:szCs w:val="22"/>
          <w:lang w:val="sk-SK"/>
        </w:rPr>
      </w:pPr>
      <w:r w:rsidRPr="00FC2ECA">
        <w:rPr>
          <w:rFonts w:asciiTheme="minorHAnsi" w:hAnsiTheme="minorHAnsi"/>
          <w:sz w:val="22"/>
          <w:szCs w:val="22"/>
          <w:lang w:val="sk-SK"/>
        </w:rPr>
        <w:t>Zodpovednosť obcí za uspokojovanie sociálnych služieb občanov nie je chápaná tak, že obec je povinná zriadiť všetky sociálne služby vlastnými silami, ale ide o to, aby potrebné sociálne služby boli občanom dostupné.</w:t>
      </w:r>
    </w:p>
    <w:p w:rsidR="00274C6E" w:rsidRPr="009C50EF" w:rsidRDefault="00274C6E" w:rsidP="00283FED">
      <w:pPr>
        <w:pStyle w:val="Zoznam"/>
        <w:numPr>
          <w:ilvl w:val="0"/>
          <w:numId w:val="67"/>
        </w:numPr>
        <w:contextualSpacing w:val="0"/>
        <w:jc w:val="both"/>
        <w:rPr>
          <w:rFonts w:asciiTheme="minorHAnsi" w:hAnsiTheme="minorHAnsi" w:cs="Arial"/>
          <w:b/>
          <w:iCs/>
          <w:sz w:val="24"/>
          <w:szCs w:val="24"/>
          <w:lang w:val="sk-SK"/>
        </w:rPr>
      </w:pPr>
      <w:r w:rsidRPr="009C50EF">
        <w:rPr>
          <w:rFonts w:asciiTheme="minorHAnsi" w:hAnsiTheme="minorHAnsi" w:cs="Arial"/>
          <w:b/>
          <w:iCs/>
          <w:sz w:val="24"/>
          <w:szCs w:val="24"/>
          <w:lang w:val="sk-SK"/>
        </w:rPr>
        <w:t>Analýza požiadaviek prijímateľov sociálnych služieb</w:t>
      </w:r>
    </w:p>
    <w:p w:rsidR="00274C6E" w:rsidRDefault="00274C6E" w:rsidP="00274C6E">
      <w:pPr>
        <w:pStyle w:val="Prvzarkazkladnhotextu"/>
        <w:ind w:firstLine="0"/>
        <w:jc w:val="both"/>
        <w:rPr>
          <w:rFonts w:asciiTheme="minorHAnsi" w:hAnsiTheme="minorHAnsi" w:cs="Arial"/>
          <w:sz w:val="22"/>
          <w:szCs w:val="22"/>
          <w:lang w:val="sk-SK"/>
        </w:rPr>
      </w:pPr>
      <w:r w:rsidRPr="00274C6E">
        <w:rPr>
          <w:rFonts w:asciiTheme="minorHAnsi" w:hAnsiTheme="minorHAnsi" w:cs="Arial"/>
          <w:sz w:val="22"/>
          <w:szCs w:val="22"/>
          <w:lang w:val="sk-SK"/>
        </w:rPr>
        <w:t xml:space="preserve">Obec Kráľová nad Váhom v budúcnosti </w:t>
      </w:r>
      <w:r w:rsidR="00E679A3">
        <w:rPr>
          <w:rFonts w:asciiTheme="minorHAnsi" w:hAnsiTheme="minorHAnsi" w:cs="Arial"/>
          <w:sz w:val="22"/>
          <w:szCs w:val="22"/>
          <w:lang w:val="sk-SK"/>
        </w:rPr>
        <w:t xml:space="preserve">môže </w:t>
      </w:r>
      <w:r w:rsidRPr="00274C6E">
        <w:rPr>
          <w:rFonts w:asciiTheme="minorHAnsi" w:hAnsiTheme="minorHAnsi" w:cs="Arial"/>
          <w:sz w:val="22"/>
          <w:szCs w:val="22"/>
          <w:lang w:val="sk-SK"/>
        </w:rPr>
        <w:t>počí</w:t>
      </w:r>
      <w:r>
        <w:rPr>
          <w:rFonts w:asciiTheme="minorHAnsi" w:hAnsiTheme="minorHAnsi" w:cs="Arial"/>
          <w:sz w:val="22"/>
          <w:szCs w:val="22"/>
          <w:lang w:val="sk-SK"/>
        </w:rPr>
        <w:t xml:space="preserve">ta s nárastom počtu obyvateľov </w:t>
      </w:r>
      <w:r w:rsidR="00E679A3">
        <w:rPr>
          <w:rFonts w:asciiTheme="minorHAnsi" w:hAnsiTheme="minorHAnsi" w:cs="Arial"/>
          <w:sz w:val="22"/>
          <w:szCs w:val="22"/>
          <w:lang w:val="sk-SK"/>
        </w:rPr>
        <w:t xml:space="preserve">v kategórii predproduktívneho </w:t>
      </w:r>
      <w:r w:rsidRPr="00274C6E">
        <w:rPr>
          <w:rFonts w:asciiTheme="minorHAnsi" w:hAnsiTheme="minorHAnsi" w:cs="Arial"/>
          <w:sz w:val="22"/>
          <w:szCs w:val="22"/>
          <w:lang w:val="sk-SK"/>
        </w:rPr>
        <w:t>len v prípade celkového nárastu počtu obyvateľstva. Je potrebné počítať s celoslovenskou tendenciou starnutia populácie a čoraz väčšími požiadavkami na sociálne služby najmä pre občanov v poproduktívnom veku. Štatistické údaje nám ukazujú, že podiel ľudí poproduktívnom veku má narastajúcu tendenciu. Z toho vyplýva, že jedine nárast počtu obyvateľstva o mladé rodiny môže udržiavať  i</w:t>
      </w:r>
      <w:r w:rsidR="002D532B">
        <w:rPr>
          <w:rFonts w:asciiTheme="minorHAnsi" w:hAnsiTheme="minorHAnsi" w:cs="Arial"/>
          <w:sz w:val="22"/>
          <w:szCs w:val="22"/>
          <w:lang w:val="sk-SK"/>
        </w:rPr>
        <w:t>ndex starnutia (IS)</w:t>
      </w:r>
      <w:r w:rsidRPr="00274C6E">
        <w:rPr>
          <w:rFonts w:asciiTheme="minorHAnsi" w:hAnsiTheme="minorHAnsi" w:cs="Arial"/>
          <w:sz w:val="22"/>
          <w:szCs w:val="22"/>
          <w:lang w:val="sk-SK"/>
        </w:rPr>
        <w:t xml:space="preserve"> v želateľných medziach. </w:t>
      </w:r>
    </w:p>
    <w:p w:rsidR="000B1E83" w:rsidRPr="00274C6E" w:rsidRDefault="000B1E83" w:rsidP="00274C6E">
      <w:pPr>
        <w:pStyle w:val="Prvzarkazkladnhotextu"/>
        <w:ind w:firstLine="0"/>
        <w:jc w:val="both"/>
        <w:rPr>
          <w:rFonts w:asciiTheme="minorHAnsi" w:hAnsiTheme="minorHAnsi" w:cs="Arial"/>
          <w:sz w:val="22"/>
          <w:szCs w:val="22"/>
          <w:lang w:val="sk-SK"/>
        </w:rPr>
      </w:pPr>
    </w:p>
    <w:p w:rsidR="00274C6E" w:rsidRDefault="00274C6E" w:rsidP="00274C6E">
      <w:pPr>
        <w:pStyle w:val="Zkladntext"/>
        <w:jc w:val="both"/>
        <w:rPr>
          <w:rFonts w:asciiTheme="minorHAnsi" w:hAnsiTheme="minorHAnsi" w:cs="Arial"/>
          <w:sz w:val="22"/>
          <w:szCs w:val="22"/>
          <w:lang w:val="sk-SK"/>
        </w:rPr>
      </w:pPr>
      <w:r w:rsidRPr="00274C6E">
        <w:rPr>
          <w:rFonts w:asciiTheme="minorHAnsi" w:hAnsiTheme="minorHAnsi" w:cs="Arial"/>
          <w:sz w:val="22"/>
          <w:szCs w:val="22"/>
          <w:lang w:val="sk-SK"/>
        </w:rPr>
        <w:lastRenderedPageBreak/>
        <w:t>Podľa údajov ŠÚ SR máme k dispozícii tieto údaje:</w:t>
      </w:r>
    </w:p>
    <w:tbl>
      <w:tblPr>
        <w:tblStyle w:val="Mriekatabuky"/>
        <w:tblW w:w="0" w:type="auto"/>
        <w:tblLook w:val="04A0" w:firstRow="1" w:lastRow="0" w:firstColumn="1" w:lastColumn="0" w:noHBand="0" w:noVBand="1"/>
      </w:tblPr>
      <w:tblGrid>
        <w:gridCol w:w="1664"/>
        <w:gridCol w:w="2259"/>
        <w:gridCol w:w="1818"/>
        <w:gridCol w:w="2050"/>
        <w:gridCol w:w="1271"/>
      </w:tblGrid>
      <w:tr w:rsidR="00274C6E" w:rsidTr="00274C6E">
        <w:tc>
          <w:tcPr>
            <w:tcW w:w="0" w:type="auto"/>
          </w:tcPr>
          <w:p w:rsidR="00274C6E" w:rsidRDefault="00274C6E" w:rsidP="00274C6E">
            <w:pPr>
              <w:pStyle w:val="Zkladntext"/>
              <w:jc w:val="both"/>
              <w:rPr>
                <w:rFonts w:asciiTheme="minorHAnsi" w:hAnsiTheme="minorHAnsi" w:cs="Arial"/>
                <w:sz w:val="22"/>
                <w:szCs w:val="22"/>
                <w:lang w:val="sk-SK"/>
              </w:rPr>
            </w:pPr>
            <w:r>
              <w:rPr>
                <w:rFonts w:asciiTheme="minorHAnsi" w:hAnsiTheme="minorHAnsi" w:cs="Arial"/>
                <w:sz w:val="22"/>
                <w:szCs w:val="22"/>
                <w:lang w:val="sk-SK"/>
              </w:rPr>
              <w:t>Rok/počet obyvateľov</w:t>
            </w:r>
          </w:p>
        </w:tc>
        <w:tc>
          <w:tcPr>
            <w:tcW w:w="0" w:type="auto"/>
          </w:tcPr>
          <w:p w:rsidR="00274C6E" w:rsidRDefault="00274C6E" w:rsidP="00274C6E">
            <w:pPr>
              <w:pStyle w:val="Zkladntext"/>
              <w:jc w:val="both"/>
              <w:rPr>
                <w:rFonts w:asciiTheme="minorHAnsi" w:hAnsiTheme="minorHAnsi" w:cs="Arial"/>
                <w:sz w:val="22"/>
                <w:szCs w:val="22"/>
                <w:lang w:val="sk-SK"/>
              </w:rPr>
            </w:pPr>
            <w:r>
              <w:rPr>
                <w:rFonts w:asciiTheme="minorHAnsi" w:hAnsiTheme="minorHAnsi" w:cs="Arial"/>
                <w:sz w:val="22"/>
                <w:szCs w:val="22"/>
                <w:lang w:val="sk-SK"/>
              </w:rPr>
              <w:t>Predproduktívnom  veku/%</w:t>
            </w:r>
          </w:p>
        </w:tc>
        <w:tc>
          <w:tcPr>
            <w:tcW w:w="0" w:type="auto"/>
          </w:tcPr>
          <w:p w:rsidR="00274C6E" w:rsidRDefault="00274C6E" w:rsidP="00274C6E">
            <w:pPr>
              <w:pStyle w:val="Zkladntext"/>
              <w:jc w:val="both"/>
              <w:rPr>
                <w:rFonts w:asciiTheme="minorHAnsi" w:hAnsiTheme="minorHAnsi" w:cs="Arial"/>
                <w:sz w:val="22"/>
                <w:szCs w:val="22"/>
                <w:lang w:val="sk-SK"/>
              </w:rPr>
            </w:pPr>
            <w:r>
              <w:rPr>
                <w:rFonts w:asciiTheme="minorHAnsi" w:hAnsiTheme="minorHAnsi" w:cs="Arial"/>
                <w:sz w:val="22"/>
                <w:szCs w:val="22"/>
                <w:lang w:val="sk-SK"/>
              </w:rPr>
              <w:t>Produktívnom veku/%</w:t>
            </w:r>
          </w:p>
        </w:tc>
        <w:tc>
          <w:tcPr>
            <w:tcW w:w="0" w:type="auto"/>
          </w:tcPr>
          <w:p w:rsidR="00274C6E" w:rsidRDefault="00274C6E" w:rsidP="00274C6E">
            <w:pPr>
              <w:pStyle w:val="Zkladntext"/>
              <w:jc w:val="both"/>
              <w:rPr>
                <w:rFonts w:asciiTheme="minorHAnsi" w:hAnsiTheme="minorHAnsi" w:cs="Arial"/>
                <w:sz w:val="22"/>
                <w:szCs w:val="22"/>
                <w:lang w:val="sk-SK"/>
              </w:rPr>
            </w:pPr>
            <w:r>
              <w:rPr>
                <w:rFonts w:asciiTheme="minorHAnsi" w:hAnsiTheme="minorHAnsi" w:cs="Arial"/>
                <w:sz w:val="22"/>
                <w:szCs w:val="22"/>
                <w:lang w:val="sk-SK"/>
              </w:rPr>
              <w:t>Poproduktívnom veku/%</w:t>
            </w:r>
          </w:p>
        </w:tc>
        <w:tc>
          <w:tcPr>
            <w:tcW w:w="0" w:type="auto"/>
          </w:tcPr>
          <w:p w:rsidR="00274C6E" w:rsidRDefault="00274C6E" w:rsidP="00274C6E">
            <w:pPr>
              <w:pStyle w:val="Zkladntext"/>
              <w:jc w:val="both"/>
              <w:rPr>
                <w:rFonts w:asciiTheme="minorHAnsi" w:hAnsiTheme="minorHAnsi" w:cs="Arial"/>
                <w:sz w:val="22"/>
                <w:szCs w:val="22"/>
                <w:lang w:val="sk-SK"/>
              </w:rPr>
            </w:pPr>
            <w:r>
              <w:rPr>
                <w:rFonts w:asciiTheme="minorHAnsi" w:hAnsiTheme="minorHAnsi" w:cs="Arial"/>
                <w:sz w:val="22"/>
                <w:szCs w:val="22"/>
                <w:lang w:val="sk-SK"/>
              </w:rPr>
              <w:t>Index starnutia</w:t>
            </w:r>
          </w:p>
        </w:tc>
      </w:tr>
      <w:tr w:rsidR="00274C6E" w:rsidTr="00274C6E">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2001/1531</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212/13,85</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911/59,50</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408/26,65</w:t>
            </w:r>
          </w:p>
        </w:tc>
        <w:tc>
          <w:tcPr>
            <w:tcW w:w="0" w:type="auto"/>
          </w:tcPr>
          <w:p w:rsidR="00274C6E" w:rsidRDefault="000855C7"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192,45</w:t>
            </w:r>
          </w:p>
        </w:tc>
      </w:tr>
      <w:tr w:rsidR="00274C6E" w:rsidTr="00274C6E">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2010/1725</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216/12,52</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1110/64,35</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399/23,13</w:t>
            </w:r>
          </w:p>
        </w:tc>
        <w:tc>
          <w:tcPr>
            <w:tcW w:w="0" w:type="auto"/>
          </w:tcPr>
          <w:p w:rsidR="00274C6E" w:rsidRDefault="000855C7"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184,72</w:t>
            </w:r>
          </w:p>
        </w:tc>
      </w:tr>
      <w:tr w:rsidR="00274C6E" w:rsidTr="00274C6E">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2011/1701</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229/13,46</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1070/62,90</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402/23,63</w:t>
            </w:r>
          </w:p>
        </w:tc>
        <w:tc>
          <w:tcPr>
            <w:tcW w:w="0" w:type="auto"/>
          </w:tcPr>
          <w:p w:rsidR="00274C6E" w:rsidRDefault="000855C7"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175,55</w:t>
            </w:r>
          </w:p>
        </w:tc>
      </w:tr>
      <w:tr w:rsidR="00274C6E" w:rsidTr="00274C6E">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2013/1707</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230/13,47</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1072/62,80</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405/23,73</w:t>
            </w:r>
          </w:p>
        </w:tc>
        <w:tc>
          <w:tcPr>
            <w:tcW w:w="0" w:type="auto"/>
          </w:tcPr>
          <w:p w:rsidR="00274C6E" w:rsidRDefault="000855C7"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176,09</w:t>
            </w:r>
          </w:p>
        </w:tc>
      </w:tr>
      <w:tr w:rsidR="00C24E98" w:rsidTr="00274C6E">
        <w:tc>
          <w:tcPr>
            <w:tcW w:w="0" w:type="auto"/>
          </w:tcPr>
          <w:p w:rsidR="00C24E98" w:rsidRDefault="00C24E98"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2014/1724</w:t>
            </w:r>
          </w:p>
        </w:tc>
        <w:tc>
          <w:tcPr>
            <w:tcW w:w="0" w:type="auto"/>
          </w:tcPr>
          <w:p w:rsidR="00C24E98" w:rsidRDefault="00C24E98"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232/</w:t>
            </w:r>
            <w:r w:rsidR="00AD553D">
              <w:rPr>
                <w:rFonts w:asciiTheme="minorHAnsi" w:hAnsiTheme="minorHAnsi" w:cs="Arial"/>
                <w:sz w:val="22"/>
                <w:szCs w:val="22"/>
                <w:lang w:val="sk-SK"/>
              </w:rPr>
              <w:t>13,45</w:t>
            </w:r>
          </w:p>
        </w:tc>
        <w:tc>
          <w:tcPr>
            <w:tcW w:w="0" w:type="auto"/>
          </w:tcPr>
          <w:p w:rsidR="00C24E98" w:rsidRDefault="00C24E98"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1232/</w:t>
            </w:r>
            <w:r w:rsidR="00C92034">
              <w:rPr>
                <w:rFonts w:asciiTheme="minorHAnsi" w:hAnsiTheme="minorHAnsi" w:cs="Arial"/>
                <w:sz w:val="22"/>
                <w:szCs w:val="22"/>
                <w:lang w:val="sk-SK"/>
              </w:rPr>
              <w:t>71,46</w:t>
            </w:r>
          </w:p>
        </w:tc>
        <w:tc>
          <w:tcPr>
            <w:tcW w:w="0" w:type="auto"/>
          </w:tcPr>
          <w:p w:rsidR="00C24E98" w:rsidRDefault="00C24E98"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260/</w:t>
            </w:r>
            <w:r w:rsidR="00C92034">
              <w:rPr>
                <w:rFonts w:asciiTheme="minorHAnsi" w:hAnsiTheme="minorHAnsi" w:cs="Arial"/>
                <w:sz w:val="22"/>
                <w:szCs w:val="22"/>
                <w:lang w:val="sk-SK"/>
              </w:rPr>
              <w:t>15,08</w:t>
            </w:r>
          </w:p>
        </w:tc>
        <w:tc>
          <w:tcPr>
            <w:tcW w:w="0" w:type="auto"/>
          </w:tcPr>
          <w:p w:rsidR="00C24E98" w:rsidRDefault="00C92034"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112,07</w:t>
            </w:r>
          </w:p>
        </w:tc>
      </w:tr>
      <w:tr w:rsidR="00C24E98" w:rsidTr="00274C6E">
        <w:tc>
          <w:tcPr>
            <w:tcW w:w="0" w:type="auto"/>
          </w:tcPr>
          <w:p w:rsidR="00C24E98" w:rsidRDefault="00C24E98"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2015/1748</w:t>
            </w:r>
          </w:p>
        </w:tc>
        <w:tc>
          <w:tcPr>
            <w:tcW w:w="0" w:type="auto"/>
          </w:tcPr>
          <w:p w:rsidR="00C24E98" w:rsidRDefault="00C24E98"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241/</w:t>
            </w:r>
            <w:r w:rsidR="00C92034">
              <w:rPr>
                <w:rFonts w:asciiTheme="minorHAnsi" w:hAnsiTheme="minorHAnsi" w:cs="Arial"/>
                <w:sz w:val="22"/>
                <w:szCs w:val="22"/>
                <w:lang w:val="sk-SK"/>
              </w:rPr>
              <w:t>13,78</w:t>
            </w:r>
          </w:p>
        </w:tc>
        <w:tc>
          <w:tcPr>
            <w:tcW w:w="0" w:type="auto"/>
          </w:tcPr>
          <w:p w:rsidR="00C24E98" w:rsidRDefault="00C24E98"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1240/</w:t>
            </w:r>
            <w:r w:rsidR="00C92034">
              <w:rPr>
                <w:rFonts w:asciiTheme="minorHAnsi" w:hAnsiTheme="minorHAnsi" w:cs="Arial"/>
                <w:sz w:val="22"/>
                <w:szCs w:val="22"/>
                <w:lang w:val="sk-SK"/>
              </w:rPr>
              <w:t>70,93</w:t>
            </w:r>
          </w:p>
        </w:tc>
        <w:tc>
          <w:tcPr>
            <w:tcW w:w="0" w:type="auto"/>
          </w:tcPr>
          <w:p w:rsidR="00C24E98" w:rsidRDefault="00C24E98"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267/</w:t>
            </w:r>
            <w:r w:rsidR="00C92034">
              <w:rPr>
                <w:rFonts w:asciiTheme="minorHAnsi" w:hAnsiTheme="minorHAnsi" w:cs="Arial"/>
                <w:sz w:val="22"/>
                <w:szCs w:val="22"/>
                <w:lang w:val="sk-SK"/>
              </w:rPr>
              <w:t>15,27</w:t>
            </w:r>
          </w:p>
        </w:tc>
        <w:tc>
          <w:tcPr>
            <w:tcW w:w="0" w:type="auto"/>
          </w:tcPr>
          <w:p w:rsidR="00C24E98" w:rsidRDefault="00C92034"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110,79</w:t>
            </w:r>
          </w:p>
        </w:tc>
      </w:tr>
      <w:tr w:rsidR="00C24E98" w:rsidTr="00274C6E">
        <w:tc>
          <w:tcPr>
            <w:tcW w:w="0" w:type="auto"/>
          </w:tcPr>
          <w:p w:rsidR="00C24E98" w:rsidRDefault="00C24E98"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2016/1776</w:t>
            </w:r>
          </w:p>
        </w:tc>
        <w:tc>
          <w:tcPr>
            <w:tcW w:w="0" w:type="auto"/>
          </w:tcPr>
          <w:p w:rsidR="00C24E98" w:rsidRDefault="00C24E98"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257/</w:t>
            </w:r>
            <w:r w:rsidR="00C92034">
              <w:rPr>
                <w:rFonts w:asciiTheme="minorHAnsi" w:hAnsiTheme="minorHAnsi" w:cs="Arial"/>
                <w:sz w:val="22"/>
                <w:szCs w:val="22"/>
                <w:lang w:val="sk-SK"/>
              </w:rPr>
              <w:t>14,47</w:t>
            </w:r>
          </w:p>
        </w:tc>
        <w:tc>
          <w:tcPr>
            <w:tcW w:w="0" w:type="auto"/>
          </w:tcPr>
          <w:p w:rsidR="00C24E98" w:rsidRDefault="00C24E98"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1252/</w:t>
            </w:r>
            <w:r w:rsidR="00C92034">
              <w:rPr>
                <w:rFonts w:asciiTheme="minorHAnsi" w:hAnsiTheme="minorHAnsi" w:cs="Arial"/>
                <w:sz w:val="22"/>
                <w:szCs w:val="22"/>
                <w:lang w:val="sk-SK"/>
              </w:rPr>
              <w:t>70,50</w:t>
            </w:r>
          </w:p>
        </w:tc>
        <w:tc>
          <w:tcPr>
            <w:tcW w:w="0" w:type="auto"/>
          </w:tcPr>
          <w:p w:rsidR="00C24E98" w:rsidRDefault="00C24E98"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267/</w:t>
            </w:r>
            <w:r w:rsidR="00C92034">
              <w:rPr>
                <w:rFonts w:asciiTheme="minorHAnsi" w:hAnsiTheme="minorHAnsi" w:cs="Arial"/>
                <w:sz w:val="22"/>
                <w:szCs w:val="22"/>
                <w:lang w:val="sk-SK"/>
              </w:rPr>
              <w:t>15,03</w:t>
            </w:r>
          </w:p>
        </w:tc>
        <w:tc>
          <w:tcPr>
            <w:tcW w:w="0" w:type="auto"/>
          </w:tcPr>
          <w:p w:rsidR="00C24E98" w:rsidRDefault="00C92034"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103,89</w:t>
            </w:r>
          </w:p>
        </w:tc>
      </w:tr>
      <w:tr w:rsidR="00C24E98" w:rsidTr="00274C6E">
        <w:tc>
          <w:tcPr>
            <w:tcW w:w="0" w:type="auto"/>
          </w:tcPr>
          <w:p w:rsidR="00C24E98" w:rsidRDefault="00C24E98"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2017/1793</w:t>
            </w:r>
          </w:p>
        </w:tc>
        <w:tc>
          <w:tcPr>
            <w:tcW w:w="0" w:type="auto"/>
          </w:tcPr>
          <w:p w:rsidR="00C24E98" w:rsidRDefault="00C24E98"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262/</w:t>
            </w:r>
            <w:r w:rsidR="00C92034">
              <w:rPr>
                <w:rFonts w:asciiTheme="minorHAnsi" w:hAnsiTheme="minorHAnsi" w:cs="Arial"/>
                <w:sz w:val="22"/>
                <w:szCs w:val="22"/>
                <w:lang w:val="sk-SK"/>
              </w:rPr>
              <w:t>14,61</w:t>
            </w:r>
          </w:p>
        </w:tc>
        <w:tc>
          <w:tcPr>
            <w:tcW w:w="0" w:type="auto"/>
          </w:tcPr>
          <w:p w:rsidR="00C92034" w:rsidRDefault="00C24E98" w:rsidP="00C92034">
            <w:pPr>
              <w:pStyle w:val="Zkladntext"/>
              <w:jc w:val="center"/>
              <w:rPr>
                <w:rFonts w:asciiTheme="minorHAnsi" w:hAnsiTheme="minorHAnsi" w:cs="Arial"/>
                <w:sz w:val="22"/>
                <w:szCs w:val="22"/>
                <w:lang w:val="sk-SK"/>
              </w:rPr>
            </w:pPr>
            <w:r>
              <w:rPr>
                <w:rFonts w:asciiTheme="minorHAnsi" w:hAnsiTheme="minorHAnsi" w:cs="Arial"/>
                <w:sz w:val="22"/>
                <w:szCs w:val="22"/>
                <w:lang w:val="sk-SK"/>
              </w:rPr>
              <w:t>1264/</w:t>
            </w:r>
            <w:r w:rsidR="00C92034">
              <w:rPr>
                <w:rFonts w:asciiTheme="minorHAnsi" w:hAnsiTheme="minorHAnsi" w:cs="Arial"/>
                <w:sz w:val="22"/>
                <w:szCs w:val="22"/>
                <w:lang w:val="sk-SK"/>
              </w:rPr>
              <w:t>70,50</w:t>
            </w:r>
          </w:p>
        </w:tc>
        <w:tc>
          <w:tcPr>
            <w:tcW w:w="0" w:type="auto"/>
          </w:tcPr>
          <w:p w:rsidR="00C24E98" w:rsidRDefault="00C24E98"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267/</w:t>
            </w:r>
            <w:r w:rsidR="00C92034">
              <w:rPr>
                <w:rFonts w:asciiTheme="minorHAnsi" w:hAnsiTheme="minorHAnsi" w:cs="Arial"/>
                <w:sz w:val="22"/>
                <w:szCs w:val="22"/>
                <w:lang w:val="sk-SK"/>
              </w:rPr>
              <w:t>14,89</w:t>
            </w:r>
          </w:p>
        </w:tc>
        <w:tc>
          <w:tcPr>
            <w:tcW w:w="0" w:type="auto"/>
          </w:tcPr>
          <w:p w:rsidR="00C24E98" w:rsidRDefault="00C92034"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101,91</w:t>
            </w:r>
          </w:p>
        </w:tc>
      </w:tr>
    </w:tbl>
    <w:p w:rsidR="00274C6E" w:rsidRPr="00274C6E" w:rsidRDefault="00274C6E" w:rsidP="00274C6E">
      <w:pPr>
        <w:pStyle w:val="Zkladntext"/>
        <w:jc w:val="both"/>
        <w:rPr>
          <w:rFonts w:asciiTheme="minorHAnsi" w:hAnsiTheme="minorHAnsi" w:cs="Arial"/>
          <w:sz w:val="22"/>
          <w:szCs w:val="22"/>
          <w:lang w:val="sk-SK"/>
        </w:rPr>
      </w:pPr>
    </w:p>
    <w:p w:rsidR="00274C6E" w:rsidRPr="00274C6E" w:rsidRDefault="00274C6E" w:rsidP="00851E57">
      <w:pPr>
        <w:pStyle w:val="Zkladntext"/>
        <w:spacing w:after="0"/>
        <w:jc w:val="both"/>
        <w:rPr>
          <w:rFonts w:asciiTheme="minorHAnsi" w:hAnsiTheme="minorHAnsi" w:cs="Arial"/>
          <w:sz w:val="22"/>
          <w:szCs w:val="22"/>
          <w:lang w:val="sk-SK"/>
        </w:rPr>
      </w:pPr>
      <w:r w:rsidRPr="00274C6E">
        <w:rPr>
          <w:rFonts w:asciiTheme="minorHAnsi" w:hAnsiTheme="minorHAnsi" w:cs="Arial"/>
          <w:sz w:val="22"/>
          <w:szCs w:val="22"/>
          <w:lang w:val="sk-SK"/>
        </w:rPr>
        <w:t>Základné sociálne služby podľa potrieb obyvateľov obce sú zabezpečené. Podľa prieskumu potrieb a požiadaviek s ohľadom na budúce potreby by bolo vhodné sa orientovať na:</w:t>
      </w:r>
    </w:p>
    <w:p w:rsidR="00274C6E" w:rsidRPr="00274C6E" w:rsidRDefault="00274C6E" w:rsidP="00283FED">
      <w:pPr>
        <w:pStyle w:val="Zkladntext"/>
        <w:numPr>
          <w:ilvl w:val="0"/>
          <w:numId w:val="38"/>
        </w:numPr>
        <w:spacing w:after="0"/>
        <w:jc w:val="both"/>
        <w:rPr>
          <w:rFonts w:asciiTheme="minorHAnsi" w:hAnsiTheme="minorHAnsi" w:cs="Arial"/>
          <w:sz w:val="22"/>
          <w:szCs w:val="22"/>
          <w:lang w:val="sk-SK"/>
        </w:rPr>
      </w:pPr>
      <w:r w:rsidRPr="00274C6E">
        <w:rPr>
          <w:rFonts w:asciiTheme="minorHAnsi" w:hAnsiTheme="minorHAnsi" w:cs="Arial"/>
          <w:sz w:val="22"/>
          <w:szCs w:val="22"/>
          <w:lang w:val="sk-SK"/>
        </w:rPr>
        <w:t>rozšírenie formy sociálnych služieb podľa konkrétnych požiadaviek na zabezpečenie:</w:t>
      </w:r>
    </w:p>
    <w:p w:rsidR="00274C6E" w:rsidRPr="00A502E3" w:rsidRDefault="00274C6E" w:rsidP="00283FED">
      <w:pPr>
        <w:pStyle w:val="Zkladntext"/>
        <w:numPr>
          <w:ilvl w:val="0"/>
          <w:numId w:val="48"/>
        </w:numPr>
        <w:spacing w:after="0"/>
        <w:jc w:val="both"/>
        <w:rPr>
          <w:rFonts w:asciiTheme="minorHAnsi" w:hAnsiTheme="minorHAnsi" w:cs="Arial"/>
          <w:sz w:val="22"/>
          <w:szCs w:val="22"/>
          <w:lang w:val="sk-SK"/>
        </w:rPr>
      </w:pPr>
      <w:r w:rsidRPr="00274C6E">
        <w:rPr>
          <w:rFonts w:asciiTheme="minorHAnsi" w:hAnsiTheme="minorHAnsi" w:cs="Arial"/>
          <w:sz w:val="22"/>
          <w:szCs w:val="22"/>
          <w:lang w:val="sk-SK"/>
        </w:rPr>
        <w:t>poskytovanie sociálnej služby na riešenie nepriaznive</w:t>
      </w:r>
      <w:r w:rsidR="00851E57">
        <w:rPr>
          <w:rFonts w:asciiTheme="minorHAnsi" w:hAnsiTheme="minorHAnsi" w:cs="Arial"/>
          <w:sz w:val="22"/>
          <w:szCs w:val="22"/>
          <w:lang w:val="sk-SK"/>
        </w:rPr>
        <w:t xml:space="preserve">j sociálnej situácie </w:t>
      </w:r>
      <w:r w:rsidRPr="00851E57">
        <w:rPr>
          <w:rFonts w:asciiTheme="minorHAnsi" w:hAnsiTheme="minorHAnsi" w:cs="Arial"/>
          <w:sz w:val="22"/>
          <w:szCs w:val="22"/>
          <w:lang w:val="sk-SK"/>
        </w:rPr>
        <w:t>z dôvodu ťažkého zdravotného postihnutia,</w:t>
      </w:r>
      <w:r w:rsidR="00A502E3">
        <w:rPr>
          <w:rFonts w:asciiTheme="minorHAnsi" w:hAnsiTheme="minorHAnsi" w:cs="Arial"/>
          <w:sz w:val="22"/>
          <w:szCs w:val="22"/>
          <w:lang w:val="sk-SK"/>
        </w:rPr>
        <w:t xml:space="preserve"> </w:t>
      </w:r>
      <w:r w:rsidRPr="00A502E3">
        <w:rPr>
          <w:rFonts w:asciiTheme="minorHAnsi" w:hAnsiTheme="minorHAnsi" w:cs="Arial"/>
          <w:sz w:val="22"/>
          <w:szCs w:val="22"/>
          <w:lang w:val="sk-SK"/>
        </w:rPr>
        <w:t>nepriaznivého zdravotného stavu,</w:t>
      </w:r>
      <w:r w:rsidR="00A502E3">
        <w:rPr>
          <w:rFonts w:asciiTheme="minorHAnsi" w:hAnsiTheme="minorHAnsi" w:cs="Arial"/>
          <w:sz w:val="22"/>
          <w:szCs w:val="22"/>
          <w:lang w:val="sk-SK"/>
        </w:rPr>
        <w:t xml:space="preserve"> </w:t>
      </w:r>
      <w:r w:rsidRPr="00A502E3">
        <w:rPr>
          <w:rFonts w:asciiTheme="minorHAnsi" w:hAnsiTheme="minorHAnsi" w:cs="Arial"/>
          <w:sz w:val="22"/>
          <w:szCs w:val="22"/>
          <w:lang w:val="sk-SK"/>
        </w:rPr>
        <w:t>dovŕšenia dôchodkového veku,</w:t>
      </w:r>
    </w:p>
    <w:p w:rsidR="00274C6E" w:rsidRPr="00274C6E" w:rsidRDefault="00A502E3" w:rsidP="00283FED">
      <w:pPr>
        <w:pStyle w:val="Zkladntext"/>
        <w:numPr>
          <w:ilvl w:val="0"/>
          <w:numId w:val="38"/>
        </w:numPr>
        <w:spacing w:after="0"/>
        <w:jc w:val="both"/>
        <w:rPr>
          <w:rFonts w:asciiTheme="minorHAnsi" w:hAnsiTheme="minorHAnsi" w:cs="Arial"/>
          <w:sz w:val="22"/>
          <w:szCs w:val="22"/>
          <w:lang w:val="sk-SK"/>
        </w:rPr>
      </w:pPr>
      <w:r>
        <w:rPr>
          <w:rFonts w:asciiTheme="minorHAnsi" w:hAnsiTheme="minorHAnsi" w:cs="Arial"/>
          <w:sz w:val="22"/>
          <w:szCs w:val="22"/>
          <w:lang w:val="sk-SK"/>
        </w:rPr>
        <w:t>terénne sociálne</w:t>
      </w:r>
      <w:r w:rsidR="00274C6E" w:rsidRPr="00274C6E">
        <w:rPr>
          <w:rFonts w:asciiTheme="minorHAnsi" w:hAnsiTheme="minorHAnsi" w:cs="Arial"/>
          <w:sz w:val="22"/>
          <w:szCs w:val="22"/>
          <w:lang w:val="sk-SK"/>
        </w:rPr>
        <w:t xml:space="preserve"> služby</w:t>
      </w:r>
      <w:r>
        <w:rPr>
          <w:rFonts w:asciiTheme="minorHAnsi" w:hAnsiTheme="minorHAnsi" w:cs="Arial"/>
          <w:sz w:val="22"/>
          <w:szCs w:val="22"/>
          <w:lang w:val="sk-SK"/>
        </w:rPr>
        <w:t>,</w:t>
      </w:r>
      <w:r w:rsidR="00274C6E" w:rsidRPr="00274C6E">
        <w:rPr>
          <w:rFonts w:asciiTheme="minorHAnsi" w:hAnsiTheme="minorHAnsi" w:cs="Arial"/>
          <w:sz w:val="22"/>
          <w:szCs w:val="22"/>
          <w:lang w:val="sk-SK"/>
        </w:rPr>
        <w:t xml:space="preserve"> </w:t>
      </w:r>
    </w:p>
    <w:p w:rsidR="00274C6E" w:rsidRPr="00274C6E" w:rsidRDefault="00274C6E" w:rsidP="00283FED">
      <w:pPr>
        <w:pStyle w:val="Zoznamsodrkami2"/>
        <w:numPr>
          <w:ilvl w:val="0"/>
          <w:numId w:val="38"/>
        </w:numPr>
        <w:rPr>
          <w:rFonts w:asciiTheme="minorHAnsi" w:hAnsiTheme="minorHAnsi" w:cs="Arial"/>
          <w:sz w:val="22"/>
          <w:szCs w:val="22"/>
          <w:lang w:val="sk-SK"/>
        </w:rPr>
      </w:pPr>
      <w:r w:rsidRPr="00274C6E">
        <w:rPr>
          <w:rFonts w:asciiTheme="minorHAnsi" w:hAnsiTheme="minorHAnsi" w:cs="Arial"/>
          <w:sz w:val="22"/>
          <w:szCs w:val="22"/>
          <w:lang w:val="sk-SK"/>
        </w:rPr>
        <w:t xml:space="preserve">rozšírenie bytovej výstavby – podpora opráv existujúcich obydlí,  </w:t>
      </w:r>
    </w:p>
    <w:p w:rsidR="00274C6E" w:rsidRPr="00274C6E" w:rsidRDefault="00274C6E" w:rsidP="00283FED">
      <w:pPr>
        <w:pStyle w:val="Zoznamsodrkami2"/>
        <w:numPr>
          <w:ilvl w:val="0"/>
          <w:numId w:val="38"/>
        </w:numPr>
        <w:rPr>
          <w:rFonts w:asciiTheme="minorHAnsi" w:hAnsiTheme="minorHAnsi" w:cs="Arial"/>
          <w:sz w:val="22"/>
          <w:szCs w:val="22"/>
          <w:lang w:val="sk-SK"/>
        </w:rPr>
      </w:pPr>
      <w:r w:rsidRPr="00274C6E">
        <w:rPr>
          <w:rFonts w:asciiTheme="minorHAnsi" w:hAnsiTheme="minorHAnsi" w:cs="Arial"/>
          <w:sz w:val="22"/>
          <w:szCs w:val="22"/>
          <w:lang w:val="sk-SK"/>
        </w:rPr>
        <w:t>vyriešiť bezbariérovosť v</w:t>
      </w:r>
      <w:r w:rsidR="00A502E3">
        <w:rPr>
          <w:rFonts w:asciiTheme="minorHAnsi" w:hAnsiTheme="minorHAnsi" w:cs="Arial"/>
          <w:sz w:val="22"/>
          <w:szCs w:val="22"/>
          <w:lang w:val="sk-SK"/>
        </w:rPr>
        <w:t> </w:t>
      </w:r>
      <w:r w:rsidRPr="00274C6E">
        <w:rPr>
          <w:rFonts w:asciiTheme="minorHAnsi" w:hAnsiTheme="minorHAnsi" w:cs="Arial"/>
          <w:sz w:val="22"/>
          <w:szCs w:val="22"/>
          <w:lang w:val="sk-SK"/>
        </w:rPr>
        <w:t>obci</w:t>
      </w:r>
      <w:r w:rsidR="00A502E3">
        <w:rPr>
          <w:rFonts w:asciiTheme="minorHAnsi" w:hAnsiTheme="minorHAnsi" w:cs="Arial"/>
          <w:sz w:val="22"/>
          <w:szCs w:val="22"/>
          <w:lang w:val="sk-SK"/>
        </w:rPr>
        <w:t>,</w:t>
      </w:r>
    </w:p>
    <w:p w:rsidR="00274C6E" w:rsidRPr="00274C6E" w:rsidRDefault="00274C6E" w:rsidP="00283FED">
      <w:pPr>
        <w:pStyle w:val="Zoznamsodrkami2"/>
        <w:numPr>
          <w:ilvl w:val="0"/>
          <w:numId w:val="38"/>
        </w:numPr>
        <w:rPr>
          <w:rFonts w:asciiTheme="minorHAnsi" w:hAnsiTheme="minorHAnsi" w:cs="Arial"/>
          <w:sz w:val="22"/>
          <w:szCs w:val="22"/>
          <w:lang w:val="sk-SK"/>
        </w:rPr>
      </w:pPr>
      <w:r w:rsidRPr="00274C6E">
        <w:rPr>
          <w:rFonts w:asciiTheme="minorHAnsi" w:hAnsiTheme="minorHAnsi" w:cs="Arial"/>
          <w:sz w:val="22"/>
          <w:szCs w:val="22"/>
          <w:lang w:val="sk-SK"/>
        </w:rPr>
        <w:t>zabezpečenie poskytovania sociálnej služby v</w:t>
      </w:r>
      <w:r w:rsidR="00A502E3">
        <w:rPr>
          <w:rFonts w:asciiTheme="minorHAnsi" w:hAnsiTheme="minorHAnsi" w:cs="Arial"/>
          <w:sz w:val="22"/>
          <w:szCs w:val="22"/>
          <w:lang w:val="sk-SK"/>
        </w:rPr>
        <w:t> </w:t>
      </w:r>
      <w:r w:rsidRPr="00274C6E">
        <w:rPr>
          <w:rFonts w:asciiTheme="minorHAnsi" w:hAnsiTheme="minorHAnsi" w:cs="Arial"/>
          <w:sz w:val="22"/>
          <w:szCs w:val="22"/>
          <w:lang w:val="sk-SK"/>
        </w:rPr>
        <w:t>zariadení</w:t>
      </w:r>
      <w:r w:rsidR="00A502E3">
        <w:rPr>
          <w:rFonts w:asciiTheme="minorHAnsi" w:hAnsiTheme="minorHAnsi" w:cs="Arial"/>
          <w:sz w:val="22"/>
          <w:szCs w:val="22"/>
          <w:lang w:val="sk-SK"/>
        </w:rPr>
        <w:t>,</w:t>
      </w:r>
    </w:p>
    <w:p w:rsidR="00274C6E" w:rsidRPr="00274C6E" w:rsidRDefault="00274C6E" w:rsidP="00283FED">
      <w:pPr>
        <w:pStyle w:val="Zoznamsodrkami2"/>
        <w:numPr>
          <w:ilvl w:val="0"/>
          <w:numId w:val="38"/>
        </w:numPr>
        <w:rPr>
          <w:rFonts w:asciiTheme="minorHAnsi" w:hAnsiTheme="minorHAnsi" w:cs="Arial"/>
          <w:sz w:val="22"/>
          <w:szCs w:val="22"/>
          <w:lang w:val="sk-SK"/>
        </w:rPr>
      </w:pPr>
      <w:r w:rsidRPr="00274C6E">
        <w:rPr>
          <w:rFonts w:asciiTheme="minorHAnsi" w:hAnsiTheme="minorHAnsi" w:cs="Arial"/>
          <w:sz w:val="22"/>
          <w:szCs w:val="22"/>
          <w:lang w:val="sk-SK"/>
        </w:rPr>
        <w:t>vypracovať a schváliť chýbajúcu miestnu legislatívu v oblasti sociálnych služieb</w:t>
      </w:r>
      <w:r w:rsidR="00A502E3">
        <w:rPr>
          <w:rFonts w:asciiTheme="minorHAnsi" w:hAnsiTheme="minorHAnsi" w:cs="Arial"/>
          <w:sz w:val="22"/>
          <w:szCs w:val="22"/>
          <w:lang w:val="sk-SK"/>
        </w:rPr>
        <w:t>,</w:t>
      </w:r>
      <w:r w:rsidRPr="00274C6E">
        <w:rPr>
          <w:rFonts w:asciiTheme="minorHAnsi" w:hAnsiTheme="minorHAnsi" w:cs="Arial"/>
          <w:sz w:val="22"/>
          <w:szCs w:val="22"/>
          <w:lang w:val="sk-SK"/>
        </w:rPr>
        <w:t xml:space="preserve"> </w:t>
      </w:r>
    </w:p>
    <w:p w:rsidR="00274C6E" w:rsidRPr="00851E57" w:rsidRDefault="00274C6E" w:rsidP="00283FED">
      <w:pPr>
        <w:pStyle w:val="Odsekzoznamu"/>
        <w:numPr>
          <w:ilvl w:val="0"/>
          <w:numId w:val="38"/>
        </w:numPr>
        <w:jc w:val="both"/>
        <w:rPr>
          <w:rFonts w:asciiTheme="minorHAnsi" w:hAnsiTheme="minorHAnsi" w:cs="Arial"/>
          <w:sz w:val="22"/>
          <w:szCs w:val="22"/>
          <w:lang w:val="sk-SK"/>
        </w:rPr>
      </w:pPr>
      <w:r w:rsidRPr="00851E57">
        <w:rPr>
          <w:rFonts w:asciiTheme="minorHAnsi" w:hAnsiTheme="minorHAnsi" w:cs="Arial"/>
          <w:sz w:val="22"/>
          <w:szCs w:val="22"/>
          <w:lang w:val="sk-SK"/>
        </w:rPr>
        <w:t>zabezpečiť možnosť stravovania odkázaných osôb</w:t>
      </w:r>
      <w:r w:rsidR="00A502E3">
        <w:rPr>
          <w:rFonts w:asciiTheme="minorHAnsi" w:hAnsiTheme="minorHAnsi" w:cs="Arial"/>
          <w:sz w:val="22"/>
          <w:szCs w:val="22"/>
          <w:lang w:val="sk-SK"/>
        </w:rPr>
        <w:t>,</w:t>
      </w:r>
    </w:p>
    <w:p w:rsidR="00274C6E" w:rsidRPr="00851E57" w:rsidRDefault="00274C6E" w:rsidP="00283FED">
      <w:pPr>
        <w:pStyle w:val="Odsekzoznamu"/>
        <w:numPr>
          <w:ilvl w:val="0"/>
          <w:numId w:val="38"/>
        </w:numPr>
        <w:jc w:val="both"/>
        <w:rPr>
          <w:rFonts w:asciiTheme="minorHAnsi" w:hAnsiTheme="minorHAnsi" w:cs="Arial"/>
          <w:sz w:val="22"/>
          <w:szCs w:val="22"/>
          <w:lang w:val="sk-SK"/>
        </w:rPr>
      </w:pPr>
      <w:r w:rsidRPr="00851E57">
        <w:rPr>
          <w:rFonts w:asciiTheme="minorHAnsi" w:hAnsiTheme="minorHAnsi" w:cs="Arial"/>
          <w:sz w:val="22"/>
          <w:szCs w:val="22"/>
          <w:lang w:val="sk-SK"/>
        </w:rPr>
        <w:t>zabezpečenie</w:t>
      </w:r>
      <w:r w:rsidR="00A502E3">
        <w:rPr>
          <w:rFonts w:asciiTheme="minorHAnsi" w:hAnsiTheme="minorHAnsi" w:cs="Arial"/>
          <w:sz w:val="22"/>
          <w:szCs w:val="22"/>
          <w:lang w:val="sk-SK"/>
        </w:rPr>
        <w:t>, rozšírenie</w:t>
      </w:r>
      <w:r w:rsidRPr="00851E57">
        <w:rPr>
          <w:rFonts w:asciiTheme="minorHAnsi" w:hAnsiTheme="minorHAnsi" w:cs="Arial"/>
          <w:sz w:val="22"/>
          <w:szCs w:val="22"/>
          <w:lang w:val="sk-SK"/>
        </w:rPr>
        <w:t xml:space="preserve"> terénnej opatrovateľskej služby</w:t>
      </w:r>
      <w:r w:rsidR="00A502E3">
        <w:rPr>
          <w:rFonts w:asciiTheme="minorHAnsi" w:hAnsiTheme="minorHAnsi" w:cs="Arial"/>
          <w:sz w:val="22"/>
          <w:szCs w:val="22"/>
          <w:lang w:val="sk-SK"/>
        </w:rPr>
        <w:t>,</w:t>
      </w:r>
    </w:p>
    <w:p w:rsidR="00274C6E" w:rsidRPr="00851E57" w:rsidRDefault="00274C6E" w:rsidP="00283FED">
      <w:pPr>
        <w:pStyle w:val="Odsekzoznamu"/>
        <w:numPr>
          <w:ilvl w:val="0"/>
          <w:numId w:val="38"/>
        </w:numPr>
        <w:jc w:val="both"/>
        <w:rPr>
          <w:rFonts w:asciiTheme="minorHAnsi" w:hAnsiTheme="minorHAnsi" w:cs="Arial"/>
          <w:sz w:val="22"/>
          <w:szCs w:val="22"/>
          <w:lang w:val="sk-SK"/>
        </w:rPr>
      </w:pPr>
      <w:r w:rsidRPr="00851E57">
        <w:rPr>
          <w:rFonts w:asciiTheme="minorHAnsi" w:hAnsiTheme="minorHAnsi" w:cs="Arial"/>
          <w:sz w:val="22"/>
          <w:szCs w:val="22"/>
          <w:lang w:val="sk-SK"/>
        </w:rPr>
        <w:t>podpora vytvorenia sociálneho zariadenia pre potreby obce a</w:t>
      </w:r>
      <w:r w:rsidR="00A502E3">
        <w:rPr>
          <w:rFonts w:asciiTheme="minorHAnsi" w:hAnsiTheme="minorHAnsi" w:cs="Arial"/>
          <w:sz w:val="22"/>
          <w:szCs w:val="22"/>
          <w:lang w:val="sk-SK"/>
        </w:rPr>
        <w:t> </w:t>
      </w:r>
      <w:r w:rsidRPr="00851E57">
        <w:rPr>
          <w:rFonts w:asciiTheme="minorHAnsi" w:hAnsiTheme="minorHAnsi" w:cs="Arial"/>
          <w:sz w:val="22"/>
          <w:szCs w:val="22"/>
          <w:lang w:val="sk-SK"/>
        </w:rPr>
        <w:t>regiónu</w:t>
      </w:r>
      <w:r w:rsidR="00A502E3">
        <w:rPr>
          <w:rFonts w:asciiTheme="minorHAnsi" w:hAnsiTheme="minorHAnsi" w:cs="Arial"/>
          <w:sz w:val="22"/>
          <w:szCs w:val="22"/>
          <w:lang w:val="sk-SK"/>
        </w:rPr>
        <w:t>,</w:t>
      </w:r>
    </w:p>
    <w:p w:rsidR="00274C6E" w:rsidRDefault="00274C6E" w:rsidP="00283FED">
      <w:pPr>
        <w:pStyle w:val="Odsekzoznamu"/>
        <w:numPr>
          <w:ilvl w:val="0"/>
          <w:numId w:val="38"/>
        </w:numPr>
        <w:jc w:val="both"/>
        <w:rPr>
          <w:rFonts w:asciiTheme="minorHAnsi" w:hAnsiTheme="minorHAnsi" w:cs="Arial"/>
          <w:sz w:val="22"/>
          <w:szCs w:val="22"/>
          <w:lang w:val="sk-SK"/>
        </w:rPr>
      </w:pPr>
      <w:r w:rsidRPr="00851E57">
        <w:rPr>
          <w:rFonts w:asciiTheme="minorHAnsi" w:hAnsiTheme="minorHAnsi" w:cs="Arial"/>
          <w:sz w:val="22"/>
          <w:szCs w:val="22"/>
          <w:lang w:val="sk-SK"/>
        </w:rPr>
        <w:t>podpora vytvorenia prepravnej služby</w:t>
      </w:r>
      <w:r w:rsidR="00A502E3">
        <w:rPr>
          <w:rFonts w:asciiTheme="minorHAnsi" w:hAnsiTheme="minorHAnsi" w:cs="Arial"/>
          <w:sz w:val="22"/>
          <w:szCs w:val="22"/>
          <w:lang w:val="sk-SK"/>
        </w:rPr>
        <w:t>.</w:t>
      </w:r>
    </w:p>
    <w:p w:rsidR="00274C6E" w:rsidRDefault="00274C6E" w:rsidP="00274C6E">
      <w:pPr>
        <w:jc w:val="both"/>
        <w:rPr>
          <w:rFonts w:asciiTheme="minorHAnsi" w:hAnsiTheme="minorHAnsi" w:cs="Arial"/>
          <w:sz w:val="22"/>
          <w:szCs w:val="22"/>
          <w:lang w:val="sk-SK"/>
        </w:rPr>
      </w:pPr>
    </w:p>
    <w:p w:rsidR="002E0FF3" w:rsidRPr="002E0FF3" w:rsidRDefault="002E0FF3" w:rsidP="002E0FF3">
      <w:pPr>
        <w:autoSpaceDE w:val="0"/>
        <w:autoSpaceDN w:val="0"/>
        <w:adjustRightInd w:val="0"/>
        <w:rPr>
          <w:rFonts w:asciiTheme="minorHAnsi" w:eastAsiaTheme="minorHAnsi" w:hAnsiTheme="minorHAnsi"/>
          <w:color w:val="000000"/>
          <w:sz w:val="22"/>
          <w:szCs w:val="22"/>
          <w:lang w:val="sk-SK" w:eastAsia="en-US" w:bidi="sd-Deva-IN"/>
        </w:rPr>
      </w:pPr>
      <w:r w:rsidRPr="002E0FF3">
        <w:rPr>
          <w:rFonts w:asciiTheme="minorHAnsi" w:eastAsiaTheme="minorHAnsi" w:hAnsiTheme="minorHAnsi"/>
          <w:b/>
          <w:bCs/>
          <w:color w:val="000000"/>
          <w:sz w:val="22"/>
          <w:szCs w:val="22"/>
          <w:lang w:val="sk-SK" w:eastAsia="en-US" w:bidi="sd-Deva-IN"/>
        </w:rPr>
        <w:t>Základné</w:t>
      </w:r>
      <w:r>
        <w:rPr>
          <w:rFonts w:asciiTheme="minorHAnsi" w:eastAsiaTheme="minorHAnsi" w:hAnsiTheme="minorHAnsi"/>
          <w:b/>
          <w:bCs/>
          <w:color w:val="000000"/>
          <w:sz w:val="22"/>
          <w:szCs w:val="22"/>
          <w:lang w:val="sk-SK" w:eastAsia="en-US" w:bidi="sd-Deva-IN"/>
        </w:rPr>
        <w:t xml:space="preserve"> sociálne skupiny v obci</w:t>
      </w:r>
      <w:r w:rsidRPr="002E0FF3">
        <w:rPr>
          <w:rFonts w:asciiTheme="minorHAnsi" w:eastAsiaTheme="minorHAnsi" w:hAnsiTheme="minorHAnsi"/>
          <w:b/>
          <w:bCs/>
          <w:color w:val="000000"/>
          <w:sz w:val="22"/>
          <w:szCs w:val="22"/>
          <w:lang w:val="sk-SK" w:eastAsia="en-US" w:bidi="sd-Deva-IN"/>
        </w:rPr>
        <w:t xml:space="preserve"> môžeme rozdeliť do troch kategórií: </w:t>
      </w:r>
    </w:p>
    <w:p w:rsidR="002E0FF3" w:rsidRPr="002E0FF3" w:rsidRDefault="002E0FF3" w:rsidP="00283FED">
      <w:pPr>
        <w:pStyle w:val="Odsekzoznamu"/>
        <w:numPr>
          <w:ilvl w:val="0"/>
          <w:numId w:val="49"/>
        </w:numPr>
        <w:autoSpaceDE w:val="0"/>
        <w:autoSpaceDN w:val="0"/>
        <w:adjustRightInd w:val="0"/>
        <w:jc w:val="both"/>
        <w:rPr>
          <w:rFonts w:asciiTheme="minorHAnsi" w:eastAsiaTheme="minorHAnsi" w:hAnsiTheme="minorHAnsi"/>
          <w:color w:val="000000"/>
          <w:sz w:val="22"/>
          <w:szCs w:val="22"/>
          <w:lang w:val="sk-SK" w:eastAsia="en-US" w:bidi="sd-Deva-IN"/>
        </w:rPr>
      </w:pPr>
      <w:r w:rsidRPr="002E0FF3">
        <w:rPr>
          <w:rFonts w:asciiTheme="minorHAnsi" w:eastAsiaTheme="minorHAnsi" w:hAnsiTheme="minorHAnsi"/>
          <w:color w:val="000000"/>
          <w:sz w:val="22"/>
          <w:szCs w:val="22"/>
          <w:lang w:val="sk-SK" w:eastAsia="en-US" w:bidi="sd-Deva-IN"/>
        </w:rPr>
        <w:t>CS</w:t>
      </w:r>
      <w:r>
        <w:rPr>
          <w:rFonts w:asciiTheme="minorHAnsi" w:eastAsiaTheme="minorHAnsi" w:hAnsiTheme="minorHAnsi"/>
          <w:color w:val="000000"/>
          <w:sz w:val="22"/>
          <w:szCs w:val="22"/>
          <w:lang w:val="sk-SK" w:eastAsia="en-US" w:bidi="sd-Deva-IN"/>
        </w:rPr>
        <w:t xml:space="preserve"> </w:t>
      </w:r>
      <w:r w:rsidRPr="002E0FF3">
        <w:rPr>
          <w:rFonts w:asciiTheme="minorHAnsi" w:eastAsiaTheme="minorHAnsi" w:hAnsiTheme="minorHAnsi"/>
          <w:color w:val="000000"/>
          <w:sz w:val="22"/>
          <w:szCs w:val="22"/>
          <w:lang w:val="sk-SK" w:eastAsia="en-US" w:bidi="sd-Deva-IN"/>
        </w:rPr>
        <w:t xml:space="preserve">1 - seniori a zdravotne postihnutí (ich problémy súvisia hlavne so zhoršením zdravotného stavu, mobility a potreby </w:t>
      </w:r>
      <w:r>
        <w:rPr>
          <w:rFonts w:asciiTheme="minorHAnsi" w:eastAsiaTheme="minorHAnsi" w:hAnsiTheme="minorHAnsi"/>
          <w:color w:val="000000"/>
          <w:sz w:val="22"/>
          <w:szCs w:val="22"/>
          <w:lang w:val="sk-SK" w:eastAsia="en-US" w:bidi="sd-Deva-IN"/>
        </w:rPr>
        <w:t>pomoci druhej osoby/ asistencie,</w:t>
      </w:r>
    </w:p>
    <w:p w:rsidR="002E0FF3" w:rsidRPr="002E0FF3" w:rsidRDefault="002E0FF3" w:rsidP="00283FED">
      <w:pPr>
        <w:pStyle w:val="Odsekzoznamu"/>
        <w:numPr>
          <w:ilvl w:val="0"/>
          <w:numId w:val="49"/>
        </w:numPr>
        <w:autoSpaceDE w:val="0"/>
        <w:autoSpaceDN w:val="0"/>
        <w:adjustRightInd w:val="0"/>
        <w:jc w:val="both"/>
        <w:rPr>
          <w:rFonts w:asciiTheme="minorHAnsi" w:eastAsiaTheme="minorHAnsi" w:hAnsiTheme="minorHAnsi"/>
          <w:color w:val="000000"/>
          <w:sz w:val="22"/>
          <w:szCs w:val="22"/>
          <w:lang w:val="sk-SK" w:eastAsia="en-US" w:bidi="sd-Deva-IN"/>
        </w:rPr>
      </w:pPr>
      <w:r w:rsidRPr="002E0FF3">
        <w:rPr>
          <w:rFonts w:asciiTheme="minorHAnsi" w:eastAsiaTheme="minorHAnsi" w:hAnsiTheme="minorHAnsi"/>
          <w:color w:val="000000"/>
          <w:sz w:val="22"/>
          <w:szCs w:val="22"/>
          <w:lang w:val="sk-SK" w:eastAsia="en-US" w:bidi="sd-Deva-IN"/>
        </w:rPr>
        <w:t xml:space="preserve">CS 2 - rodiny s deťmi a mládežou (problémy cieľovej skupiny súvisia s nárastom sociálno-patologických javov v </w:t>
      </w:r>
      <w:r>
        <w:rPr>
          <w:rFonts w:asciiTheme="minorHAnsi" w:eastAsiaTheme="minorHAnsi" w:hAnsiTheme="minorHAnsi"/>
          <w:color w:val="000000"/>
          <w:sz w:val="22"/>
          <w:szCs w:val="22"/>
          <w:lang w:val="sk-SK" w:eastAsia="en-US" w:bidi="sd-Deva-IN"/>
        </w:rPr>
        <w:t>rodine</w:t>
      </w:r>
      <w:r w:rsidRPr="002E0FF3">
        <w:rPr>
          <w:rFonts w:asciiTheme="minorHAnsi" w:eastAsiaTheme="minorHAnsi" w:hAnsiTheme="minorHAnsi"/>
          <w:color w:val="000000"/>
          <w:sz w:val="22"/>
          <w:szCs w:val="22"/>
          <w:lang w:val="sk-SK" w:eastAsia="en-US" w:bidi="sd-Deva-IN"/>
        </w:rPr>
        <w:t xml:space="preserve"> a s nedostatkom možností na spoloč</w:t>
      </w:r>
      <w:r>
        <w:rPr>
          <w:rFonts w:asciiTheme="minorHAnsi" w:eastAsiaTheme="minorHAnsi" w:hAnsiTheme="minorHAnsi"/>
          <w:color w:val="000000"/>
          <w:sz w:val="22"/>
          <w:szCs w:val="22"/>
          <w:lang w:val="sk-SK" w:eastAsia="en-US" w:bidi="sd-Deva-IN"/>
        </w:rPr>
        <w:t>né trávenie voľného času,</w:t>
      </w:r>
      <w:r w:rsidRPr="002E0FF3">
        <w:rPr>
          <w:rFonts w:asciiTheme="minorHAnsi" w:eastAsiaTheme="minorHAnsi" w:hAnsiTheme="minorHAnsi"/>
          <w:color w:val="000000"/>
          <w:sz w:val="22"/>
          <w:szCs w:val="22"/>
          <w:lang w:val="sk-SK" w:eastAsia="en-US" w:bidi="sd-Deva-IN"/>
        </w:rPr>
        <w:t xml:space="preserve"> </w:t>
      </w:r>
    </w:p>
    <w:p w:rsidR="002E0FF3" w:rsidRPr="002E0FF3" w:rsidRDefault="002E0FF3" w:rsidP="00283FED">
      <w:pPr>
        <w:pStyle w:val="Odsekzoznamu"/>
        <w:numPr>
          <w:ilvl w:val="0"/>
          <w:numId w:val="49"/>
        </w:numPr>
        <w:spacing w:after="240"/>
        <w:jc w:val="both"/>
        <w:rPr>
          <w:rFonts w:asciiTheme="minorHAnsi" w:hAnsiTheme="minorHAnsi" w:cs="Arial"/>
          <w:sz w:val="22"/>
          <w:szCs w:val="22"/>
          <w:lang w:val="sk-SK"/>
        </w:rPr>
      </w:pPr>
      <w:r w:rsidRPr="002E0FF3">
        <w:rPr>
          <w:rFonts w:asciiTheme="minorHAnsi" w:eastAsiaTheme="minorHAnsi" w:hAnsiTheme="minorHAnsi"/>
          <w:color w:val="000000"/>
          <w:sz w:val="22"/>
          <w:szCs w:val="22"/>
          <w:lang w:val="sk-SK" w:eastAsia="en-US" w:bidi="sd-Deva-IN"/>
        </w:rPr>
        <w:t>CS 3 – osoby v nepriaznivej sociálnej situácii, prís</w:t>
      </w:r>
      <w:r>
        <w:rPr>
          <w:rFonts w:asciiTheme="minorHAnsi" w:eastAsiaTheme="minorHAnsi" w:hAnsiTheme="minorHAnsi"/>
          <w:color w:val="000000"/>
          <w:sz w:val="22"/>
          <w:szCs w:val="22"/>
          <w:lang w:val="sk-SK" w:eastAsia="en-US" w:bidi="sd-Deva-IN"/>
        </w:rPr>
        <w:t>lušníci marginalizovanej</w:t>
      </w:r>
      <w:r w:rsidRPr="002E0FF3">
        <w:rPr>
          <w:rFonts w:asciiTheme="minorHAnsi" w:eastAsiaTheme="minorHAnsi" w:hAnsiTheme="minorHAnsi"/>
          <w:color w:val="000000"/>
          <w:sz w:val="22"/>
          <w:szCs w:val="22"/>
          <w:lang w:val="sk-SK" w:eastAsia="en-US" w:bidi="sd-Deva-IN"/>
        </w:rPr>
        <w:t xml:space="preserve"> komunity, ktorí sú ohrození sociálnym vylúčení</w:t>
      </w:r>
      <w:r>
        <w:rPr>
          <w:rFonts w:asciiTheme="minorHAnsi" w:eastAsiaTheme="minorHAnsi" w:hAnsiTheme="minorHAnsi"/>
          <w:color w:val="000000"/>
          <w:sz w:val="22"/>
          <w:szCs w:val="22"/>
          <w:lang w:val="sk-SK" w:eastAsia="en-US" w:bidi="sd-Deva-IN"/>
        </w:rPr>
        <w:t>m</w:t>
      </w:r>
      <w:r w:rsidRPr="002E0FF3">
        <w:rPr>
          <w:rFonts w:asciiTheme="minorHAnsi" w:eastAsiaTheme="minorHAnsi" w:hAnsiTheme="minorHAnsi"/>
          <w:color w:val="000000"/>
          <w:sz w:val="22"/>
          <w:szCs w:val="22"/>
          <w:lang w:val="sk-SK" w:eastAsia="en-US" w:bidi="sd-Deva-IN"/>
        </w:rPr>
        <w:t xml:space="preserve"> (ich problémy súvisia</w:t>
      </w:r>
      <w:r w:rsidR="00511E0E">
        <w:rPr>
          <w:rFonts w:asciiTheme="minorHAnsi" w:eastAsiaTheme="minorHAnsi" w:hAnsiTheme="minorHAnsi"/>
          <w:color w:val="000000"/>
          <w:sz w:val="22"/>
          <w:szCs w:val="22"/>
          <w:lang w:val="sk-SK" w:eastAsia="en-US" w:bidi="sd-Deva-IN"/>
        </w:rPr>
        <w:t xml:space="preserve"> s ohrozením sociálnou vylúčením</w:t>
      </w:r>
      <w:r w:rsidRPr="002E0FF3">
        <w:rPr>
          <w:rFonts w:asciiTheme="minorHAnsi" w:eastAsiaTheme="minorHAnsi" w:hAnsiTheme="minorHAnsi"/>
          <w:color w:val="000000"/>
          <w:sz w:val="22"/>
          <w:szCs w:val="22"/>
          <w:lang w:val="sk-SK" w:eastAsia="en-US" w:bidi="sd-Deva-IN"/>
        </w:rPr>
        <w:t xml:space="preserve"> a neschopnosťou začleniť sa do spoločnosti).</w:t>
      </w:r>
    </w:p>
    <w:p w:rsidR="002E0FF3" w:rsidRPr="002E0FF3" w:rsidRDefault="002E0FF3" w:rsidP="002E0FF3">
      <w:pPr>
        <w:pStyle w:val="Odsekzoznamu"/>
        <w:spacing w:after="240"/>
        <w:jc w:val="both"/>
        <w:rPr>
          <w:rFonts w:asciiTheme="minorHAnsi" w:hAnsiTheme="minorHAnsi" w:cs="Arial"/>
          <w:sz w:val="22"/>
          <w:szCs w:val="22"/>
          <w:lang w:val="sk-SK"/>
        </w:rPr>
      </w:pPr>
    </w:p>
    <w:p w:rsidR="00C7220D" w:rsidRPr="009C50EF" w:rsidRDefault="006D5960" w:rsidP="00283FED">
      <w:pPr>
        <w:pStyle w:val="Odsekzoznamu"/>
        <w:numPr>
          <w:ilvl w:val="0"/>
          <w:numId w:val="67"/>
        </w:numPr>
        <w:jc w:val="both"/>
        <w:rPr>
          <w:rFonts w:asciiTheme="minorHAnsi" w:hAnsiTheme="minorHAnsi" w:cs="Arial"/>
          <w:b/>
          <w:bCs/>
          <w:iCs/>
          <w:sz w:val="24"/>
          <w:szCs w:val="24"/>
          <w:lang w:val="sk-SK"/>
        </w:rPr>
      </w:pPr>
      <w:r w:rsidRPr="009C50EF">
        <w:rPr>
          <w:rFonts w:asciiTheme="minorHAnsi" w:hAnsiTheme="minorHAnsi" w:cs="Arial"/>
          <w:b/>
          <w:bCs/>
          <w:iCs/>
          <w:sz w:val="24"/>
          <w:szCs w:val="24"/>
          <w:lang w:val="sk-SK"/>
        </w:rPr>
        <w:t>SWOT analýza v sociálnej oblasti</w:t>
      </w:r>
    </w:p>
    <w:p w:rsidR="00A95CA7" w:rsidRPr="00A95CA7" w:rsidRDefault="00A95CA7" w:rsidP="00347B0B">
      <w:p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A95CA7">
        <w:rPr>
          <w:rFonts w:asciiTheme="minorHAnsi" w:eastAsiaTheme="minorHAnsi" w:hAnsiTheme="minorHAnsi"/>
          <w:color w:val="000000"/>
          <w:sz w:val="22"/>
          <w:szCs w:val="22"/>
          <w:lang w:val="sk-SK" w:eastAsia="en-US" w:bidi="sd-Deva-IN"/>
        </w:rPr>
        <w:t>SWOT analýza je jedným zo základných nástrojov strategického plánovania a</w:t>
      </w:r>
      <w:r w:rsidR="00347B0B">
        <w:rPr>
          <w:rFonts w:asciiTheme="minorHAnsi" w:eastAsiaTheme="minorHAnsi" w:hAnsiTheme="minorHAnsi"/>
          <w:color w:val="000000"/>
          <w:sz w:val="22"/>
          <w:szCs w:val="22"/>
          <w:lang w:val="sk-SK" w:eastAsia="en-US" w:bidi="sd-Deva-IN"/>
        </w:rPr>
        <w:t> </w:t>
      </w:r>
      <w:r w:rsidRPr="00A95CA7">
        <w:rPr>
          <w:rFonts w:asciiTheme="minorHAnsi" w:eastAsiaTheme="minorHAnsi" w:hAnsiTheme="minorHAnsi"/>
          <w:color w:val="000000"/>
          <w:sz w:val="22"/>
          <w:szCs w:val="22"/>
          <w:lang w:val="sk-SK" w:eastAsia="en-US" w:bidi="sd-Deva-IN"/>
        </w:rPr>
        <w:t>rozvoja</w:t>
      </w:r>
      <w:r w:rsidR="00347B0B">
        <w:rPr>
          <w:rFonts w:asciiTheme="minorHAnsi" w:eastAsiaTheme="minorHAnsi" w:hAnsiTheme="minorHAnsi"/>
          <w:color w:val="000000"/>
          <w:sz w:val="22"/>
          <w:szCs w:val="22"/>
          <w:lang w:val="sk-SK" w:eastAsia="en-US" w:bidi="sd-Deva-IN"/>
        </w:rPr>
        <w:t>.</w:t>
      </w:r>
      <w:r w:rsidRPr="00A95CA7">
        <w:rPr>
          <w:rFonts w:asciiTheme="minorHAnsi" w:eastAsiaTheme="minorHAnsi" w:hAnsiTheme="minorHAnsi"/>
          <w:color w:val="000000"/>
          <w:sz w:val="22"/>
          <w:szCs w:val="22"/>
          <w:lang w:val="sk-SK" w:eastAsia="en-US" w:bidi="sd-Deva-IN"/>
        </w:rPr>
        <w:t xml:space="preserve"> </w:t>
      </w:r>
      <w:r w:rsidR="00347B0B">
        <w:rPr>
          <w:rFonts w:asciiTheme="minorHAnsi" w:eastAsiaTheme="minorHAnsi" w:hAnsiTheme="minorHAnsi"/>
          <w:color w:val="000000"/>
          <w:sz w:val="22"/>
          <w:szCs w:val="22"/>
          <w:lang w:val="sk-SK" w:eastAsia="en-US" w:bidi="sd-Deva-IN"/>
        </w:rPr>
        <w:t>P</w:t>
      </w:r>
      <w:r w:rsidRPr="00A95CA7">
        <w:rPr>
          <w:rFonts w:asciiTheme="minorHAnsi" w:eastAsiaTheme="minorHAnsi" w:hAnsiTheme="minorHAnsi"/>
          <w:color w:val="000000"/>
          <w:sz w:val="22"/>
          <w:szCs w:val="22"/>
          <w:lang w:val="sk-SK" w:eastAsia="en-US" w:bidi="sd-Deva-IN"/>
        </w:rPr>
        <w:t xml:space="preserve">oužívaná sa na hodnotenie silných a slabých stránok, príležitostí a hrozieb, ktoré spočívajú v danom projekte, pláne, ktorého výsledkom je realizácia konkrétneho cieľa. </w:t>
      </w:r>
    </w:p>
    <w:p w:rsidR="00A95CA7" w:rsidRPr="00A95CA7" w:rsidRDefault="00A95CA7" w:rsidP="00347B0B">
      <w:pPr>
        <w:autoSpaceDE w:val="0"/>
        <w:autoSpaceDN w:val="0"/>
        <w:adjustRightInd w:val="0"/>
        <w:jc w:val="both"/>
        <w:rPr>
          <w:rFonts w:asciiTheme="minorHAnsi" w:eastAsiaTheme="minorHAnsi" w:hAnsiTheme="minorHAnsi"/>
          <w:color w:val="000000"/>
          <w:sz w:val="22"/>
          <w:szCs w:val="22"/>
          <w:lang w:val="sk-SK" w:eastAsia="en-US" w:bidi="sd-Deva-IN"/>
        </w:rPr>
      </w:pPr>
      <w:r w:rsidRPr="00A95CA7">
        <w:rPr>
          <w:rFonts w:asciiTheme="minorHAnsi" w:eastAsiaTheme="minorHAnsi" w:hAnsiTheme="minorHAnsi"/>
          <w:color w:val="000000"/>
          <w:sz w:val="22"/>
          <w:szCs w:val="22"/>
          <w:lang w:val="sk-SK" w:eastAsia="en-US" w:bidi="sd-Deva-IN"/>
        </w:rPr>
        <w:t xml:space="preserve">Základom SWOT analýzy je jasne definovaný jej cieľ a postup krokov, ktoré to majú zabezpečiť. Ak je cieľ jasne definovaný, SWOT analýza sa môže použiť ako manažérska podpora k dosiahnutiu tohoto cieľa: </w:t>
      </w:r>
    </w:p>
    <w:p w:rsidR="00A95CA7" w:rsidRPr="00A95CA7" w:rsidRDefault="00347B0B" w:rsidP="00347B0B">
      <w:pPr>
        <w:autoSpaceDE w:val="0"/>
        <w:autoSpaceDN w:val="0"/>
        <w:adjustRightInd w:val="0"/>
        <w:jc w:val="both"/>
        <w:rPr>
          <w:rFonts w:asciiTheme="minorHAnsi" w:eastAsiaTheme="minorHAnsi" w:hAnsiTheme="minorHAnsi"/>
          <w:color w:val="000000"/>
          <w:sz w:val="22"/>
          <w:szCs w:val="22"/>
          <w:lang w:val="sk-SK" w:eastAsia="en-US" w:bidi="sd-Deva-IN"/>
        </w:rPr>
      </w:pPr>
      <w:r>
        <w:rPr>
          <w:rFonts w:asciiTheme="minorHAnsi" w:eastAsiaTheme="minorHAnsi" w:hAnsiTheme="minorHAnsi"/>
          <w:i/>
          <w:iCs/>
          <w:color w:val="000000"/>
          <w:sz w:val="22"/>
          <w:szCs w:val="22"/>
          <w:lang w:val="sk-SK" w:eastAsia="en-US" w:bidi="sd-Deva-IN"/>
        </w:rPr>
        <w:lastRenderedPageBreak/>
        <w:t>Silné stránky (Strenghts)</w:t>
      </w:r>
      <w:r w:rsidR="00A95CA7" w:rsidRPr="00A95CA7">
        <w:rPr>
          <w:rFonts w:asciiTheme="minorHAnsi" w:eastAsiaTheme="minorHAnsi" w:hAnsiTheme="minorHAnsi"/>
          <w:i/>
          <w:iCs/>
          <w:color w:val="000000"/>
          <w:sz w:val="22"/>
          <w:szCs w:val="22"/>
          <w:lang w:val="sk-SK" w:eastAsia="en-US" w:bidi="sd-Deva-IN"/>
        </w:rPr>
        <w:t xml:space="preserve"> </w:t>
      </w:r>
      <w:r>
        <w:rPr>
          <w:rFonts w:asciiTheme="minorHAnsi" w:eastAsiaTheme="minorHAnsi" w:hAnsiTheme="minorHAnsi"/>
          <w:color w:val="000000"/>
          <w:sz w:val="22"/>
          <w:szCs w:val="22"/>
          <w:lang w:val="sk-SK" w:eastAsia="en-US" w:bidi="sd-Deva-IN"/>
        </w:rPr>
        <w:t>– interné (vnútorné) atribúty (</w:t>
      </w:r>
      <w:r w:rsidR="00A95CA7" w:rsidRPr="00A95CA7">
        <w:rPr>
          <w:rFonts w:asciiTheme="minorHAnsi" w:eastAsiaTheme="minorHAnsi" w:hAnsiTheme="minorHAnsi"/>
          <w:color w:val="000000"/>
          <w:sz w:val="22"/>
          <w:szCs w:val="22"/>
          <w:lang w:val="sk-SK" w:eastAsia="en-US" w:bidi="sd-Deva-IN"/>
        </w:rPr>
        <w:t>vlastnosti</w:t>
      </w:r>
      <w:r>
        <w:rPr>
          <w:rFonts w:asciiTheme="minorHAnsi" w:eastAsiaTheme="minorHAnsi" w:hAnsiTheme="minorHAnsi"/>
          <w:color w:val="000000"/>
          <w:sz w:val="22"/>
          <w:szCs w:val="22"/>
          <w:lang w:val="sk-SK" w:eastAsia="en-US" w:bidi="sd-Deva-IN"/>
        </w:rPr>
        <w:t>)</w:t>
      </w:r>
      <w:r w:rsidR="00A95CA7" w:rsidRPr="00A95CA7">
        <w:rPr>
          <w:rFonts w:asciiTheme="minorHAnsi" w:eastAsiaTheme="minorHAnsi" w:hAnsiTheme="minorHAnsi"/>
          <w:color w:val="000000"/>
          <w:sz w:val="22"/>
          <w:szCs w:val="22"/>
          <w:lang w:val="sk-SK" w:eastAsia="en-US" w:bidi="sd-Deva-IN"/>
        </w:rPr>
        <w:t xml:space="preserve"> organizácie, ktoré jej môžu napomôcť k dosiahnutiu cieľa, </w:t>
      </w:r>
    </w:p>
    <w:p w:rsidR="00A95CA7" w:rsidRPr="00A95CA7" w:rsidRDefault="00347B0B" w:rsidP="00347B0B">
      <w:pPr>
        <w:autoSpaceDE w:val="0"/>
        <w:autoSpaceDN w:val="0"/>
        <w:adjustRightInd w:val="0"/>
        <w:jc w:val="both"/>
        <w:rPr>
          <w:rFonts w:asciiTheme="minorHAnsi" w:eastAsiaTheme="minorHAnsi" w:hAnsiTheme="minorHAnsi"/>
          <w:color w:val="000000"/>
          <w:sz w:val="22"/>
          <w:szCs w:val="22"/>
          <w:lang w:val="sk-SK" w:eastAsia="en-US" w:bidi="sd-Deva-IN"/>
        </w:rPr>
      </w:pPr>
      <w:r>
        <w:rPr>
          <w:rFonts w:asciiTheme="minorHAnsi" w:eastAsiaTheme="minorHAnsi" w:hAnsiTheme="minorHAnsi"/>
          <w:i/>
          <w:iCs/>
          <w:color w:val="000000"/>
          <w:sz w:val="22"/>
          <w:szCs w:val="22"/>
          <w:lang w:val="sk-SK" w:eastAsia="en-US" w:bidi="sd-Deva-IN"/>
        </w:rPr>
        <w:t>Slabé stránky (Weaknesses)</w:t>
      </w:r>
      <w:r w:rsidR="00A95CA7" w:rsidRPr="00A95CA7">
        <w:rPr>
          <w:rFonts w:asciiTheme="minorHAnsi" w:eastAsiaTheme="minorHAnsi" w:hAnsiTheme="minorHAnsi"/>
          <w:i/>
          <w:iCs/>
          <w:color w:val="000000"/>
          <w:sz w:val="22"/>
          <w:szCs w:val="22"/>
          <w:lang w:val="sk-SK" w:eastAsia="en-US" w:bidi="sd-Deva-IN"/>
        </w:rPr>
        <w:t xml:space="preserve"> </w:t>
      </w:r>
      <w:r>
        <w:rPr>
          <w:rFonts w:asciiTheme="minorHAnsi" w:eastAsiaTheme="minorHAnsi" w:hAnsiTheme="minorHAnsi"/>
          <w:color w:val="000000"/>
          <w:sz w:val="22"/>
          <w:szCs w:val="22"/>
          <w:lang w:val="sk-SK" w:eastAsia="en-US" w:bidi="sd-Deva-IN"/>
        </w:rPr>
        <w:t>– interné (</w:t>
      </w:r>
      <w:r w:rsidR="00A95CA7" w:rsidRPr="00A95CA7">
        <w:rPr>
          <w:rFonts w:asciiTheme="minorHAnsi" w:eastAsiaTheme="minorHAnsi" w:hAnsiTheme="minorHAnsi"/>
          <w:color w:val="000000"/>
          <w:sz w:val="22"/>
          <w:szCs w:val="22"/>
          <w:lang w:val="sk-SK" w:eastAsia="en-US" w:bidi="sd-Deva-IN"/>
        </w:rPr>
        <w:t>vnútorné</w:t>
      </w:r>
      <w:r>
        <w:rPr>
          <w:rFonts w:asciiTheme="minorHAnsi" w:eastAsiaTheme="minorHAnsi" w:hAnsiTheme="minorHAnsi"/>
          <w:color w:val="000000"/>
          <w:sz w:val="22"/>
          <w:szCs w:val="22"/>
          <w:lang w:val="sk-SK" w:eastAsia="en-US" w:bidi="sd-Deva-IN"/>
        </w:rPr>
        <w:t>) atribúty (</w:t>
      </w:r>
      <w:r w:rsidR="00A95CA7" w:rsidRPr="00A95CA7">
        <w:rPr>
          <w:rFonts w:asciiTheme="minorHAnsi" w:eastAsiaTheme="minorHAnsi" w:hAnsiTheme="minorHAnsi"/>
          <w:color w:val="000000"/>
          <w:sz w:val="22"/>
          <w:szCs w:val="22"/>
          <w:lang w:val="sk-SK" w:eastAsia="en-US" w:bidi="sd-Deva-IN"/>
        </w:rPr>
        <w:t>vlastnosti</w:t>
      </w:r>
      <w:r>
        <w:rPr>
          <w:rFonts w:asciiTheme="minorHAnsi" w:eastAsiaTheme="minorHAnsi" w:hAnsiTheme="minorHAnsi"/>
          <w:color w:val="000000"/>
          <w:sz w:val="22"/>
          <w:szCs w:val="22"/>
          <w:lang w:val="sk-SK" w:eastAsia="en-US" w:bidi="sd-Deva-IN"/>
        </w:rPr>
        <w:t>)</w:t>
      </w:r>
      <w:r w:rsidR="00A95CA7" w:rsidRPr="00A95CA7">
        <w:rPr>
          <w:rFonts w:asciiTheme="minorHAnsi" w:eastAsiaTheme="minorHAnsi" w:hAnsiTheme="minorHAnsi"/>
          <w:color w:val="000000"/>
          <w:sz w:val="22"/>
          <w:szCs w:val="22"/>
          <w:lang w:val="sk-SK" w:eastAsia="en-US" w:bidi="sd-Deva-IN"/>
        </w:rPr>
        <w:t xml:space="preserve"> organizácie, ktoré sťažujú dosiahnutie cieľa, </w:t>
      </w:r>
    </w:p>
    <w:p w:rsidR="00A95CA7" w:rsidRPr="00A95CA7" w:rsidRDefault="00347B0B" w:rsidP="00347B0B">
      <w:pPr>
        <w:autoSpaceDE w:val="0"/>
        <w:autoSpaceDN w:val="0"/>
        <w:adjustRightInd w:val="0"/>
        <w:jc w:val="both"/>
        <w:rPr>
          <w:rFonts w:asciiTheme="minorHAnsi" w:eastAsiaTheme="minorHAnsi" w:hAnsiTheme="minorHAnsi"/>
          <w:color w:val="000000"/>
          <w:sz w:val="22"/>
          <w:szCs w:val="22"/>
          <w:lang w:val="sk-SK" w:eastAsia="en-US" w:bidi="sd-Deva-IN"/>
        </w:rPr>
      </w:pPr>
      <w:r>
        <w:rPr>
          <w:rFonts w:asciiTheme="minorHAnsi" w:eastAsiaTheme="minorHAnsi" w:hAnsiTheme="minorHAnsi"/>
          <w:i/>
          <w:iCs/>
          <w:color w:val="000000"/>
          <w:sz w:val="22"/>
          <w:szCs w:val="22"/>
          <w:lang w:val="sk-SK" w:eastAsia="en-US" w:bidi="sd-Deva-IN"/>
        </w:rPr>
        <w:t>Príležitosti (Opportunities)</w:t>
      </w:r>
      <w:r w:rsidR="00A95CA7" w:rsidRPr="00A95CA7">
        <w:rPr>
          <w:rFonts w:asciiTheme="minorHAnsi" w:eastAsiaTheme="minorHAnsi" w:hAnsiTheme="minorHAnsi"/>
          <w:i/>
          <w:iCs/>
          <w:color w:val="000000"/>
          <w:sz w:val="22"/>
          <w:szCs w:val="22"/>
          <w:lang w:val="sk-SK" w:eastAsia="en-US" w:bidi="sd-Deva-IN"/>
        </w:rPr>
        <w:t xml:space="preserve"> </w:t>
      </w:r>
      <w:r w:rsidR="00A95CA7" w:rsidRPr="00A95CA7">
        <w:rPr>
          <w:rFonts w:asciiTheme="minorHAnsi" w:eastAsiaTheme="minorHAnsi" w:hAnsiTheme="minorHAnsi"/>
          <w:color w:val="000000"/>
          <w:sz w:val="22"/>
          <w:szCs w:val="22"/>
          <w:lang w:val="sk-SK" w:eastAsia="en-US" w:bidi="sd-Deva-IN"/>
        </w:rPr>
        <w:t xml:space="preserve">– externé podmienky, ktoré môžu dopomôcť organizácii k dosiahnutiu cieľa, </w:t>
      </w:r>
    </w:p>
    <w:p w:rsidR="00A95CA7" w:rsidRPr="00A95CA7" w:rsidRDefault="00347B0B" w:rsidP="00347B0B">
      <w:pPr>
        <w:spacing w:after="240"/>
        <w:jc w:val="both"/>
        <w:rPr>
          <w:rFonts w:asciiTheme="minorHAnsi" w:hAnsiTheme="minorHAnsi" w:cs="Arial"/>
          <w:b/>
          <w:bCs/>
          <w:iCs/>
          <w:sz w:val="22"/>
          <w:szCs w:val="22"/>
          <w:lang w:val="sk-SK"/>
        </w:rPr>
      </w:pPr>
      <w:r>
        <w:rPr>
          <w:rFonts w:asciiTheme="minorHAnsi" w:eastAsiaTheme="minorHAnsi" w:hAnsiTheme="minorHAnsi"/>
          <w:i/>
          <w:iCs/>
          <w:color w:val="000000"/>
          <w:sz w:val="22"/>
          <w:szCs w:val="22"/>
          <w:lang w:val="sk-SK" w:eastAsia="en-US" w:bidi="sd-Deva-IN"/>
        </w:rPr>
        <w:t>Ohrozenia (Threats)</w:t>
      </w:r>
      <w:r w:rsidR="00A95CA7" w:rsidRPr="00A95CA7">
        <w:rPr>
          <w:rFonts w:asciiTheme="minorHAnsi" w:eastAsiaTheme="minorHAnsi" w:hAnsiTheme="minorHAnsi"/>
          <w:i/>
          <w:iCs/>
          <w:color w:val="000000"/>
          <w:sz w:val="22"/>
          <w:szCs w:val="22"/>
          <w:lang w:val="sk-SK" w:eastAsia="en-US" w:bidi="sd-Deva-IN"/>
        </w:rPr>
        <w:t xml:space="preserve"> </w:t>
      </w:r>
      <w:r w:rsidR="00A95CA7" w:rsidRPr="00A95CA7">
        <w:rPr>
          <w:rFonts w:asciiTheme="minorHAnsi" w:eastAsiaTheme="minorHAnsi" w:hAnsiTheme="minorHAnsi"/>
          <w:color w:val="000000"/>
          <w:sz w:val="22"/>
          <w:szCs w:val="22"/>
          <w:lang w:val="sk-SK" w:eastAsia="en-US" w:bidi="sd-Deva-IN"/>
        </w:rPr>
        <w:t>– externé podmienky, ktoré môžu sťažiť dosiahnutie cieľa.</w:t>
      </w:r>
    </w:p>
    <w:p w:rsidR="006D5960" w:rsidRPr="00CE303F" w:rsidRDefault="006D5960" w:rsidP="00B84956">
      <w:pPr>
        <w:pStyle w:val="Zkladntext"/>
        <w:spacing w:after="0"/>
        <w:jc w:val="both"/>
        <w:rPr>
          <w:rFonts w:asciiTheme="minorHAnsi" w:hAnsiTheme="minorHAnsi" w:cs="Arial"/>
          <w:i/>
          <w:iCs/>
          <w:sz w:val="22"/>
          <w:szCs w:val="22"/>
          <w:u w:val="single"/>
          <w:lang w:val="sk-SK"/>
        </w:rPr>
      </w:pPr>
      <w:r w:rsidRPr="00CE303F">
        <w:rPr>
          <w:rFonts w:asciiTheme="minorHAnsi" w:hAnsiTheme="minorHAnsi" w:cs="Arial"/>
          <w:i/>
          <w:iCs/>
          <w:sz w:val="22"/>
          <w:szCs w:val="22"/>
          <w:u w:val="single"/>
          <w:lang w:val="sk-SK"/>
        </w:rPr>
        <w:t>Silné stránky:</w:t>
      </w:r>
    </w:p>
    <w:p w:rsidR="006D5960" w:rsidRDefault="00695708" w:rsidP="00283FED">
      <w:pPr>
        <w:pStyle w:val="Zoznamsodrkami2"/>
        <w:numPr>
          <w:ilvl w:val="0"/>
          <w:numId w:val="39"/>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záujem obce na poskytovaní a rozširovaní sociálnych služieb</w:t>
      </w:r>
      <w:r w:rsidR="00FD4CA5">
        <w:rPr>
          <w:rFonts w:asciiTheme="minorHAnsi" w:hAnsiTheme="minorHAnsi" w:cs="Arial"/>
          <w:sz w:val="22"/>
          <w:szCs w:val="22"/>
          <w:lang w:val="sk-SK"/>
        </w:rPr>
        <w:t>,</w:t>
      </w:r>
    </w:p>
    <w:p w:rsidR="00695708" w:rsidRDefault="00695708" w:rsidP="00283FED">
      <w:pPr>
        <w:pStyle w:val="Zoznamsodrkami2"/>
        <w:numPr>
          <w:ilvl w:val="0"/>
          <w:numId w:val="39"/>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existencia sociálnej služby – opatrovateľská služba,</w:t>
      </w:r>
    </w:p>
    <w:p w:rsidR="00695708" w:rsidRDefault="00695708" w:rsidP="00283FED">
      <w:pPr>
        <w:pStyle w:val="Zoznamsodrkami2"/>
        <w:numPr>
          <w:ilvl w:val="0"/>
          <w:numId w:val="39"/>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existencia priestorov na poskytovanie nových služieb,</w:t>
      </w:r>
    </w:p>
    <w:p w:rsidR="00695708" w:rsidRDefault="00695708" w:rsidP="00283FED">
      <w:pPr>
        <w:pStyle w:val="Zoznamsodrkami2"/>
        <w:numPr>
          <w:ilvl w:val="0"/>
          <w:numId w:val="39"/>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existencia a fungovanie organizácií a spolkov pre jednotlivé cieľové skupiny,</w:t>
      </w:r>
    </w:p>
    <w:p w:rsidR="00695708" w:rsidRPr="00B84956" w:rsidRDefault="00695708" w:rsidP="00283FED">
      <w:pPr>
        <w:pStyle w:val="Zoznamsodrkami2"/>
        <w:numPr>
          <w:ilvl w:val="0"/>
          <w:numId w:val="39"/>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existencia školských zariadení</w:t>
      </w:r>
      <w:r w:rsidR="00CE303F">
        <w:rPr>
          <w:rFonts w:asciiTheme="minorHAnsi" w:hAnsiTheme="minorHAnsi" w:cs="Arial"/>
          <w:sz w:val="22"/>
          <w:szCs w:val="22"/>
          <w:lang w:val="sk-SK"/>
        </w:rPr>
        <w:t>,</w:t>
      </w:r>
    </w:p>
    <w:p w:rsidR="006D5960" w:rsidRPr="00FD4CA5" w:rsidRDefault="006D5960" w:rsidP="00283FED">
      <w:pPr>
        <w:pStyle w:val="Zoznamsodrkami2"/>
        <w:numPr>
          <w:ilvl w:val="0"/>
          <w:numId w:val="39"/>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vlastná legislatívna činnosť samosprávnych orgánov u</w:t>
      </w:r>
      <w:r w:rsidR="00FD4CA5">
        <w:rPr>
          <w:rFonts w:asciiTheme="minorHAnsi" w:hAnsiTheme="minorHAnsi" w:cs="Arial"/>
          <w:sz w:val="22"/>
          <w:szCs w:val="22"/>
          <w:lang w:val="sk-SK"/>
        </w:rPr>
        <w:t xml:space="preserve">možňujúca úpravu </w:t>
      </w:r>
      <w:r w:rsidRPr="00FD4CA5">
        <w:rPr>
          <w:rFonts w:asciiTheme="minorHAnsi" w:hAnsiTheme="minorHAnsi" w:cs="Arial"/>
          <w:sz w:val="22"/>
          <w:szCs w:val="22"/>
          <w:lang w:val="sk-SK"/>
        </w:rPr>
        <w:t>niektorých oblastí sociálnych služieb podľa špecifickýc</w:t>
      </w:r>
      <w:r w:rsidR="00FD4CA5">
        <w:rPr>
          <w:rFonts w:asciiTheme="minorHAnsi" w:hAnsiTheme="minorHAnsi" w:cs="Arial"/>
          <w:sz w:val="22"/>
          <w:szCs w:val="22"/>
          <w:lang w:val="sk-SK"/>
        </w:rPr>
        <w:t>h potrieb a podmienok  komunity,</w:t>
      </w:r>
    </w:p>
    <w:p w:rsidR="006D5960" w:rsidRPr="00B84956" w:rsidRDefault="006D5960" w:rsidP="00283FED">
      <w:pPr>
        <w:pStyle w:val="Zoznamsodrkami2"/>
        <w:numPr>
          <w:ilvl w:val="0"/>
          <w:numId w:val="39"/>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pokoj vidieckeho prostredia</w:t>
      </w:r>
      <w:r w:rsidR="00FD4CA5">
        <w:rPr>
          <w:rFonts w:asciiTheme="minorHAnsi" w:hAnsiTheme="minorHAnsi" w:cs="Arial"/>
          <w:sz w:val="22"/>
          <w:szCs w:val="22"/>
          <w:lang w:val="sk-SK"/>
        </w:rPr>
        <w:t>,</w:t>
      </w:r>
    </w:p>
    <w:p w:rsidR="006D5960" w:rsidRPr="00B84956" w:rsidRDefault="006D5960" w:rsidP="00283FED">
      <w:pPr>
        <w:pStyle w:val="Zoznamsodrkami2"/>
        <w:numPr>
          <w:ilvl w:val="0"/>
          <w:numId w:val="39"/>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blízkosť  turisticky atraktívneho miesta</w:t>
      </w:r>
      <w:r w:rsidR="00FD4CA5">
        <w:rPr>
          <w:rFonts w:asciiTheme="minorHAnsi" w:hAnsiTheme="minorHAnsi" w:cs="Arial"/>
          <w:sz w:val="22"/>
          <w:szCs w:val="22"/>
          <w:lang w:val="sk-SK"/>
        </w:rPr>
        <w:t>,</w:t>
      </w:r>
    </w:p>
    <w:p w:rsidR="006D5960" w:rsidRPr="00B84956" w:rsidRDefault="006D5960" w:rsidP="00283FED">
      <w:pPr>
        <w:pStyle w:val="Zoznamsodrkami2"/>
        <w:numPr>
          <w:ilvl w:val="0"/>
          <w:numId w:val="39"/>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existencia infraštruktúry na voľnočasové aktivity</w:t>
      </w:r>
      <w:r w:rsidR="00CE303F">
        <w:rPr>
          <w:rFonts w:asciiTheme="minorHAnsi" w:hAnsiTheme="minorHAnsi" w:cs="Arial"/>
          <w:sz w:val="22"/>
          <w:szCs w:val="22"/>
          <w:lang w:val="sk-SK"/>
        </w:rPr>
        <w:t>,</w:t>
      </w:r>
    </w:p>
    <w:p w:rsidR="006D5960" w:rsidRPr="00695708" w:rsidRDefault="006D5960" w:rsidP="00283FED">
      <w:pPr>
        <w:pStyle w:val="Zoznamsodrkami2"/>
        <w:numPr>
          <w:ilvl w:val="0"/>
          <w:numId w:val="39"/>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udržiavané staré zvyky a tradície obce</w:t>
      </w:r>
      <w:r w:rsidR="00CE303F">
        <w:rPr>
          <w:rFonts w:asciiTheme="minorHAnsi" w:hAnsiTheme="minorHAnsi" w:cs="Arial"/>
          <w:sz w:val="22"/>
          <w:szCs w:val="22"/>
          <w:lang w:val="sk-SK"/>
        </w:rPr>
        <w:t>,</w:t>
      </w:r>
    </w:p>
    <w:p w:rsidR="006D5960" w:rsidRPr="00695708" w:rsidRDefault="006D5960" w:rsidP="00283FED">
      <w:pPr>
        <w:pStyle w:val="Zoznamsodrkami2"/>
        <w:numPr>
          <w:ilvl w:val="0"/>
          <w:numId w:val="40"/>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existencia komisie pre veci sociálne</w:t>
      </w:r>
      <w:r w:rsidR="00CE303F">
        <w:rPr>
          <w:rFonts w:asciiTheme="minorHAnsi" w:hAnsiTheme="minorHAnsi" w:cs="Arial"/>
          <w:sz w:val="22"/>
          <w:szCs w:val="22"/>
          <w:lang w:val="sk-SK"/>
        </w:rPr>
        <w:t>,</w:t>
      </w:r>
    </w:p>
    <w:p w:rsidR="006D5960" w:rsidRPr="00B84956" w:rsidRDefault="006D5960" w:rsidP="00283FED">
      <w:pPr>
        <w:pStyle w:val="Zoznamsodrkami2"/>
        <w:numPr>
          <w:ilvl w:val="0"/>
          <w:numId w:val="40"/>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skúsenosti s poskytovaním sociálnej služby</w:t>
      </w:r>
      <w:r w:rsidR="00CE303F">
        <w:rPr>
          <w:rFonts w:asciiTheme="minorHAnsi" w:hAnsiTheme="minorHAnsi" w:cs="Arial"/>
          <w:sz w:val="22"/>
          <w:szCs w:val="22"/>
          <w:lang w:val="sk-SK"/>
        </w:rPr>
        <w:t>,</w:t>
      </w:r>
    </w:p>
    <w:p w:rsidR="006D5960" w:rsidRPr="00B84956" w:rsidRDefault="006D5960" w:rsidP="00283FED">
      <w:pPr>
        <w:pStyle w:val="Zoznamsodrkami2"/>
        <w:numPr>
          <w:ilvl w:val="0"/>
          <w:numId w:val="40"/>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relatívne nízka nezamestnanosť</w:t>
      </w:r>
      <w:r w:rsidR="00CE303F">
        <w:rPr>
          <w:rFonts w:asciiTheme="minorHAnsi" w:hAnsiTheme="minorHAnsi" w:cs="Arial"/>
          <w:sz w:val="22"/>
          <w:szCs w:val="22"/>
          <w:lang w:val="sk-SK"/>
        </w:rPr>
        <w:t xml:space="preserve"> v obci.</w:t>
      </w:r>
    </w:p>
    <w:p w:rsidR="006D5960" w:rsidRPr="00B84956" w:rsidRDefault="006D5960" w:rsidP="00B84956">
      <w:pPr>
        <w:jc w:val="both"/>
        <w:rPr>
          <w:rFonts w:asciiTheme="minorHAnsi" w:hAnsiTheme="minorHAnsi" w:cs="Arial"/>
          <w:sz w:val="22"/>
          <w:szCs w:val="22"/>
          <w:lang w:val="sk-SK"/>
        </w:rPr>
      </w:pPr>
    </w:p>
    <w:p w:rsidR="006D5960" w:rsidRPr="00CE303F" w:rsidRDefault="006D5960" w:rsidP="00CE303F">
      <w:pPr>
        <w:pStyle w:val="Zkladntext"/>
        <w:spacing w:after="0"/>
        <w:jc w:val="both"/>
        <w:rPr>
          <w:rFonts w:asciiTheme="minorHAnsi" w:hAnsiTheme="minorHAnsi" w:cs="Arial"/>
          <w:i/>
          <w:iCs/>
          <w:sz w:val="22"/>
          <w:szCs w:val="22"/>
          <w:u w:val="single"/>
          <w:lang w:val="sk-SK"/>
        </w:rPr>
      </w:pPr>
      <w:r w:rsidRPr="00CE303F">
        <w:rPr>
          <w:rFonts w:asciiTheme="minorHAnsi" w:hAnsiTheme="minorHAnsi" w:cs="Arial"/>
          <w:i/>
          <w:iCs/>
          <w:sz w:val="22"/>
          <w:szCs w:val="22"/>
          <w:u w:val="single"/>
          <w:lang w:val="sk-SK"/>
        </w:rPr>
        <w:t>Slabé stránky:</w:t>
      </w:r>
    </w:p>
    <w:p w:rsidR="006D5960" w:rsidRPr="00B84956" w:rsidRDefault="006D5960" w:rsidP="00283FED">
      <w:pPr>
        <w:pStyle w:val="Zoznamsodrkami2"/>
        <w:numPr>
          <w:ilvl w:val="0"/>
          <w:numId w:val="41"/>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nedostatočne zabezpečená kontinuita sociálnej a</w:t>
      </w:r>
      <w:r w:rsidR="00B84956">
        <w:rPr>
          <w:rFonts w:asciiTheme="minorHAnsi" w:hAnsiTheme="minorHAnsi" w:cs="Arial"/>
          <w:sz w:val="22"/>
          <w:szCs w:val="22"/>
          <w:lang w:val="sk-SK"/>
        </w:rPr>
        <w:t xml:space="preserve"> zdravotnej starostlivosti pri </w:t>
      </w:r>
      <w:r w:rsidRPr="00B84956">
        <w:rPr>
          <w:rFonts w:asciiTheme="minorHAnsi" w:hAnsiTheme="minorHAnsi" w:cs="Arial"/>
          <w:sz w:val="22"/>
          <w:szCs w:val="22"/>
          <w:lang w:val="sk-SK"/>
        </w:rPr>
        <w:t>dlhodobej odkázanosti na pomoc inej osoby</w:t>
      </w:r>
      <w:r w:rsidR="00CE303F">
        <w:rPr>
          <w:rFonts w:asciiTheme="minorHAnsi" w:hAnsiTheme="minorHAnsi" w:cs="Arial"/>
          <w:sz w:val="22"/>
          <w:szCs w:val="22"/>
          <w:lang w:val="sk-SK"/>
        </w:rPr>
        <w:t>,</w:t>
      </w:r>
    </w:p>
    <w:p w:rsidR="006D5960" w:rsidRPr="00B84956" w:rsidRDefault="006D5960" w:rsidP="00283FED">
      <w:pPr>
        <w:pStyle w:val="Zoznamsodrkami2"/>
        <w:numPr>
          <w:ilvl w:val="0"/>
          <w:numId w:val="41"/>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nepostačujúci počet kvalifikovaných z</w:t>
      </w:r>
      <w:r w:rsidR="00B84956">
        <w:rPr>
          <w:rFonts w:asciiTheme="minorHAnsi" w:hAnsiTheme="minorHAnsi" w:cs="Arial"/>
          <w:sz w:val="22"/>
          <w:szCs w:val="22"/>
          <w:lang w:val="sk-SK"/>
        </w:rPr>
        <w:t xml:space="preserve">amestnancov, ktorí zabezpečujú </w:t>
      </w:r>
      <w:r w:rsidRPr="00B84956">
        <w:rPr>
          <w:rFonts w:asciiTheme="minorHAnsi" w:hAnsiTheme="minorHAnsi" w:cs="Arial"/>
          <w:sz w:val="22"/>
          <w:szCs w:val="22"/>
          <w:lang w:val="sk-SK"/>
        </w:rPr>
        <w:t>poskytovanie sociálnych služieb</w:t>
      </w:r>
      <w:r w:rsidR="00CE303F">
        <w:rPr>
          <w:rFonts w:asciiTheme="minorHAnsi" w:hAnsiTheme="minorHAnsi" w:cs="Arial"/>
          <w:sz w:val="22"/>
          <w:szCs w:val="22"/>
          <w:lang w:val="sk-SK"/>
        </w:rPr>
        <w:t>,</w:t>
      </w:r>
    </w:p>
    <w:p w:rsidR="006D5960" w:rsidRPr="00B84956" w:rsidRDefault="006D5960" w:rsidP="00283FED">
      <w:pPr>
        <w:pStyle w:val="Zoznamsodrkami2"/>
        <w:numPr>
          <w:ilvl w:val="0"/>
          <w:numId w:val="41"/>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nedostatočná podpora tvorby pr</w:t>
      </w:r>
      <w:r w:rsidR="00B84956">
        <w:rPr>
          <w:rFonts w:asciiTheme="minorHAnsi" w:hAnsiTheme="minorHAnsi" w:cs="Arial"/>
          <w:sz w:val="22"/>
          <w:szCs w:val="22"/>
          <w:lang w:val="sk-SK"/>
        </w:rPr>
        <w:t xml:space="preserve">acovných miest pre uchádzačov o </w:t>
      </w:r>
      <w:r w:rsidRPr="00B84956">
        <w:rPr>
          <w:rFonts w:asciiTheme="minorHAnsi" w:hAnsiTheme="minorHAnsi" w:cs="Arial"/>
          <w:sz w:val="22"/>
          <w:szCs w:val="22"/>
          <w:lang w:val="sk-SK"/>
        </w:rPr>
        <w:t>zamestnanie v oblasti sociálnych služieb</w:t>
      </w:r>
      <w:r w:rsidR="00CE303F">
        <w:rPr>
          <w:rFonts w:asciiTheme="minorHAnsi" w:hAnsiTheme="minorHAnsi" w:cs="Arial"/>
          <w:sz w:val="22"/>
          <w:szCs w:val="22"/>
          <w:lang w:val="sk-SK"/>
        </w:rPr>
        <w:t>,</w:t>
      </w:r>
    </w:p>
    <w:p w:rsidR="006D5960" w:rsidRPr="00B84956" w:rsidRDefault="006D5960" w:rsidP="00283FED">
      <w:pPr>
        <w:pStyle w:val="Zoznamsodrkami2"/>
        <w:numPr>
          <w:ilvl w:val="0"/>
          <w:numId w:val="41"/>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migrácia kvalifikovanej pracovnej sily za prácou do zahraničia</w:t>
      </w:r>
      <w:r w:rsidR="00CE303F">
        <w:rPr>
          <w:rFonts w:asciiTheme="minorHAnsi" w:hAnsiTheme="minorHAnsi" w:cs="Arial"/>
          <w:sz w:val="22"/>
          <w:szCs w:val="22"/>
          <w:lang w:val="sk-SK"/>
        </w:rPr>
        <w:t>,</w:t>
      </w:r>
    </w:p>
    <w:p w:rsidR="006D5960" w:rsidRDefault="006D5960" w:rsidP="00283FED">
      <w:pPr>
        <w:pStyle w:val="Zoznamsodrkami2"/>
        <w:numPr>
          <w:ilvl w:val="0"/>
          <w:numId w:val="41"/>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migrácia mladej generácie</w:t>
      </w:r>
      <w:r w:rsidR="00CE303F">
        <w:rPr>
          <w:rFonts w:asciiTheme="minorHAnsi" w:hAnsiTheme="minorHAnsi" w:cs="Arial"/>
          <w:sz w:val="22"/>
          <w:szCs w:val="22"/>
          <w:lang w:val="sk-SK"/>
        </w:rPr>
        <w:t>,</w:t>
      </w:r>
    </w:p>
    <w:p w:rsidR="000353FB" w:rsidRPr="000353FB" w:rsidRDefault="000353FB" w:rsidP="00283FED">
      <w:pPr>
        <w:pStyle w:val="Zoznamsodrkami2"/>
        <w:numPr>
          <w:ilvl w:val="0"/>
          <w:numId w:val="41"/>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 xml:space="preserve">nepriaznivý demografický vývoj, vysoký index starnutia - </w:t>
      </w:r>
      <w:r w:rsidRPr="000353FB">
        <w:rPr>
          <w:rFonts w:asciiTheme="minorHAnsi" w:hAnsiTheme="minorHAnsi" w:cs="Arial"/>
          <w:sz w:val="22"/>
          <w:szCs w:val="22"/>
          <w:lang w:val="sk-SK"/>
        </w:rPr>
        <w:t>nárast počtu seniorov a zdravotne postihnutých osôb,</w:t>
      </w:r>
    </w:p>
    <w:p w:rsidR="00CE303F" w:rsidRDefault="00CE303F" w:rsidP="00283FED">
      <w:pPr>
        <w:pStyle w:val="Zoznamsodrkami2"/>
        <w:numPr>
          <w:ilvl w:val="0"/>
          <w:numId w:val="41"/>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nedostatok finančných prostriedkov na</w:t>
      </w:r>
      <w:r>
        <w:rPr>
          <w:rFonts w:asciiTheme="minorHAnsi" w:hAnsiTheme="minorHAnsi" w:cs="Arial"/>
          <w:sz w:val="22"/>
          <w:szCs w:val="22"/>
          <w:lang w:val="sk-SK"/>
        </w:rPr>
        <w:t xml:space="preserve"> rozširovanie rozsahu a druhu </w:t>
      </w:r>
      <w:r w:rsidRPr="00B84956">
        <w:rPr>
          <w:rFonts w:asciiTheme="minorHAnsi" w:hAnsiTheme="minorHAnsi" w:cs="Arial"/>
          <w:sz w:val="22"/>
          <w:szCs w:val="22"/>
          <w:lang w:val="sk-SK"/>
        </w:rPr>
        <w:t>sociálnych služieb</w:t>
      </w:r>
      <w:r>
        <w:rPr>
          <w:rFonts w:asciiTheme="minorHAnsi" w:hAnsiTheme="minorHAnsi" w:cs="Arial"/>
          <w:sz w:val="22"/>
          <w:szCs w:val="22"/>
          <w:lang w:val="sk-SK"/>
        </w:rPr>
        <w:t>,</w:t>
      </w:r>
    </w:p>
    <w:p w:rsidR="000353FB" w:rsidRPr="00CE303F" w:rsidRDefault="000353FB" w:rsidP="00283FED">
      <w:pPr>
        <w:pStyle w:val="Zoznamsodrkami2"/>
        <w:numPr>
          <w:ilvl w:val="0"/>
          <w:numId w:val="41"/>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 xml:space="preserve">nedostatočná informovanosť verejnosti a zapojenie komunity (dobrovoľníkov) do komunitne poskytovaných sociálnych služieb, </w:t>
      </w:r>
    </w:p>
    <w:p w:rsidR="006D5960" w:rsidRPr="00B84956" w:rsidRDefault="00CE303F" w:rsidP="00283FED">
      <w:pPr>
        <w:pStyle w:val="Zoznamsodrkami2"/>
        <w:numPr>
          <w:ilvl w:val="0"/>
          <w:numId w:val="41"/>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 xml:space="preserve">v obci </w:t>
      </w:r>
      <w:r>
        <w:rPr>
          <w:rFonts w:asciiTheme="minorHAnsi" w:hAnsiTheme="minorHAnsi" w:cs="Arial"/>
          <w:sz w:val="22"/>
          <w:szCs w:val="22"/>
          <w:lang w:val="sk-SK"/>
        </w:rPr>
        <w:t xml:space="preserve">nie je </w:t>
      </w:r>
      <w:r w:rsidR="000353FB">
        <w:rPr>
          <w:rFonts w:asciiTheme="minorHAnsi" w:hAnsiTheme="minorHAnsi" w:cs="Arial"/>
          <w:sz w:val="22"/>
          <w:szCs w:val="22"/>
          <w:lang w:val="sk-SK"/>
        </w:rPr>
        <w:t xml:space="preserve">komplexne </w:t>
      </w:r>
      <w:r>
        <w:rPr>
          <w:rFonts w:asciiTheme="minorHAnsi" w:hAnsiTheme="minorHAnsi" w:cs="Arial"/>
          <w:sz w:val="22"/>
          <w:szCs w:val="22"/>
          <w:lang w:val="sk-SK"/>
        </w:rPr>
        <w:t>vyriešená bezbariérovosť,</w:t>
      </w:r>
    </w:p>
    <w:p w:rsidR="006D5960" w:rsidRPr="00B84956" w:rsidRDefault="004F5355" w:rsidP="00283FED">
      <w:pPr>
        <w:pStyle w:val="Zoznamsodrkami2"/>
        <w:numPr>
          <w:ilvl w:val="0"/>
          <w:numId w:val="41"/>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absencia miestnej organizácie</w:t>
      </w:r>
      <w:r w:rsidR="006D5960" w:rsidRPr="00B84956">
        <w:rPr>
          <w:rFonts w:asciiTheme="minorHAnsi" w:hAnsiTheme="minorHAnsi" w:cs="Arial"/>
          <w:sz w:val="22"/>
          <w:szCs w:val="22"/>
          <w:lang w:val="sk-SK"/>
        </w:rPr>
        <w:t xml:space="preserve"> zdravotne postihnutých</w:t>
      </w:r>
      <w:r>
        <w:rPr>
          <w:rFonts w:asciiTheme="minorHAnsi" w:hAnsiTheme="minorHAnsi" w:cs="Arial"/>
          <w:sz w:val="22"/>
          <w:szCs w:val="22"/>
          <w:lang w:val="sk-SK"/>
        </w:rPr>
        <w:t>,</w:t>
      </w:r>
    </w:p>
    <w:p w:rsidR="006D5960" w:rsidRPr="00B84956" w:rsidRDefault="004F5355" w:rsidP="00283FED">
      <w:pPr>
        <w:pStyle w:val="Zoznamsodrkami2"/>
        <w:numPr>
          <w:ilvl w:val="0"/>
          <w:numId w:val="41"/>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absencia sociálnych zariadení</w:t>
      </w:r>
      <w:r w:rsidR="006D5960" w:rsidRPr="00B84956">
        <w:rPr>
          <w:rFonts w:asciiTheme="minorHAnsi" w:hAnsiTheme="minorHAnsi" w:cs="Arial"/>
          <w:sz w:val="22"/>
          <w:szCs w:val="22"/>
          <w:lang w:val="sk-SK"/>
        </w:rPr>
        <w:t xml:space="preserve"> v</w:t>
      </w:r>
      <w:r>
        <w:rPr>
          <w:rFonts w:asciiTheme="minorHAnsi" w:hAnsiTheme="minorHAnsi" w:cs="Arial"/>
          <w:sz w:val="22"/>
          <w:szCs w:val="22"/>
          <w:lang w:val="sk-SK"/>
        </w:rPr>
        <w:t> </w:t>
      </w:r>
      <w:r w:rsidR="006D5960" w:rsidRPr="00B84956">
        <w:rPr>
          <w:rFonts w:asciiTheme="minorHAnsi" w:hAnsiTheme="minorHAnsi" w:cs="Arial"/>
          <w:sz w:val="22"/>
          <w:szCs w:val="22"/>
          <w:lang w:val="sk-SK"/>
        </w:rPr>
        <w:t>obci</w:t>
      </w:r>
      <w:r>
        <w:rPr>
          <w:rFonts w:asciiTheme="minorHAnsi" w:hAnsiTheme="minorHAnsi" w:cs="Arial"/>
          <w:sz w:val="22"/>
          <w:szCs w:val="22"/>
          <w:lang w:val="sk-SK"/>
        </w:rPr>
        <w:t xml:space="preserve"> – denný </w:t>
      </w:r>
      <w:r w:rsidR="00B33069">
        <w:rPr>
          <w:rFonts w:asciiTheme="minorHAnsi" w:hAnsiTheme="minorHAnsi" w:cs="Arial"/>
          <w:sz w:val="22"/>
          <w:szCs w:val="22"/>
          <w:lang w:val="sk-SK"/>
        </w:rPr>
        <w:t>stacionár</w:t>
      </w:r>
      <w:r>
        <w:rPr>
          <w:rFonts w:asciiTheme="minorHAnsi" w:hAnsiTheme="minorHAnsi" w:cs="Arial"/>
          <w:sz w:val="22"/>
          <w:szCs w:val="22"/>
          <w:lang w:val="sk-SK"/>
        </w:rPr>
        <w:t>, zariadenie pre seniorov,</w:t>
      </w:r>
    </w:p>
    <w:p w:rsidR="006D5960" w:rsidRDefault="004F5355" w:rsidP="00283FED">
      <w:pPr>
        <w:pStyle w:val="Zoznamsodrkami2"/>
        <w:numPr>
          <w:ilvl w:val="0"/>
          <w:numId w:val="41"/>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absencia zdravotného strediska,</w:t>
      </w:r>
    </w:p>
    <w:p w:rsidR="000353FB" w:rsidRPr="00B84956" w:rsidRDefault="004F5355" w:rsidP="00283FED">
      <w:pPr>
        <w:pStyle w:val="Zoznamsodrkami2"/>
        <w:numPr>
          <w:ilvl w:val="0"/>
          <w:numId w:val="41"/>
        </w:numPr>
        <w:jc w:val="both"/>
        <w:rPr>
          <w:rFonts w:asciiTheme="minorHAnsi" w:hAnsiTheme="minorHAnsi" w:cs="Arial"/>
          <w:sz w:val="22"/>
          <w:szCs w:val="22"/>
          <w:lang w:val="sk-SK"/>
        </w:rPr>
      </w:pPr>
      <w:r>
        <w:rPr>
          <w:rFonts w:asciiTheme="minorHAnsi" w:hAnsiTheme="minorHAnsi" w:cs="Arial"/>
          <w:sz w:val="22"/>
          <w:szCs w:val="22"/>
          <w:lang w:val="sk-SK"/>
        </w:rPr>
        <w:t>absencia miestnej legislatívy</w:t>
      </w:r>
      <w:r w:rsidR="000353FB">
        <w:rPr>
          <w:rFonts w:asciiTheme="minorHAnsi" w:hAnsiTheme="minorHAnsi" w:cs="Arial"/>
          <w:sz w:val="22"/>
          <w:szCs w:val="22"/>
          <w:lang w:val="sk-SK"/>
        </w:rPr>
        <w:t>.</w:t>
      </w:r>
    </w:p>
    <w:p w:rsidR="000353FB" w:rsidRDefault="000353FB" w:rsidP="000353FB">
      <w:pPr>
        <w:pStyle w:val="Zoznamsodrkami2"/>
        <w:numPr>
          <w:ilvl w:val="0"/>
          <w:numId w:val="0"/>
        </w:numPr>
        <w:tabs>
          <w:tab w:val="left" w:pos="708"/>
        </w:tabs>
        <w:ind w:left="720"/>
        <w:jc w:val="both"/>
        <w:rPr>
          <w:rFonts w:asciiTheme="minorHAnsi" w:hAnsiTheme="minorHAnsi" w:cs="Arial"/>
          <w:sz w:val="22"/>
          <w:szCs w:val="22"/>
          <w:lang w:val="sk-SK"/>
        </w:rPr>
      </w:pPr>
    </w:p>
    <w:p w:rsidR="000353FB" w:rsidRPr="000353FB" w:rsidRDefault="000353FB" w:rsidP="000353FB">
      <w:pPr>
        <w:pStyle w:val="Zkladntext"/>
        <w:spacing w:after="0"/>
        <w:jc w:val="both"/>
        <w:rPr>
          <w:rFonts w:asciiTheme="minorHAnsi" w:hAnsiTheme="minorHAnsi" w:cs="Arial"/>
          <w:i/>
          <w:iCs/>
          <w:sz w:val="22"/>
          <w:szCs w:val="22"/>
          <w:u w:val="single"/>
          <w:lang w:val="sk-SK"/>
        </w:rPr>
      </w:pPr>
      <w:r w:rsidRPr="000353FB">
        <w:rPr>
          <w:rFonts w:asciiTheme="minorHAnsi" w:hAnsiTheme="minorHAnsi" w:cs="Arial"/>
          <w:i/>
          <w:iCs/>
          <w:sz w:val="22"/>
          <w:szCs w:val="22"/>
          <w:u w:val="single"/>
          <w:lang w:val="sk-SK"/>
        </w:rPr>
        <w:t>Príležitosti:</w:t>
      </w:r>
    </w:p>
    <w:p w:rsidR="000353FB" w:rsidRPr="000353FB" w:rsidRDefault="000353FB" w:rsidP="00283FED">
      <w:pPr>
        <w:pStyle w:val="Zoznamsodrkami2"/>
        <w:numPr>
          <w:ilvl w:val="0"/>
          <w:numId w:val="42"/>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zvyšovanie zodpovednosti obce za riešenie lokálnych problémov</w:t>
      </w:r>
      <w:r w:rsidR="005A6524">
        <w:rPr>
          <w:rFonts w:asciiTheme="minorHAnsi" w:hAnsiTheme="minorHAnsi" w:cs="Arial"/>
          <w:sz w:val="22"/>
          <w:szCs w:val="22"/>
          <w:lang w:val="sk-SK"/>
        </w:rPr>
        <w:t>,</w:t>
      </w:r>
    </w:p>
    <w:p w:rsidR="000353FB" w:rsidRPr="000353FB" w:rsidRDefault="000353FB" w:rsidP="00283FED">
      <w:pPr>
        <w:pStyle w:val="Zoznamsodrkami2"/>
        <w:numPr>
          <w:ilvl w:val="0"/>
          <w:numId w:val="42"/>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cielenie opatrení podľa miestnych potrieb</w:t>
      </w:r>
      <w:r w:rsidR="005A6524">
        <w:rPr>
          <w:rFonts w:asciiTheme="minorHAnsi" w:hAnsiTheme="minorHAnsi" w:cs="Arial"/>
          <w:sz w:val="22"/>
          <w:szCs w:val="22"/>
          <w:lang w:val="sk-SK"/>
        </w:rPr>
        <w:t>,</w:t>
      </w:r>
    </w:p>
    <w:p w:rsidR="000353FB" w:rsidRPr="000353FB" w:rsidRDefault="000353FB" w:rsidP="00283FED">
      <w:pPr>
        <w:pStyle w:val="Zoznamsodrkami2"/>
        <w:numPr>
          <w:ilvl w:val="0"/>
          <w:numId w:val="42"/>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rozvoj svojpomocného riešenia miestnych problémov</w:t>
      </w:r>
      <w:r w:rsidR="005A6524">
        <w:rPr>
          <w:rFonts w:asciiTheme="minorHAnsi" w:hAnsiTheme="minorHAnsi" w:cs="Arial"/>
          <w:sz w:val="22"/>
          <w:szCs w:val="22"/>
          <w:lang w:val="sk-SK"/>
        </w:rPr>
        <w:t>,</w:t>
      </w:r>
    </w:p>
    <w:p w:rsidR="000353FB" w:rsidRPr="000353FB" w:rsidRDefault="000353FB" w:rsidP="00283FED">
      <w:pPr>
        <w:pStyle w:val="Zoznamsodrkami2"/>
        <w:numPr>
          <w:ilvl w:val="0"/>
          <w:numId w:val="42"/>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rozširovanie spolupráce samosprávy a regionálnych združení obcí</w:t>
      </w:r>
      <w:r w:rsidR="005A6524">
        <w:rPr>
          <w:rFonts w:asciiTheme="minorHAnsi" w:hAnsiTheme="minorHAnsi" w:cs="Arial"/>
          <w:sz w:val="22"/>
          <w:szCs w:val="22"/>
          <w:lang w:val="sk-SK"/>
        </w:rPr>
        <w:t>,</w:t>
      </w:r>
    </w:p>
    <w:p w:rsidR="000353FB" w:rsidRPr="000353FB" w:rsidRDefault="000353FB" w:rsidP="00283FED">
      <w:pPr>
        <w:pStyle w:val="Zoznamsodrkami2"/>
        <w:numPr>
          <w:ilvl w:val="0"/>
          <w:numId w:val="42"/>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práca s verejnosťou za účelom zvyšovania zodpovednosti a aktívnej účasti pri</w:t>
      </w:r>
      <w:r>
        <w:rPr>
          <w:rFonts w:asciiTheme="minorHAnsi" w:hAnsiTheme="minorHAnsi" w:cs="Arial"/>
          <w:sz w:val="22"/>
          <w:szCs w:val="22"/>
          <w:lang w:val="sk-SK"/>
        </w:rPr>
        <w:t xml:space="preserve"> </w:t>
      </w:r>
      <w:r w:rsidRPr="000353FB">
        <w:rPr>
          <w:rFonts w:asciiTheme="minorHAnsi" w:hAnsiTheme="minorHAnsi" w:cs="Arial"/>
          <w:sz w:val="22"/>
          <w:szCs w:val="22"/>
          <w:lang w:val="sk-SK"/>
        </w:rPr>
        <w:t>riešení životných situácií</w:t>
      </w:r>
      <w:r w:rsidR="005A6524">
        <w:rPr>
          <w:rFonts w:asciiTheme="minorHAnsi" w:hAnsiTheme="minorHAnsi" w:cs="Arial"/>
          <w:sz w:val="22"/>
          <w:szCs w:val="22"/>
          <w:lang w:val="sk-SK"/>
        </w:rPr>
        <w:t>,</w:t>
      </w:r>
    </w:p>
    <w:p w:rsidR="000353FB" w:rsidRDefault="000353FB" w:rsidP="00283FED">
      <w:pPr>
        <w:pStyle w:val="Zoznamsodrkami2"/>
        <w:numPr>
          <w:ilvl w:val="0"/>
          <w:numId w:val="42"/>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lastRenderedPageBreak/>
        <w:t>podpora a rozvoj dobrovoľníctva</w:t>
      </w:r>
      <w:r w:rsidR="005A6524">
        <w:rPr>
          <w:rFonts w:asciiTheme="minorHAnsi" w:hAnsiTheme="minorHAnsi" w:cs="Arial"/>
          <w:sz w:val="22"/>
          <w:szCs w:val="22"/>
          <w:lang w:val="sk-SK"/>
        </w:rPr>
        <w:t>,</w:t>
      </w:r>
    </w:p>
    <w:p w:rsidR="004F5355" w:rsidRPr="000353FB" w:rsidRDefault="004F5355" w:rsidP="00283FED">
      <w:pPr>
        <w:pStyle w:val="Zoznamsodrkami2"/>
        <w:numPr>
          <w:ilvl w:val="0"/>
          <w:numId w:val="42"/>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 xml:space="preserve">ďalšie vzdelávanie personálu poskytujúceho sociálne služby, </w:t>
      </w:r>
    </w:p>
    <w:p w:rsidR="000353FB" w:rsidRPr="000353FB" w:rsidRDefault="000353FB" w:rsidP="00283FED">
      <w:pPr>
        <w:pStyle w:val="Zoznamsodrkami2"/>
        <w:numPr>
          <w:ilvl w:val="0"/>
          <w:numId w:val="42"/>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vzdelanie a rekvalifikácie dospelých občanov použiteľných pre trh práce</w:t>
      </w:r>
      <w:r w:rsidR="005A6524">
        <w:rPr>
          <w:rFonts w:asciiTheme="minorHAnsi" w:hAnsiTheme="minorHAnsi" w:cs="Arial"/>
          <w:sz w:val="22"/>
          <w:szCs w:val="22"/>
          <w:lang w:val="sk-SK"/>
        </w:rPr>
        <w:t>,</w:t>
      </w:r>
    </w:p>
    <w:p w:rsidR="000353FB" w:rsidRDefault="000353FB" w:rsidP="00283FED">
      <w:pPr>
        <w:pStyle w:val="Zoznamsodrkami2"/>
        <w:numPr>
          <w:ilvl w:val="0"/>
          <w:numId w:val="42"/>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preventívne programy pre občanov so závislosťami</w:t>
      </w:r>
      <w:r w:rsidR="005A6524">
        <w:rPr>
          <w:rFonts w:asciiTheme="minorHAnsi" w:hAnsiTheme="minorHAnsi" w:cs="Arial"/>
          <w:sz w:val="22"/>
          <w:szCs w:val="22"/>
          <w:lang w:val="sk-SK"/>
        </w:rPr>
        <w:t>,</w:t>
      </w:r>
    </w:p>
    <w:p w:rsidR="005A6524" w:rsidRDefault="005A6524" w:rsidP="00283FED">
      <w:pPr>
        <w:pStyle w:val="Zoznamsodrkami2"/>
        <w:numPr>
          <w:ilvl w:val="0"/>
          <w:numId w:val="42"/>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využívanie ITK a nových technológií v sociálnych službách, vznik nových sociálnych služieb poskytovaných komunitou,</w:t>
      </w:r>
    </w:p>
    <w:p w:rsidR="005A6524" w:rsidRDefault="004F5355" w:rsidP="00283FED">
      <w:pPr>
        <w:pStyle w:val="Zoznamsodrkami2"/>
        <w:numPr>
          <w:ilvl w:val="0"/>
          <w:numId w:val="42"/>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možnosť získania finančných prostriedkov zo štrukturálnych fondov EÚ a iných zdrojov</w:t>
      </w:r>
      <w:r w:rsidR="005A6524">
        <w:rPr>
          <w:rFonts w:asciiTheme="minorHAnsi" w:hAnsiTheme="minorHAnsi" w:cs="Arial"/>
          <w:sz w:val="22"/>
          <w:szCs w:val="22"/>
          <w:lang w:val="sk-SK"/>
        </w:rPr>
        <w:t>,</w:t>
      </w:r>
    </w:p>
    <w:p w:rsidR="005A6524" w:rsidRDefault="005A6524" w:rsidP="00283FED">
      <w:pPr>
        <w:pStyle w:val="Zoznamsodrkami2"/>
        <w:numPr>
          <w:ilvl w:val="0"/>
          <w:numId w:val="42"/>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podpora procesu deinštitucionalizácie,</w:t>
      </w:r>
    </w:p>
    <w:p w:rsidR="005A6524" w:rsidRDefault="005A6524" w:rsidP="00283FED">
      <w:pPr>
        <w:pStyle w:val="Zoznamsodrkami2"/>
        <w:numPr>
          <w:ilvl w:val="0"/>
          <w:numId w:val="42"/>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využívanie budov patriacich obc</w:t>
      </w:r>
      <w:r w:rsidR="00303C1D">
        <w:rPr>
          <w:rFonts w:asciiTheme="minorHAnsi" w:hAnsiTheme="minorHAnsi" w:cs="Arial"/>
          <w:sz w:val="22"/>
          <w:szCs w:val="22"/>
          <w:lang w:val="sk-SK"/>
        </w:rPr>
        <w:t>i pre rozvoj sociálnych služieb,</w:t>
      </w:r>
      <w:r>
        <w:rPr>
          <w:rFonts w:asciiTheme="minorHAnsi" w:hAnsiTheme="minorHAnsi" w:cs="Arial"/>
          <w:sz w:val="22"/>
          <w:szCs w:val="22"/>
          <w:lang w:val="sk-SK"/>
        </w:rPr>
        <w:t xml:space="preserve"> </w:t>
      </w:r>
    </w:p>
    <w:p w:rsidR="00303C1D" w:rsidRPr="00303C1D" w:rsidRDefault="00303C1D" w:rsidP="00303C1D">
      <w:pPr>
        <w:pStyle w:val="Zkladntext"/>
        <w:numPr>
          <w:ilvl w:val="0"/>
          <w:numId w:val="42"/>
        </w:numPr>
        <w:spacing w:after="0"/>
        <w:jc w:val="both"/>
        <w:rPr>
          <w:rFonts w:asciiTheme="minorHAnsi" w:hAnsiTheme="minorHAnsi" w:cs="Arial"/>
          <w:sz w:val="22"/>
          <w:szCs w:val="22"/>
          <w:lang w:val="sk-SK"/>
        </w:rPr>
      </w:pPr>
      <w:r>
        <w:rPr>
          <w:rFonts w:asciiTheme="minorHAnsi" w:hAnsiTheme="minorHAnsi" w:cs="Arial"/>
          <w:sz w:val="22"/>
          <w:szCs w:val="22"/>
          <w:lang w:val="sk-SK"/>
        </w:rPr>
        <w:t>poskytovanie</w:t>
      </w:r>
      <w:r w:rsidRPr="002D7805">
        <w:rPr>
          <w:rFonts w:asciiTheme="minorHAnsi" w:hAnsiTheme="minorHAnsi" w:cs="Arial"/>
          <w:sz w:val="22"/>
          <w:szCs w:val="22"/>
          <w:lang w:val="sk-SK"/>
        </w:rPr>
        <w:t xml:space="preserve"> stravovania dôchodcom a zdrav</w:t>
      </w:r>
      <w:r>
        <w:rPr>
          <w:rFonts w:asciiTheme="minorHAnsi" w:hAnsiTheme="minorHAnsi" w:cs="Arial"/>
          <w:sz w:val="22"/>
          <w:szCs w:val="22"/>
          <w:lang w:val="sk-SK"/>
        </w:rPr>
        <w:t>otne postihnutým občanom v obci,</w:t>
      </w:r>
    </w:p>
    <w:p w:rsidR="004F5355" w:rsidRDefault="004F5355" w:rsidP="00283FED">
      <w:pPr>
        <w:pStyle w:val="Zoznamsodrkami2"/>
        <w:numPr>
          <w:ilvl w:val="0"/>
          <w:numId w:val="42"/>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v dlhodobom časovom horizonte zriadiť nové zariade</w:t>
      </w:r>
      <w:r w:rsidR="00B33069">
        <w:rPr>
          <w:rFonts w:asciiTheme="minorHAnsi" w:hAnsiTheme="minorHAnsi" w:cs="Arial"/>
          <w:sz w:val="22"/>
          <w:szCs w:val="22"/>
          <w:lang w:val="sk-SK"/>
        </w:rPr>
        <w:t>nia poskytujúce sociálne služby:</w:t>
      </w:r>
    </w:p>
    <w:p w:rsidR="00B33069" w:rsidRDefault="00B33069" w:rsidP="00283FED">
      <w:pPr>
        <w:pStyle w:val="Zoznamsodrkami2"/>
        <w:numPr>
          <w:ilvl w:val="2"/>
          <w:numId w:val="48"/>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zriadenie denného stacionára,</w:t>
      </w:r>
    </w:p>
    <w:p w:rsidR="00B33069" w:rsidRDefault="00B33069" w:rsidP="00283FED">
      <w:pPr>
        <w:pStyle w:val="Zoznamsodrkami2"/>
        <w:numPr>
          <w:ilvl w:val="2"/>
          <w:numId w:val="48"/>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zriadenie pobytových zariadení</w:t>
      </w:r>
    </w:p>
    <w:p w:rsidR="000353FB" w:rsidRDefault="00B33069" w:rsidP="00283FED">
      <w:pPr>
        <w:pStyle w:val="Zoznamsodrkami2"/>
        <w:numPr>
          <w:ilvl w:val="0"/>
          <w:numId w:val="42"/>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 xml:space="preserve">ponuka </w:t>
      </w:r>
      <w:r w:rsidR="005A6524">
        <w:rPr>
          <w:rFonts w:asciiTheme="minorHAnsi" w:hAnsiTheme="minorHAnsi" w:cs="Arial"/>
          <w:sz w:val="22"/>
          <w:szCs w:val="22"/>
          <w:lang w:val="sk-SK"/>
        </w:rPr>
        <w:t>priestor</w:t>
      </w:r>
      <w:r>
        <w:rPr>
          <w:rFonts w:asciiTheme="minorHAnsi" w:hAnsiTheme="minorHAnsi" w:cs="Arial"/>
          <w:sz w:val="22"/>
          <w:szCs w:val="22"/>
          <w:lang w:val="sk-SK"/>
        </w:rPr>
        <w:t>u</w:t>
      </w:r>
      <w:r w:rsidR="005A6524">
        <w:rPr>
          <w:rFonts w:asciiTheme="minorHAnsi" w:hAnsiTheme="minorHAnsi" w:cs="Arial"/>
          <w:sz w:val="22"/>
          <w:szCs w:val="22"/>
          <w:lang w:val="sk-SK"/>
        </w:rPr>
        <w:t xml:space="preserve"> pre neverejných poskytovateľov sociálnych služieb.</w:t>
      </w:r>
    </w:p>
    <w:p w:rsidR="005A6524" w:rsidRPr="005A6524" w:rsidRDefault="005A6524" w:rsidP="005A6524">
      <w:pPr>
        <w:pStyle w:val="Zoznamsodrkami2"/>
        <w:numPr>
          <w:ilvl w:val="0"/>
          <w:numId w:val="0"/>
        </w:numPr>
        <w:tabs>
          <w:tab w:val="left" w:pos="708"/>
        </w:tabs>
        <w:ind w:left="720"/>
        <w:jc w:val="both"/>
        <w:rPr>
          <w:rFonts w:asciiTheme="minorHAnsi" w:hAnsiTheme="minorHAnsi" w:cs="Arial"/>
          <w:sz w:val="22"/>
          <w:szCs w:val="22"/>
          <w:lang w:val="sk-SK"/>
        </w:rPr>
      </w:pPr>
    </w:p>
    <w:p w:rsidR="000353FB" w:rsidRPr="005A6524" w:rsidRDefault="005A6524" w:rsidP="005A6524">
      <w:pPr>
        <w:pStyle w:val="Zkladntext"/>
        <w:spacing w:after="0"/>
        <w:jc w:val="both"/>
        <w:rPr>
          <w:rFonts w:asciiTheme="minorHAnsi" w:hAnsiTheme="minorHAnsi" w:cs="Arial"/>
          <w:i/>
          <w:iCs/>
          <w:sz w:val="22"/>
          <w:szCs w:val="22"/>
          <w:u w:val="single"/>
          <w:lang w:val="sk-SK"/>
        </w:rPr>
      </w:pPr>
      <w:r>
        <w:rPr>
          <w:rFonts w:asciiTheme="minorHAnsi" w:hAnsiTheme="minorHAnsi" w:cs="Arial"/>
          <w:i/>
          <w:iCs/>
          <w:sz w:val="22"/>
          <w:szCs w:val="22"/>
          <w:u w:val="single"/>
          <w:lang w:val="sk-SK"/>
        </w:rPr>
        <w:t>Ohrozenia:</w:t>
      </w:r>
    </w:p>
    <w:p w:rsidR="005A6524" w:rsidRDefault="005A6524" w:rsidP="00283FED">
      <w:pPr>
        <w:pStyle w:val="Zoznamsodrkami2"/>
        <w:numPr>
          <w:ilvl w:val="0"/>
          <w:numId w:val="43"/>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rozpad spoločenských, komunitných a rodinných v</w:t>
      </w:r>
      <w:r w:rsidR="00A313FF">
        <w:rPr>
          <w:rFonts w:asciiTheme="minorHAnsi" w:hAnsiTheme="minorHAnsi" w:cs="Arial"/>
          <w:sz w:val="22"/>
          <w:szCs w:val="22"/>
          <w:lang w:val="sk-SK"/>
        </w:rPr>
        <w:t>zťahov,</w:t>
      </w:r>
    </w:p>
    <w:p w:rsidR="000353FB" w:rsidRPr="000353FB" w:rsidRDefault="000353FB" w:rsidP="00283FED">
      <w:pPr>
        <w:pStyle w:val="Zoznamsodrkami2"/>
        <w:numPr>
          <w:ilvl w:val="0"/>
          <w:numId w:val="43"/>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odliv kvalifikovaných odborníkov zo sociálnej sféry do iných odvetví</w:t>
      </w:r>
      <w:r w:rsidR="00A313FF">
        <w:rPr>
          <w:rFonts w:asciiTheme="minorHAnsi" w:hAnsiTheme="minorHAnsi" w:cs="Arial"/>
          <w:sz w:val="22"/>
          <w:szCs w:val="22"/>
          <w:lang w:val="sk-SK"/>
        </w:rPr>
        <w:t>,</w:t>
      </w:r>
    </w:p>
    <w:p w:rsidR="000353FB" w:rsidRPr="000353FB" w:rsidRDefault="000353FB" w:rsidP="00283FED">
      <w:pPr>
        <w:pStyle w:val="Zoznamsodrkami2"/>
        <w:numPr>
          <w:ilvl w:val="0"/>
          <w:numId w:val="43"/>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nefunkčnosť systému sociálnych služieb z dôvod</w:t>
      </w:r>
      <w:r w:rsidR="005A6524">
        <w:rPr>
          <w:rFonts w:asciiTheme="minorHAnsi" w:hAnsiTheme="minorHAnsi" w:cs="Arial"/>
          <w:sz w:val="22"/>
          <w:szCs w:val="22"/>
          <w:lang w:val="sk-SK"/>
        </w:rPr>
        <w:t xml:space="preserve">u nedostatočného realizovania </w:t>
      </w:r>
      <w:r w:rsidRPr="000353FB">
        <w:rPr>
          <w:rFonts w:asciiTheme="minorHAnsi" w:hAnsiTheme="minorHAnsi" w:cs="Arial"/>
          <w:sz w:val="22"/>
          <w:szCs w:val="22"/>
          <w:lang w:val="sk-SK"/>
        </w:rPr>
        <w:t>kompetencií</w:t>
      </w:r>
      <w:r w:rsidR="00A313FF">
        <w:rPr>
          <w:rFonts w:asciiTheme="minorHAnsi" w:hAnsiTheme="minorHAnsi" w:cs="Arial"/>
          <w:sz w:val="22"/>
          <w:szCs w:val="22"/>
          <w:lang w:val="sk-SK"/>
        </w:rPr>
        <w:t>,</w:t>
      </w:r>
    </w:p>
    <w:p w:rsidR="000353FB" w:rsidRDefault="000353FB" w:rsidP="00283FED">
      <w:pPr>
        <w:pStyle w:val="Zoznamsodrkami2"/>
        <w:numPr>
          <w:ilvl w:val="0"/>
          <w:numId w:val="43"/>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nedostatok finančných prostriedkov na samosprávne</w:t>
      </w:r>
      <w:r w:rsidR="005A6524">
        <w:rPr>
          <w:rFonts w:asciiTheme="minorHAnsi" w:hAnsiTheme="minorHAnsi" w:cs="Arial"/>
          <w:sz w:val="22"/>
          <w:szCs w:val="22"/>
          <w:lang w:val="sk-SK"/>
        </w:rPr>
        <w:t xml:space="preserve">j úrovni na výkon kompetencií obce, v tom aj na </w:t>
      </w:r>
      <w:r w:rsidRPr="000353FB">
        <w:rPr>
          <w:rFonts w:asciiTheme="minorHAnsi" w:hAnsiTheme="minorHAnsi" w:cs="Arial"/>
          <w:sz w:val="22"/>
          <w:szCs w:val="22"/>
          <w:lang w:val="sk-SK"/>
        </w:rPr>
        <w:t>zabezpečenie soc</w:t>
      </w:r>
      <w:r w:rsidR="00A313FF">
        <w:rPr>
          <w:rFonts w:asciiTheme="minorHAnsi" w:hAnsiTheme="minorHAnsi" w:cs="Arial"/>
          <w:sz w:val="22"/>
          <w:szCs w:val="22"/>
          <w:lang w:val="sk-SK"/>
        </w:rPr>
        <w:t>iálnych služieb,</w:t>
      </w:r>
    </w:p>
    <w:p w:rsidR="00B33069" w:rsidRDefault="00B33069" w:rsidP="00283FED">
      <w:pPr>
        <w:pStyle w:val="Zoznamsodrkami2"/>
        <w:numPr>
          <w:ilvl w:val="0"/>
          <w:numId w:val="43"/>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riziko nesúladu plánovania financovania sociálnych služieb s potrebami obyvateľov,</w:t>
      </w:r>
    </w:p>
    <w:p w:rsidR="00A313FF" w:rsidRPr="00A313FF" w:rsidRDefault="00A313FF" w:rsidP="00283FED">
      <w:pPr>
        <w:pStyle w:val="Zoznamsodrkami2"/>
        <w:numPr>
          <w:ilvl w:val="0"/>
          <w:numId w:val="43"/>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z dôvodu zvyšovania nákladovosti služieb riz</w:t>
      </w:r>
      <w:r>
        <w:rPr>
          <w:rFonts w:asciiTheme="minorHAnsi" w:hAnsiTheme="minorHAnsi" w:cs="Arial"/>
          <w:sz w:val="22"/>
          <w:szCs w:val="22"/>
          <w:lang w:val="sk-SK"/>
        </w:rPr>
        <w:t xml:space="preserve">iko zvyšovania úhrad a riziko </w:t>
      </w:r>
      <w:r w:rsidRPr="000353FB">
        <w:rPr>
          <w:rFonts w:asciiTheme="minorHAnsi" w:hAnsiTheme="minorHAnsi" w:cs="Arial"/>
          <w:sz w:val="22"/>
          <w:szCs w:val="22"/>
          <w:lang w:val="sk-SK"/>
        </w:rPr>
        <w:t>znižovania kvality</w:t>
      </w:r>
      <w:r>
        <w:rPr>
          <w:rFonts w:asciiTheme="minorHAnsi" w:hAnsiTheme="minorHAnsi" w:cs="Arial"/>
          <w:sz w:val="22"/>
          <w:szCs w:val="22"/>
          <w:lang w:val="sk-SK"/>
        </w:rPr>
        <w:t>,</w:t>
      </w:r>
    </w:p>
    <w:p w:rsidR="000353FB" w:rsidRDefault="000353FB" w:rsidP="00283FED">
      <w:pPr>
        <w:pStyle w:val="Zoznamsodrkami2"/>
        <w:numPr>
          <w:ilvl w:val="0"/>
          <w:numId w:val="43"/>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postoje a predsudky zo strany zamestnávateľ</w:t>
      </w:r>
      <w:r w:rsidR="005A6524">
        <w:rPr>
          <w:rFonts w:asciiTheme="minorHAnsi" w:hAnsiTheme="minorHAnsi" w:cs="Arial"/>
          <w:sz w:val="22"/>
          <w:szCs w:val="22"/>
          <w:lang w:val="sk-SK"/>
        </w:rPr>
        <w:t xml:space="preserve">ov pri poskytovaní pracovných </w:t>
      </w:r>
      <w:r w:rsidRPr="000353FB">
        <w:rPr>
          <w:rFonts w:asciiTheme="minorHAnsi" w:hAnsiTheme="minorHAnsi" w:cs="Arial"/>
          <w:sz w:val="22"/>
          <w:szCs w:val="22"/>
          <w:lang w:val="sk-SK"/>
        </w:rPr>
        <w:t>príležitostí znevýhodneným sociálnym skupinám komunity</w:t>
      </w:r>
      <w:r w:rsidR="00A313FF">
        <w:rPr>
          <w:rFonts w:asciiTheme="minorHAnsi" w:hAnsiTheme="minorHAnsi" w:cs="Arial"/>
          <w:sz w:val="22"/>
          <w:szCs w:val="22"/>
          <w:lang w:val="sk-SK"/>
        </w:rPr>
        <w:t>,</w:t>
      </w:r>
    </w:p>
    <w:p w:rsidR="00A313FF" w:rsidRDefault="00A313FF" w:rsidP="00283FED">
      <w:pPr>
        <w:pStyle w:val="Zoznamsodrkami2"/>
        <w:numPr>
          <w:ilvl w:val="0"/>
          <w:numId w:val="43"/>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predsudky v rodinách, stereotypné vnímanie istých skupín obyvateľstva,</w:t>
      </w:r>
    </w:p>
    <w:p w:rsidR="00B33069" w:rsidRPr="000353FB" w:rsidRDefault="00B33069" w:rsidP="00283FED">
      <w:pPr>
        <w:pStyle w:val="Zoznamsodrkami2"/>
        <w:numPr>
          <w:ilvl w:val="0"/>
          <w:numId w:val="43"/>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zvyšujúci sa počet občanov odkázaných na sociálne služby,</w:t>
      </w:r>
    </w:p>
    <w:p w:rsidR="000353FB" w:rsidRDefault="000353FB" w:rsidP="00283FED">
      <w:pPr>
        <w:pStyle w:val="Zoznamsodrkami2"/>
        <w:numPr>
          <w:ilvl w:val="0"/>
          <w:numId w:val="44"/>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nízke príjmy seniorov im neumožnia platiť za služby</w:t>
      </w:r>
      <w:r w:rsidR="00A313FF">
        <w:rPr>
          <w:rFonts w:asciiTheme="minorHAnsi" w:hAnsiTheme="minorHAnsi" w:cs="Arial"/>
          <w:sz w:val="22"/>
          <w:szCs w:val="22"/>
          <w:lang w:val="sk-SK"/>
        </w:rPr>
        <w:t>,</w:t>
      </w:r>
    </w:p>
    <w:p w:rsidR="00B33069" w:rsidRDefault="00B33069" w:rsidP="00283FED">
      <w:pPr>
        <w:pStyle w:val="Zoznamsodrkami2"/>
        <w:numPr>
          <w:ilvl w:val="0"/>
          <w:numId w:val="44"/>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zlyhávanie osobnej zodpovednosti za vlastný život a absencia aktívneho prístupu k riešeniu vlastnej životnej situácie,</w:t>
      </w:r>
    </w:p>
    <w:p w:rsidR="00A313FF" w:rsidRDefault="00A313FF" w:rsidP="00283FED">
      <w:pPr>
        <w:pStyle w:val="Zoznamsodrkami2"/>
        <w:numPr>
          <w:ilvl w:val="0"/>
          <w:numId w:val="44"/>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zvyšovanie segregácie a</w:t>
      </w:r>
      <w:r w:rsidR="00B33069">
        <w:rPr>
          <w:rFonts w:asciiTheme="minorHAnsi" w:hAnsiTheme="minorHAnsi" w:cs="Arial"/>
          <w:sz w:val="22"/>
          <w:szCs w:val="22"/>
          <w:lang w:val="sk-SK"/>
        </w:rPr>
        <w:t> </w:t>
      </w:r>
      <w:r>
        <w:rPr>
          <w:rFonts w:asciiTheme="minorHAnsi" w:hAnsiTheme="minorHAnsi" w:cs="Arial"/>
          <w:sz w:val="22"/>
          <w:szCs w:val="22"/>
          <w:lang w:val="sk-SK"/>
        </w:rPr>
        <w:t>chu</w:t>
      </w:r>
      <w:r w:rsidR="00B33069">
        <w:rPr>
          <w:rFonts w:asciiTheme="minorHAnsi" w:hAnsiTheme="minorHAnsi" w:cs="Arial"/>
          <w:sz w:val="22"/>
          <w:szCs w:val="22"/>
          <w:lang w:val="sk-SK"/>
        </w:rPr>
        <w:t>doby,</w:t>
      </w:r>
    </w:p>
    <w:p w:rsidR="008941AB" w:rsidRPr="008941AB" w:rsidRDefault="008941AB" w:rsidP="008941AB">
      <w:pPr>
        <w:pStyle w:val="Zoznamsodrkami2"/>
        <w:numPr>
          <w:ilvl w:val="0"/>
          <w:numId w:val="0"/>
        </w:numPr>
        <w:tabs>
          <w:tab w:val="left" w:pos="708"/>
        </w:tabs>
        <w:ind w:left="720"/>
        <w:jc w:val="both"/>
        <w:rPr>
          <w:rFonts w:asciiTheme="minorHAnsi" w:hAnsiTheme="minorHAnsi" w:cs="Arial"/>
          <w:sz w:val="22"/>
          <w:szCs w:val="22"/>
          <w:lang w:val="sk-SK"/>
        </w:rPr>
      </w:pPr>
    </w:p>
    <w:p w:rsidR="008941AB" w:rsidRPr="008941AB" w:rsidRDefault="008941AB" w:rsidP="008941AB">
      <w:pPr>
        <w:pStyle w:val="Zoznamsodrkami2"/>
        <w:numPr>
          <w:ilvl w:val="0"/>
          <w:numId w:val="0"/>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Vyhodnotením</w:t>
      </w:r>
      <w:r w:rsidRPr="008941AB">
        <w:rPr>
          <w:rFonts w:asciiTheme="minorHAnsi" w:hAnsiTheme="minorHAnsi" w:cs="Arial"/>
          <w:sz w:val="22"/>
          <w:szCs w:val="22"/>
          <w:lang w:val="sk-SK"/>
        </w:rPr>
        <w:t xml:space="preserve"> pôsobiacich faktorov je zrejmé, že existuje nerovnováha v pomere rozsahu silných stránok k prvkom a javom, ktoré pôsobia ako slabé st</w:t>
      </w:r>
      <w:r>
        <w:rPr>
          <w:rFonts w:asciiTheme="minorHAnsi" w:hAnsiTheme="minorHAnsi" w:cs="Arial"/>
          <w:sz w:val="22"/>
          <w:szCs w:val="22"/>
          <w:lang w:val="sk-SK"/>
        </w:rPr>
        <w:t>ránky. Počet a hlavne pôsobenie</w:t>
      </w:r>
      <w:r w:rsidRPr="008941AB">
        <w:rPr>
          <w:rFonts w:asciiTheme="minorHAnsi" w:hAnsiTheme="minorHAnsi" w:cs="Arial"/>
          <w:sz w:val="22"/>
          <w:szCs w:val="22"/>
          <w:lang w:val="sk-SK"/>
        </w:rPr>
        <w:t xml:space="preserve"> slabých stránok je prevahe nad silnými. Z uvedeného vyplýva, že v</w:t>
      </w:r>
      <w:r>
        <w:rPr>
          <w:rFonts w:asciiTheme="minorHAnsi" w:hAnsiTheme="minorHAnsi" w:cs="Arial"/>
          <w:sz w:val="22"/>
          <w:szCs w:val="22"/>
          <w:lang w:val="sk-SK"/>
        </w:rPr>
        <w:t> </w:t>
      </w:r>
      <w:r w:rsidRPr="008941AB">
        <w:rPr>
          <w:rFonts w:asciiTheme="minorHAnsi" w:hAnsiTheme="minorHAnsi" w:cs="Arial"/>
          <w:sz w:val="22"/>
          <w:szCs w:val="22"/>
          <w:lang w:val="sk-SK"/>
        </w:rPr>
        <w:t>prípade</w:t>
      </w:r>
      <w:r>
        <w:rPr>
          <w:rFonts w:asciiTheme="minorHAnsi" w:hAnsiTheme="minorHAnsi" w:cs="Arial"/>
          <w:sz w:val="22"/>
          <w:szCs w:val="22"/>
          <w:lang w:val="sk-SK"/>
        </w:rPr>
        <w:t>,</w:t>
      </w:r>
      <w:r w:rsidRPr="008941AB">
        <w:rPr>
          <w:rFonts w:asciiTheme="minorHAnsi" w:hAnsiTheme="minorHAnsi" w:cs="Arial"/>
          <w:sz w:val="22"/>
          <w:szCs w:val="22"/>
          <w:lang w:val="sk-SK"/>
        </w:rPr>
        <w:t xml:space="preserve"> ak by tento stav v spoločnosti pretrvával a neriešil by sa, mohli by nastať negatívne javy ako:</w:t>
      </w:r>
    </w:p>
    <w:p w:rsidR="008941AB" w:rsidRPr="008941AB" w:rsidRDefault="008941AB" w:rsidP="00283FED">
      <w:pPr>
        <w:pStyle w:val="Zoznamsodrkami2"/>
        <w:numPr>
          <w:ilvl w:val="0"/>
          <w:numId w:val="45"/>
        </w:numPr>
        <w:jc w:val="both"/>
        <w:rPr>
          <w:rFonts w:asciiTheme="minorHAnsi" w:hAnsiTheme="minorHAnsi" w:cs="Arial"/>
          <w:sz w:val="22"/>
          <w:szCs w:val="22"/>
          <w:lang w:val="sk-SK"/>
        </w:rPr>
      </w:pPr>
      <w:r w:rsidRPr="008941AB">
        <w:rPr>
          <w:rFonts w:asciiTheme="minorHAnsi" w:hAnsiTheme="minorHAnsi" w:cs="Arial"/>
          <w:sz w:val="22"/>
          <w:szCs w:val="22"/>
          <w:lang w:val="sk-SK"/>
        </w:rPr>
        <w:t>vznik a narastanie sociálneho napätia v komunite obce</w:t>
      </w:r>
      <w:r>
        <w:rPr>
          <w:rFonts w:asciiTheme="minorHAnsi" w:hAnsiTheme="minorHAnsi" w:cs="Arial"/>
          <w:sz w:val="22"/>
          <w:szCs w:val="22"/>
          <w:lang w:val="sk-SK"/>
        </w:rPr>
        <w:t>,</w:t>
      </w:r>
    </w:p>
    <w:p w:rsidR="008941AB" w:rsidRPr="008941AB" w:rsidRDefault="008941AB" w:rsidP="00283FED">
      <w:pPr>
        <w:pStyle w:val="Zoznamsodrkami2"/>
        <w:numPr>
          <w:ilvl w:val="0"/>
          <w:numId w:val="45"/>
        </w:numPr>
        <w:jc w:val="both"/>
        <w:rPr>
          <w:rFonts w:asciiTheme="minorHAnsi" w:hAnsiTheme="minorHAnsi" w:cs="Arial"/>
          <w:sz w:val="22"/>
          <w:szCs w:val="22"/>
          <w:lang w:val="sk-SK"/>
        </w:rPr>
      </w:pPr>
      <w:r>
        <w:rPr>
          <w:rFonts w:asciiTheme="minorHAnsi" w:hAnsiTheme="minorHAnsi" w:cs="Arial"/>
          <w:sz w:val="22"/>
          <w:szCs w:val="22"/>
          <w:lang w:val="sk-SK"/>
        </w:rPr>
        <w:t>pokles súčasnej úrovne u</w:t>
      </w:r>
      <w:r w:rsidRPr="008941AB">
        <w:rPr>
          <w:rFonts w:asciiTheme="minorHAnsi" w:hAnsiTheme="minorHAnsi" w:cs="Arial"/>
          <w:sz w:val="22"/>
          <w:szCs w:val="22"/>
          <w:lang w:val="sk-SK"/>
        </w:rPr>
        <w:t>ž poskytovaných sociálnych služieb</w:t>
      </w:r>
      <w:r w:rsidR="00F06323">
        <w:rPr>
          <w:rFonts w:asciiTheme="minorHAnsi" w:hAnsiTheme="minorHAnsi" w:cs="Arial"/>
          <w:sz w:val="22"/>
          <w:szCs w:val="22"/>
          <w:lang w:val="sk-SK"/>
        </w:rPr>
        <w:t>.</w:t>
      </w:r>
    </w:p>
    <w:p w:rsidR="000353FB" w:rsidRPr="00B84956" w:rsidRDefault="000353FB" w:rsidP="000353FB">
      <w:pPr>
        <w:pStyle w:val="Zoznamsodrkami2"/>
        <w:numPr>
          <w:ilvl w:val="0"/>
          <w:numId w:val="0"/>
        </w:numPr>
        <w:tabs>
          <w:tab w:val="left" w:pos="708"/>
        </w:tabs>
        <w:jc w:val="both"/>
        <w:rPr>
          <w:rFonts w:asciiTheme="minorHAnsi" w:hAnsiTheme="minorHAnsi" w:cs="Arial"/>
          <w:sz w:val="22"/>
          <w:szCs w:val="22"/>
          <w:lang w:val="sk-SK"/>
        </w:rPr>
      </w:pPr>
    </w:p>
    <w:p w:rsidR="00C7220D" w:rsidRPr="00A40076" w:rsidRDefault="00BC00CA" w:rsidP="00A9564E">
      <w:pPr>
        <w:pStyle w:val="Odsekzoznamu"/>
        <w:numPr>
          <w:ilvl w:val="0"/>
          <w:numId w:val="67"/>
        </w:numPr>
        <w:jc w:val="both"/>
        <w:rPr>
          <w:rFonts w:asciiTheme="minorHAnsi" w:hAnsiTheme="minorHAnsi" w:cs="Arial"/>
          <w:b/>
          <w:bCs/>
          <w:iCs/>
          <w:sz w:val="24"/>
          <w:szCs w:val="24"/>
          <w:lang w:val="sk-SK"/>
        </w:rPr>
      </w:pPr>
      <w:r w:rsidRPr="00A40076">
        <w:rPr>
          <w:rFonts w:asciiTheme="minorHAnsi" w:hAnsiTheme="minorHAnsi" w:cs="Arial"/>
          <w:b/>
          <w:bCs/>
          <w:iCs/>
          <w:sz w:val="24"/>
          <w:szCs w:val="24"/>
          <w:lang w:val="sk-SK"/>
        </w:rPr>
        <w:t>Ciele  a priority komunitného plánu sociálnych služieb</w:t>
      </w:r>
    </w:p>
    <w:p w:rsidR="00BC00CA" w:rsidRDefault="00BC00CA" w:rsidP="00BC00CA">
      <w:pPr>
        <w:spacing w:after="240"/>
        <w:jc w:val="both"/>
        <w:rPr>
          <w:rFonts w:asciiTheme="minorHAnsi" w:hAnsiTheme="minorHAnsi" w:cs="Arial"/>
          <w:iCs/>
          <w:sz w:val="22"/>
          <w:szCs w:val="22"/>
          <w:lang w:val="sk-SK"/>
        </w:rPr>
      </w:pPr>
      <w:r>
        <w:rPr>
          <w:rFonts w:asciiTheme="minorHAnsi" w:hAnsiTheme="minorHAnsi" w:cs="Arial"/>
          <w:iCs/>
          <w:sz w:val="22"/>
          <w:szCs w:val="22"/>
          <w:lang w:val="sk-SK"/>
        </w:rPr>
        <w:t xml:space="preserve">Hlavným cieľom komunitného plánovania sociálnych služieb je rozšírenie už fungujúcich sociálnych služieb v obci </w:t>
      </w:r>
      <w:r w:rsidR="007D7908">
        <w:rPr>
          <w:rFonts w:asciiTheme="minorHAnsi" w:hAnsiTheme="minorHAnsi" w:cs="Arial"/>
          <w:iCs/>
          <w:sz w:val="22"/>
          <w:szCs w:val="22"/>
          <w:lang w:val="sk-SK"/>
        </w:rPr>
        <w:t>a </w:t>
      </w:r>
      <w:r w:rsidR="00103004">
        <w:rPr>
          <w:rFonts w:asciiTheme="minorHAnsi" w:hAnsiTheme="minorHAnsi" w:cs="Arial"/>
          <w:iCs/>
          <w:sz w:val="22"/>
          <w:szCs w:val="22"/>
          <w:lang w:val="sk-SK"/>
        </w:rPr>
        <w:t>doplnenie</w:t>
      </w:r>
      <w:r w:rsidR="007D7908">
        <w:rPr>
          <w:rFonts w:asciiTheme="minorHAnsi" w:hAnsiTheme="minorHAnsi" w:cs="Arial"/>
          <w:iCs/>
          <w:sz w:val="22"/>
          <w:szCs w:val="22"/>
          <w:lang w:val="sk-SK"/>
        </w:rPr>
        <w:t xml:space="preserve"> o služby, o </w:t>
      </w:r>
      <w:r w:rsidR="00103004">
        <w:rPr>
          <w:rFonts w:asciiTheme="minorHAnsi" w:hAnsiTheme="minorHAnsi" w:cs="Arial"/>
          <w:iCs/>
          <w:sz w:val="22"/>
          <w:szCs w:val="22"/>
          <w:lang w:val="sk-SK"/>
        </w:rPr>
        <w:t xml:space="preserve">ktoré je dopyt zo strany obyvateľov obce. </w:t>
      </w:r>
      <w:r w:rsidR="00962470">
        <w:rPr>
          <w:rFonts w:asciiTheme="minorHAnsi" w:hAnsiTheme="minorHAnsi" w:cs="Arial"/>
          <w:iCs/>
          <w:sz w:val="22"/>
          <w:szCs w:val="22"/>
          <w:lang w:val="sk-SK"/>
        </w:rPr>
        <w:t xml:space="preserve">Východiskovým dokumentom pre plánovanie, rozvoj a financovanie služieb vrátane sociálnych služieb na území obce je </w:t>
      </w:r>
      <w:r w:rsidR="007B1C22">
        <w:rPr>
          <w:rFonts w:asciiTheme="minorHAnsi" w:hAnsiTheme="minorHAnsi" w:cs="Arial"/>
          <w:iCs/>
          <w:sz w:val="22"/>
          <w:szCs w:val="22"/>
          <w:lang w:val="sk-SK"/>
        </w:rPr>
        <w:t xml:space="preserve">aktualizovaný </w:t>
      </w:r>
      <w:r w:rsidR="00962470">
        <w:rPr>
          <w:rFonts w:asciiTheme="minorHAnsi" w:hAnsiTheme="minorHAnsi" w:cs="Arial"/>
          <w:iCs/>
          <w:sz w:val="22"/>
          <w:szCs w:val="22"/>
          <w:lang w:val="sk-SK"/>
        </w:rPr>
        <w:t>Program hospodárskeho a sociálneho rozvoja Obce Kráľová nad Váhom</w:t>
      </w:r>
      <w:r w:rsidR="001128FD">
        <w:rPr>
          <w:rFonts w:asciiTheme="minorHAnsi" w:hAnsiTheme="minorHAnsi" w:cs="Arial"/>
          <w:iCs/>
          <w:sz w:val="22"/>
          <w:szCs w:val="22"/>
          <w:lang w:val="sk-SK"/>
        </w:rPr>
        <w:t xml:space="preserve"> a Akčný plán </w:t>
      </w:r>
      <w:r w:rsidR="00491EA5">
        <w:rPr>
          <w:rFonts w:asciiTheme="minorHAnsi" w:hAnsiTheme="minorHAnsi" w:cs="Arial"/>
          <w:iCs/>
          <w:sz w:val="22"/>
          <w:szCs w:val="22"/>
          <w:lang w:val="sk-SK"/>
        </w:rPr>
        <w:t>Miestnej akčnej skupiny (MAS) Dolné Považie na roky 2014 – 2020.</w:t>
      </w:r>
    </w:p>
    <w:p w:rsidR="00103004" w:rsidRPr="00103004" w:rsidRDefault="00103004" w:rsidP="00103004">
      <w:pPr>
        <w:pStyle w:val="Pokraovaniezoznamu2"/>
        <w:spacing w:after="0"/>
        <w:ind w:left="0"/>
        <w:jc w:val="both"/>
        <w:rPr>
          <w:rFonts w:asciiTheme="minorHAnsi" w:hAnsiTheme="minorHAnsi" w:cs="Arial"/>
          <w:sz w:val="22"/>
          <w:szCs w:val="22"/>
          <w:lang w:val="sk-SK"/>
        </w:rPr>
      </w:pPr>
      <w:r w:rsidRPr="00103004">
        <w:rPr>
          <w:rFonts w:asciiTheme="minorHAnsi" w:hAnsiTheme="minorHAnsi" w:cs="Arial"/>
          <w:sz w:val="22"/>
          <w:szCs w:val="22"/>
          <w:lang w:val="sk-SK"/>
        </w:rPr>
        <w:t>Národné priority rozvoja sociálnych služieb sa orientujú na tieto základné  oblasti:</w:t>
      </w:r>
    </w:p>
    <w:p w:rsidR="00103004" w:rsidRPr="00103004" w:rsidRDefault="00103004" w:rsidP="00283FED">
      <w:pPr>
        <w:pStyle w:val="Zoznam2"/>
        <w:numPr>
          <w:ilvl w:val="0"/>
          <w:numId w:val="46"/>
        </w:numPr>
        <w:jc w:val="both"/>
        <w:rPr>
          <w:rFonts w:asciiTheme="minorHAnsi" w:hAnsiTheme="minorHAnsi" w:cs="Arial"/>
          <w:sz w:val="22"/>
          <w:szCs w:val="22"/>
          <w:lang w:val="sk-SK"/>
        </w:rPr>
      </w:pPr>
      <w:r w:rsidRPr="00103004">
        <w:rPr>
          <w:rFonts w:asciiTheme="minorHAnsi" w:hAnsiTheme="minorHAnsi" w:cs="Arial"/>
          <w:sz w:val="22"/>
          <w:szCs w:val="22"/>
          <w:lang w:val="sk-SK"/>
        </w:rPr>
        <w:t>podpora zotrvania klienta v prirodzenom prostredí</w:t>
      </w:r>
      <w:r>
        <w:rPr>
          <w:rFonts w:asciiTheme="minorHAnsi" w:hAnsiTheme="minorHAnsi" w:cs="Arial"/>
          <w:sz w:val="22"/>
          <w:szCs w:val="22"/>
          <w:lang w:val="sk-SK"/>
        </w:rPr>
        <w:t>,</w:t>
      </w:r>
      <w:r w:rsidRPr="00103004">
        <w:rPr>
          <w:rFonts w:asciiTheme="minorHAnsi" w:hAnsiTheme="minorHAnsi" w:cs="Arial"/>
          <w:sz w:val="22"/>
          <w:szCs w:val="22"/>
          <w:lang w:val="sk-SK"/>
        </w:rPr>
        <w:t xml:space="preserve"> rozvojom terénnych sociálnych služieb</w:t>
      </w:r>
      <w:r>
        <w:rPr>
          <w:rFonts w:asciiTheme="minorHAnsi" w:hAnsiTheme="minorHAnsi" w:cs="Arial"/>
          <w:sz w:val="22"/>
          <w:szCs w:val="22"/>
          <w:lang w:val="sk-SK"/>
        </w:rPr>
        <w:t>,</w:t>
      </w:r>
    </w:p>
    <w:p w:rsidR="00103004" w:rsidRPr="00103004" w:rsidRDefault="00103004" w:rsidP="00283FED">
      <w:pPr>
        <w:pStyle w:val="Zoznam2"/>
        <w:numPr>
          <w:ilvl w:val="0"/>
          <w:numId w:val="46"/>
        </w:numPr>
        <w:jc w:val="both"/>
        <w:rPr>
          <w:rFonts w:asciiTheme="minorHAnsi" w:hAnsiTheme="minorHAnsi" w:cs="Arial"/>
          <w:sz w:val="22"/>
          <w:szCs w:val="22"/>
          <w:lang w:val="sk-SK"/>
        </w:rPr>
      </w:pPr>
      <w:r>
        <w:rPr>
          <w:rFonts w:asciiTheme="minorHAnsi" w:hAnsiTheme="minorHAnsi" w:cs="Arial"/>
          <w:sz w:val="22"/>
          <w:szCs w:val="22"/>
          <w:lang w:val="sk-SK"/>
        </w:rPr>
        <w:t xml:space="preserve">rozvoj ambulantných a pobytových </w:t>
      </w:r>
      <w:r w:rsidRPr="00103004">
        <w:rPr>
          <w:rFonts w:asciiTheme="minorHAnsi" w:hAnsiTheme="minorHAnsi" w:cs="Arial"/>
          <w:sz w:val="22"/>
          <w:szCs w:val="22"/>
          <w:lang w:val="sk-SK"/>
        </w:rPr>
        <w:t>sociálny</w:t>
      </w:r>
      <w:r>
        <w:rPr>
          <w:rFonts w:asciiTheme="minorHAnsi" w:hAnsiTheme="minorHAnsi" w:cs="Arial"/>
          <w:sz w:val="22"/>
          <w:szCs w:val="22"/>
          <w:lang w:val="sk-SK"/>
        </w:rPr>
        <w:t xml:space="preserve">ch služieb v zariadení s denným </w:t>
      </w:r>
      <w:r w:rsidRPr="00103004">
        <w:rPr>
          <w:rFonts w:asciiTheme="minorHAnsi" w:hAnsiTheme="minorHAnsi" w:cs="Arial"/>
          <w:sz w:val="22"/>
          <w:szCs w:val="22"/>
          <w:lang w:val="sk-SK"/>
        </w:rPr>
        <w:t>a týždenným pobytom</w:t>
      </w:r>
      <w:r>
        <w:rPr>
          <w:rFonts w:asciiTheme="minorHAnsi" w:hAnsiTheme="minorHAnsi" w:cs="Arial"/>
          <w:sz w:val="22"/>
          <w:szCs w:val="22"/>
          <w:lang w:val="sk-SK"/>
        </w:rPr>
        <w:t>,</w:t>
      </w:r>
    </w:p>
    <w:p w:rsidR="00103004" w:rsidRPr="00103004" w:rsidRDefault="00103004" w:rsidP="00283FED">
      <w:pPr>
        <w:pStyle w:val="Zoznam2"/>
        <w:numPr>
          <w:ilvl w:val="0"/>
          <w:numId w:val="46"/>
        </w:numPr>
        <w:jc w:val="both"/>
        <w:rPr>
          <w:rFonts w:asciiTheme="minorHAnsi" w:hAnsiTheme="minorHAnsi" w:cs="Arial"/>
          <w:sz w:val="22"/>
          <w:szCs w:val="22"/>
          <w:lang w:val="sk-SK"/>
        </w:rPr>
      </w:pPr>
      <w:r w:rsidRPr="00103004">
        <w:rPr>
          <w:rFonts w:asciiTheme="minorHAnsi" w:hAnsiTheme="minorHAnsi" w:cs="Arial"/>
          <w:sz w:val="22"/>
          <w:szCs w:val="22"/>
          <w:lang w:val="sk-SK"/>
        </w:rPr>
        <w:lastRenderedPageBreak/>
        <w:t>zvýšenie kvality a humanizácia poskytovaných sociálnych služieb prostredníctvom rekonštrukcie, rozširovania, modernizácie a budovania zariadení sociálnych služieb</w:t>
      </w:r>
      <w:r>
        <w:rPr>
          <w:rFonts w:asciiTheme="minorHAnsi" w:hAnsiTheme="minorHAnsi" w:cs="Arial"/>
          <w:sz w:val="22"/>
          <w:szCs w:val="22"/>
          <w:lang w:val="sk-SK"/>
        </w:rPr>
        <w:t>,</w:t>
      </w:r>
    </w:p>
    <w:p w:rsidR="00103004" w:rsidRPr="001A1363" w:rsidRDefault="00103004" w:rsidP="00283FED">
      <w:pPr>
        <w:pStyle w:val="Zoznam2"/>
        <w:numPr>
          <w:ilvl w:val="0"/>
          <w:numId w:val="46"/>
        </w:numPr>
        <w:spacing w:after="240"/>
        <w:jc w:val="both"/>
        <w:rPr>
          <w:rFonts w:asciiTheme="minorHAnsi" w:hAnsiTheme="minorHAnsi" w:cs="Arial"/>
          <w:sz w:val="22"/>
          <w:szCs w:val="22"/>
          <w:lang w:val="sk-SK"/>
        </w:rPr>
      </w:pPr>
      <w:r w:rsidRPr="00103004">
        <w:rPr>
          <w:rFonts w:asciiTheme="minorHAnsi" w:hAnsiTheme="minorHAnsi" w:cs="Arial"/>
          <w:sz w:val="22"/>
          <w:szCs w:val="22"/>
          <w:lang w:val="sk-SK"/>
        </w:rPr>
        <w:t>vzdelávanie zamestnancov v oblasti sociálnych služieb</w:t>
      </w:r>
      <w:r>
        <w:rPr>
          <w:rFonts w:asciiTheme="minorHAnsi" w:hAnsiTheme="minorHAnsi" w:cs="Arial"/>
          <w:sz w:val="22"/>
          <w:szCs w:val="22"/>
          <w:lang w:val="sk-SK"/>
        </w:rPr>
        <w:t>.</w:t>
      </w:r>
    </w:p>
    <w:p w:rsidR="00103004" w:rsidRPr="00103004" w:rsidRDefault="00103004" w:rsidP="001A1363">
      <w:pPr>
        <w:pStyle w:val="Zkladntext"/>
        <w:spacing w:after="0"/>
        <w:jc w:val="both"/>
        <w:rPr>
          <w:rFonts w:asciiTheme="minorHAnsi" w:hAnsiTheme="minorHAnsi" w:cs="Arial"/>
          <w:sz w:val="22"/>
          <w:szCs w:val="22"/>
          <w:lang w:val="sk-SK"/>
        </w:rPr>
      </w:pPr>
      <w:r w:rsidRPr="00103004">
        <w:rPr>
          <w:rFonts w:asciiTheme="minorHAnsi" w:hAnsiTheme="minorHAnsi" w:cs="Arial"/>
          <w:sz w:val="22"/>
          <w:szCs w:val="22"/>
          <w:lang w:val="sk-SK"/>
        </w:rPr>
        <w:t>Obec Kráľová nad Váhom sa snaží napĺňať tieto priority nasledovne:</w:t>
      </w:r>
    </w:p>
    <w:p w:rsidR="00103004" w:rsidRPr="00103004" w:rsidRDefault="001A1363" w:rsidP="00283FED">
      <w:pPr>
        <w:pStyle w:val="Zoznamsodrkami2"/>
        <w:numPr>
          <w:ilvl w:val="0"/>
          <w:numId w:val="47"/>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zabezpečiť</w:t>
      </w:r>
      <w:r w:rsidR="00103004" w:rsidRPr="00103004">
        <w:rPr>
          <w:rFonts w:asciiTheme="minorHAnsi" w:hAnsiTheme="minorHAnsi" w:cs="Arial"/>
          <w:sz w:val="22"/>
          <w:szCs w:val="22"/>
          <w:lang w:val="sk-SK"/>
        </w:rPr>
        <w:t xml:space="preserve"> podporu opatrovateľskej služby</w:t>
      </w:r>
      <w:r w:rsidR="00103004">
        <w:rPr>
          <w:rFonts w:asciiTheme="minorHAnsi" w:hAnsiTheme="minorHAnsi" w:cs="Arial"/>
          <w:sz w:val="22"/>
          <w:szCs w:val="22"/>
          <w:lang w:val="sk-SK"/>
        </w:rPr>
        <w:t xml:space="preserve"> u občanov, ktorí sú na tento  </w:t>
      </w:r>
      <w:r w:rsidR="00103004" w:rsidRPr="00103004">
        <w:rPr>
          <w:rFonts w:asciiTheme="minorHAnsi" w:hAnsiTheme="minorHAnsi" w:cs="Arial"/>
          <w:sz w:val="22"/>
          <w:szCs w:val="22"/>
          <w:lang w:val="sk-SK"/>
        </w:rPr>
        <w:t>druh sociálnej služby odkázaní so zreteľom na ich zotrvanie v domácom prostredí</w:t>
      </w:r>
      <w:r w:rsidR="00103004">
        <w:rPr>
          <w:rFonts w:asciiTheme="minorHAnsi" w:hAnsiTheme="minorHAnsi" w:cs="Arial"/>
          <w:sz w:val="22"/>
          <w:szCs w:val="22"/>
          <w:lang w:val="sk-SK"/>
        </w:rPr>
        <w:t>,</w:t>
      </w:r>
    </w:p>
    <w:p w:rsidR="00103004" w:rsidRPr="00103004" w:rsidRDefault="00D66F6A" w:rsidP="00283FED">
      <w:pPr>
        <w:pStyle w:val="Zoznamsodrkami2"/>
        <w:numPr>
          <w:ilvl w:val="0"/>
          <w:numId w:val="47"/>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spolupracovať</w:t>
      </w:r>
      <w:r w:rsidRPr="00103004">
        <w:rPr>
          <w:rFonts w:asciiTheme="minorHAnsi" w:hAnsiTheme="minorHAnsi" w:cs="Arial"/>
          <w:sz w:val="22"/>
          <w:szCs w:val="22"/>
          <w:lang w:val="sk-SK"/>
        </w:rPr>
        <w:t xml:space="preserve"> s najbližšími </w:t>
      </w:r>
      <w:r>
        <w:rPr>
          <w:rFonts w:asciiTheme="minorHAnsi" w:hAnsiTheme="minorHAnsi" w:cs="Arial"/>
          <w:sz w:val="22"/>
          <w:szCs w:val="22"/>
          <w:lang w:val="sk-SK"/>
        </w:rPr>
        <w:t>a</w:t>
      </w:r>
      <w:r w:rsidRPr="00103004">
        <w:rPr>
          <w:rFonts w:asciiTheme="minorHAnsi" w:hAnsiTheme="minorHAnsi" w:cs="Arial"/>
          <w:sz w:val="22"/>
          <w:szCs w:val="22"/>
          <w:lang w:val="sk-SK"/>
        </w:rPr>
        <w:t xml:space="preserve"> akreditovanými zariadeniami</w:t>
      </w:r>
      <w:r>
        <w:rPr>
          <w:rFonts w:asciiTheme="minorHAnsi" w:hAnsiTheme="minorHAnsi" w:cs="Arial"/>
          <w:sz w:val="22"/>
          <w:szCs w:val="22"/>
          <w:lang w:val="sk-SK"/>
        </w:rPr>
        <w:t xml:space="preserve"> v prípade potreby zabezpečiť poskytovanie</w:t>
      </w:r>
      <w:r w:rsidR="00103004" w:rsidRPr="00103004">
        <w:rPr>
          <w:rFonts w:asciiTheme="minorHAnsi" w:hAnsiTheme="minorHAnsi" w:cs="Arial"/>
          <w:sz w:val="22"/>
          <w:szCs w:val="22"/>
          <w:lang w:val="sk-SK"/>
        </w:rPr>
        <w:t xml:space="preserve"> sociálnej sl</w:t>
      </w:r>
      <w:r w:rsidR="00103004">
        <w:rPr>
          <w:rFonts w:asciiTheme="minorHAnsi" w:hAnsiTheme="minorHAnsi" w:cs="Arial"/>
          <w:sz w:val="22"/>
          <w:szCs w:val="22"/>
          <w:lang w:val="sk-SK"/>
        </w:rPr>
        <w:t>užby v</w:t>
      </w:r>
      <w:r>
        <w:rPr>
          <w:rFonts w:asciiTheme="minorHAnsi" w:hAnsiTheme="minorHAnsi" w:cs="Arial"/>
          <w:sz w:val="22"/>
          <w:szCs w:val="22"/>
          <w:lang w:val="sk-SK"/>
        </w:rPr>
        <w:t> zariadení,</w:t>
      </w:r>
    </w:p>
    <w:p w:rsidR="00103004" w:rsidRPr="00103004" w:rsidRDefault="00D66F6A" w:rsidP="00283FED">
      <w:pPr>
        <w:pStyle w:val="Zoznamsodrkami2"/>
        <w:numPr>
          <w:ilvl w:val="0"/>
          <w:numId w:val="47"/>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 xml:space="preserve">zabezpečiť </w:t>
      </w:r>
      <w:r w:rsidR="00103004" w:rsidRPr="00103004">
        <w:rPr>
          <w:rFonts w:asciiTheme="minorHAnsi" w:hAnsiTheme="minorHAnsi" w:cs="Arial"/>
          <w:sz w:val="22"/>
          <w:szCs w:val="22"/>
          <w:lang w:val="sk-SK"/>
        </w:rPr>
        <w:t>možnosť poskytovania stravovania starších a odkázaných osôb</w:t>
      </w:r>
      <w:r>
        <w:rPr>
          <w:rFonts w:asciiTheme="minorHAnsi" w:hAnsiTheme="minorHAnsi" w:cs="Arial"/>
          <w:sz w:val="22"/>
          <w:szCs w:val="22"/>
          <w:lang w:val="sk-SK"/>
        </w:rPr>
        <w:t>,</w:t>
      </w:r>
    </w:p>
    <w:p w:rsidR="00103004" w:rsidRPr="00103004" w:rsidRDefault="00D66F6A" w:rsidP="00283FED">
      <w:pPr>
        <w:pStyle w:val="Zoznamsodrkami2"/>
        <w:numPr>
          <w:ilvl w:val="0"/>
          <w:numId w:val="47"/>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 xml:space="preserve">preskúmať možnosť </w:t>
      </w:r>
      <w:r w:rsidRPr="00103004">
        <w:rPr>
          <w:rFonts w:asciiTheme="minorHAnsi" w:hAnsiTheme="minorHAnsi" w:cs="Arial"/>
          <w:sz w:val="22"/>
          <w:szCs w:val="22"/>
          <w:lang w:val="sk-SK"/>
        </w:rPr>
        <w:t>vytvorenia osobitného príjemcu dávky v hmotnej</w:t>
      </w:r>
      <w:r>
        <w:rPr>
          <w:rFonts w:asciiTheme="minorHAnsi" w:hAnsiTheme="minorHAnsi" w:cs="Arial"/>
          <w:sz w:val="22"/>
          <w:szCs w:val="22"/>
          <w:lang w:val="sk-SK"/>
        </w:rPr>
        <w:t xml:space="preserve"> núdzi</w:t>
      </w:r>
      <w:r w:rsidRPr="00103004">
        <w:rPr>
          <w:rFonts w:asciiTheme="minorHAnsi" w:hAnsiTheme="minorHAnsi" w:cs="Arial"/>
          <w:sz w:val="22"/>
          <w:szCs w:val="22"/>
          <w:lang w:val="sk-SK"/>
        </w:rPr>
        <w:t xml:space="preserve"> </w:t>
      </w:r>
      <w:r w:rsidR="00103004" w:rsidRPr="00103004">
        <w:rPr>
          <w:rFonts w:asciiTheme="minorHAnsi" w:hAnsiTheme="minorHAnsi" w:cs="Arial"/>
          <w:sz w:val="22"/>
          <w:szCs w:val="22"/>
          <w:lang w:val="sk-SK"/>
        </w:rPr>
        <w:t>pre občanov so sociálnymi a spoločenskými</w:t>
      </w:r>
      <w:r>
        <w:rPr>
          <w:rFonts w:asciiTheme="minorHAnsi" w:hAnsiTheme="minorHAnsi" w:cs="Arial"/>
          <w:sz w:val="22"/>
          <w:szCs w:val="22"/>
          <w:lang w:val="sk-SK"/>
        </w:rPr>
        <w:t xml:space="preserve"> problémami</w:t>
      </w:r>
      <w:r w:rsidR="00103004">
        <w:rPr>
          <w:rFonts w:asciiTheme="minorHAnsi" w:hAnsiTheme="minorHAnsi" w:cs="Arial"/>
          <w:sz w:val="22"/>
          <w:szCs w:val="22"/>
          <w:lang w:val="sk-SK"/>
        </w:rPr>
        <w:t xml:space="preserve">, aby sa dávky sociálneho </w:t>
      </w:r>
      <w:r w:rsidR="00103004" w:rsidRPr="00103004">
        <w:rPr>
          <w:rFonts w:asciiTheme="minorHAnsi" w:hAnsiTheme="minorHAnsi" w:cs="Arial"/>
          <w:sz w:val="22"/>
          <w:szCs w:val="22"/>
          <w:lang w:val="sk-SK"/>
        </w:rPr>
        <w:t>systému využívali na ten účel, na ktorý sú poskytované štátom</w:t>
      </w:r>
      <w:r>
        <w:rPr>
          <w:rFonts w:asciiTheme="minorHAnsi" w:hAnsiTheme="minorHAnsi" w:cs="Arial"/>
          <w:sz w:val="22"/>
          <w:szCs w:val="22"/>
          <w:lang w:val="sk-SK"/>
        </w:rPr>
        <w:t xml:space="preserve">, </w:t>
      </w:r>
    </w:p>
    <w:p w:rsidR="00103004" w:rsidRPr="00103004" w:rsidRDefault="00103004" w:rsidP="00283FED">
      <w:pPr>
        <w:pStyle w:val="Zoznamsodrkami2"/>
        <w:numPr>
          <w:ilvl w:val="0"/>
          <w:numId w:val="47"/>
        </w:numPr>
        <w:tabs>
          <w:tab w:val="left" w:pos="708"/>
        </w:tabs>
        <w:jc w:val="both"/>
        <w:rPr>
          <w:rFonts w:asciiTheme="minorHAnsi" w:hAnsiTheme="minorHAnsi" w:cs="Arial"/>
          <w:sz w:val="22"/>
          <w:szCs w:val="22"/>
          <w:lang w:val="sk-SK"/>
        </w:rPr>
      </w:pPr>
      <w:r w:rsidRPr="00103004">
        <w:rPr>
          <w:rFonts w:asciiTheme="minorHAnsi" w:hAnsiTheme="minorHAnsi" w:cs="Arial"/>
          <w:sz w:val="22"/>
          <w:szCs w:val="22"/>
          <w:lang w:val="sk-SK"/>
        </w:rPr>
        <w:t>aktivitami podporiť spoločensky neprispôsobivýc</w:t>
      </w:r>
      <w:r>
        <w:rPr>
          <w:rFonts w:asciiTheme="minorHAnsi" w:hAnsiTheme="minorHAnsi" w:cs="Arial"/>
          <w:sz w:val="22"/>
          <w:szCs w:val="22"/>
          <w:lang w:val="sk-SK"/>
        </w:rPr>
        <w:t xml:space="preserve">h obyvateľov na začlenenia do </w:t>
      </w:r>
      <w:r w:rsidRPr="00103004">
        <w:rPr>
          <w:rFonts w:asciiTheme="minorHAnsi" w:hAnsiTheme="minorHAnsi" w:cs="Arial"/>
          <w:sz w:val="22"/>
          <w:szCs w:val="22"/>
          <w:lang w:val="sk-SK"/>
        </w:rPr>
        <w:t>spoločenského života v</w:t>
      </w:r>
      <w:r w:rsidR="00D66F6A">
        <w:rPr>
          <w:rFonts w:asciiTheme="minorHAnsi" w:hAnsiTheme="minorHAnsi" w:cs="Arial"/>
          <w:sz w:val="22"/>
          <w:szCs w:val="22"/>
          <w:lang w:val="sk-SK"/>
        </w:rPr>
        <w:t> </w:t>
      </w:r>
      <w:r w:rsidRPr="00103004">
        <w:rPr>
          <w:rFonts w:asciiTheme="minorHAnsi" w:hAnsiTheme="minorHAnsi" w:cs="Arial"/>
          <w:sz w:val="22"/>
          <w:szCs w:val="22"/>
          <w:lang w:val="sk-SK"/>
        </w:rPr>
        <w:t>obci</w:t>
      </w:r>
      <w:r w:rsidR="00D66F6A">
        <w:rPr>
          <w:rFonts w:asciiTheme="minorHAnsi" w:hAnsiTheme="minorHAnsi" w:cs="Arial"/>
          <w:sz w:val="22"/>
          <w:szCs w:val="22"/>
          <w:lang w:val="sk-SK"/>
        </w:rPr>
        <w:t>,</w:t>
      </w:r>
      <w:r w:rsidRPr="00103004">
        <w:rPr>
          <w:rFonts w:asciiTheme="minorHAnsi" w:hAnsiTheme="minorHAnsi" w:cs="Arial"/>
          <w:sz w:val="22"/>
          <w:szCs w:val="22"/>
          <w:lang w:val="sk-SK"/>
        </w:rPr>
        <w:t xml:space="preserve">   </w:t>
      </w:r>
    </w:p>
    <w:p w:rsidR="00103004" w:rsidRPr="00103004" w:rsidRDefault="00D66F6A" w:rsidP="00283FED">
      <w:pPr>
        <w:pStyle w:val="Odsekzoznamu"/>
        <w:numPr>
          <w:ilvl w:val="0"/>
          <w:numId w:val="47"/>
        </w:numPr>
        <w:jc w:val="both"/>
        <w:rPr>
          <w:rFonts w:asciiTheme="minorHAnsi" w:hAnsiTheme="minorHAnsi" w:cs="Arial"/>
          <w:sz w:val="22"/>
          <w:szCs w:val="22"/>
          <w:lang w:val="sk-SK"/>
        </w:rPr>
      </w:pPr>
      <w:r>
        <w:rPr>
          <w:rFonts w:asciiTheme="minorHAnsi" w:hAnsiTheme="minorHAnsi" w:cs="Arial"/>
          <w:sz w:val="22"/>
          <w:szCs w:val="22"/>
          <w:lang w:val="sk-SK"/>
        </w:rPr>
        <w:t>podporiť</w:t>
      </w:r>
      <w:r w:rsidR="00103004" w:rsidRPr="00103004">
        <w:rPr>
          <w:rFonts w:asciiTheme="minorHAnsi" w:hAnsiTheme="minorHAnsi" w:cs="Arial"/>
          <w:sz w:val="22"/>
          <w:szCs w:val="22"/>
          <w:lang w:val="sk-SK"/>
        </w:rPr>
        <w:t xml:space="preserve"> posky</w:t>
      </w:r>
      <w:r>
        <w:rPr>
          <w:rFonts w:asciiTheme="minorHAnsi" w:hAnsiTheme="minorHAnsi" w:cs="Arial"/>
          <w:sz w:val="22"/>
          <w:szCs w:val="22"/>
          <w:lang w:val="sk-SK"/>
        </w:rPr>
        <w:t>tovanie</w:t>
      </w:r>
      <w:r w:rsidR="00103004" w:rsidRPr="00103004">
        <w:rPr>
          <w:rFonts w:asciiTheme="minorHAnsi" w:hAnsiTheme="minorHAnsi" w:cs="Arial"/>
          <w:sz w:val="22"/>
          <w:szCs w:val="22"/>
          <w:lang w:val="sk-SK"/>
        </w:rPr>
        <w:t xml:space="preserve"> sociálnej služby v zariadení pre potreby obce</w:t>
      </w:r>
      <w:r>
        <w:rPr>
          <w:rFonts w:asciiTheme="minorHAnsi" w:hAnsiTheme="minorHAnsi" w:cs="Arial"/>
          <w:sz w:val="22"/>
          <w:szCs w:val="22"/>
          <w:lang w:val="sk-SK"/>
        </w:rPr>
        <w:t>,</w:t>
      </w:r>
    </w:p>
    <w:p w:rsidR="00103004" w:rsidRPr="00103004" w:rsidRDefault="00D66F6A" w:rsidP="00283FED">
      <w:pPr>
        <w:pStyle w:val="Odsekzoznamu"/>
        <w:numPr>
          <w:ilvl w:val="0"/>
          <w:numId w:val="47"/>
        </w:numPr>
        <w:jc w:val="both"/>
        <w:rPr>
          <w:rFonts w:asciiTheme="minorHAnsi" w:hAnsiTheme="minorHAnsi" w:cs="Arial"/>
          <w:sz w:val="22"/>
          <w:szCs w:val="22"/>
          <w:lang w:val="sk-SK"/>
        </w:rPr>
      </w:pPr>
      <w:r>
        <w:rPr>
          <w:rFonts w:asciiTheme="minorHAnsi" w:hAnsiTheme="minorHAnsi" w:cs="Arial"/>
          <w:sz w:val="22"/>
          <w:szCs w:val="22"/>
          <w:lang w:val="sk-SK"/>
        </w:rPr>
        <w:t>podporiť</w:t>
      </w:r>
      <w:r w:rsidR="00103004" w:rsidRPr="00103004">
        <w:rPr>
          <w:rFonts w:asciiTheme="minorHAnsi" w:hAnsiTheme="minorHAnsi" w:cs="Arial"/>
          <w:sz w:val="22"/>
          <w:szCs w:val="22"/>
          <w:lang w:val="sk-SK"/>
        </w:rPr>
        <w:t xml:space="preserve"> vytvoreni</w:t>
      </w:r>
      <w:r>
        <w:rPr>
          <w:rFonts w:asciiTheme="minorHAnsi" w:hAnsiTheme="minorHAnsi" w:cs="Arial"/>
          <w:sz w:val="22"/>
          <w:szCs w:val="22"/>
          <w:lang w:val="sk-SK"/>
        </w:rPr>
        <w:t>e</w:t>
      </w:r>
      <w:r w:rsidR="00103004" w:rsidRPr="00103004">
        <w:rPr>
          <w:rFonts w:asciiTheme="minorHAnsi" w:hAnsiTheme="minorHAnsi" w:cs="Arial"/>
          <w:sz w:val="22"/>
          <w:szCs w:val="22"/>
          <w:lang w:val="sk-SK"/>
        </w:rPr>
        <w:t xml:space="preserve"> sociálneho zariadenia pre potreby obce</w:t>
      </w:r>
      <w:r>
        <w:rPr>
          <w:rFonts w:asciiTheme="minorHAnsi" w:hAnsiTheme="minorHAnsi" w:cs="Arial"/>
          <w:sz w:val="22"/>
          <w:szCs w:val="22"/>
          <w:lang w:val="sk-SK"/>
        </w:rPr>
        <w:t>,</w:t>
      </w:r>
      <w:r w:rsidR="00103004" w:rsidRPr="00103004">
        <w:rPr>
          <w:rFonts w:asciiTheme="minorHAnsi" w:hAnsiTheme="minorHAnsi" w:cs="Arial"/>
          <w:sz w:val="22"/>
          <w:szCs w:val="22"/>
          <w:lang w:val="sk-SK"/>
        </w:rPr>
        <w:t xml:space="preserve"> </w:t>
      </w:r>
    </w:p>
    <w:p w:rsidR="00103004" w:rsidRPr="00103004" w:rsidRDefault="00103004" w:rsidP="00283FED">
      <w:pPr>
        <w:pStyle w:val="Odsekzoznamu"/>
        <w:numPr>
          <w:ilvl w:val="0"/>
          <w:numId w:val="47"/>
        </w:numPr>
        <w:jc w:val="both"/>
        <w:rPr>
          <w:rFonts w:asciiTheme="minorHAnsi" w:hAnsiTheme="minorHAnsi" w:cs="Arial"/>
          <w:sz w:val="22"/>
          <w:szCs w:val="22"/>
          <w:lang w:val="sk-SK"/>
        </w:rPr>
      </w:pPr>
      <w:r w:rsidRPr="00103004">
        <w:rPr>
          <w:rFonts w:asciiTheme="minorHAnsi" w:hAnsiTheme="minorHAnsi" w:cs="Arial"/>
          <w:sz w:val="22"/>
          <w:szCs w:val="22"/>
          <w:lang w:val="sk-SK"/>
        </w:rPr>
        <w:t xml:space="preserve">vyriešiť bezbariérovosť v obci </w:t>
      </w:r>
    </w:p>
    <w:p w:rsidR="00103004" w:rsidRPr="00103004" w:rsidRDefault="00103004" w:rsidP="00283FED">
      <w:pPr>
        <w:pStyle w:val="Odsekzoznamu"/>
        <w:numPr>
          <w:ilvl w:val="0"/>
          <w:numId w:val="47"/>
        </w:numPr>
        <w:jc w:val="both"/>
        <w:rPr>
          <w:rFonts w:asciiTheme="minorHAnsi" w:hAnsiTheme="minorHAnsi" w:cs="Arial"/>
          <w:sz w:val="22"/>
          <w:szCs w:val="22"/>
          <w:lang w:val="sk-SK"/>
        </w:rPr>
      </w:pPr>
      <w:r w:rsidRPr="00103004">
        <w:rPr>
          <w:rFonts w:asciiTheme="minorHAnsi" w:hAnsiTheme="minorHAnsi" w:cs="Arial"/>
          <w:sz w:val="22"/>
          <w:szCs w:val="22"/>
          <w:lang w:val="sk-SK"/>
        </w:rPr>
        <w:t>vypracovať a schváliť VZN a zásady finančnej podpory v oblasti sociálnych služieb</w:t>
      </w:r>
      <w:r w:rsidR="00346F6B">
        <w:rPr>
          <w:rFonts w:asciiTheme="minorHAnsi" w:hAnsiTheme="minorHAnsi" w:cs="Arial"/>
          <w:sz w:val="22"/>
          <w:szCs w:val="22"/>
          <w:lang w:val="sk-SK"/>
        </w:rPr>
        <w:t>.</w:t>
      </w:r>
    </w:p>
    <w:p w:rsidR="00103004" w:rsidRPr="00103004" w:rsidRDefault="00103004" w:rsidP="00103004">
      <w:pPr>
        <w:jc w:val="both"/>
        <w:rPr>
          <w:rFonts w:asciiTheme="minorHAnsi" w:hAnsiTheme="minorHAnsi" w:cs="Arial"/>
          <w:sz w:val="22"/>
          <w:szCs w:val="22"/>
          <w:lang w:val="sk-SK"/>
        </w:rPr>
      </w:pPr>
    </w:p>
    <w:p w:rsidR="00103004" w:rsidRPr="00103004" w:rsidRDefault="00C11A3F" w:rsidP="00103004">
      <w:pPr>
        <w:jc w:val="both"/>
        <w:rPr>
          <w:rFonts w:asciiTheme="minorHAnsi" w:hAnsiTheme="minorHAnsi" w:cs="Arial"/>
          <w:sz w:val="22"/>
          <w:szCs w:val="22"/>
          <w:lang w:val="sk-SK"/>
        </w:rPr>
      </w:pPr>
      <w:r>
        <w:rPr>
          <w:rFonts w:asciiTheme="minorHAnsi" w:hAnsiTheme="minorHAnsi" w:cs="Arial"/>
          <w:sz w:val="22"/>
          <w:szCs w:val="22"/>
          <w:lang w:val="sk-SK"/>
        </w:rPr>
        <w:t>Na dosiahnutie cieľov</w:t>
      </w:r>
      <w:r w:rsidR="00103004" w:rsidRPr="00103004">
        <w:rPr>
          <w:rFonts w:asciiTheme="minorHAnsi" w:hAnsiTheme="minorHAnsi" w:cs="Arial"/>
          <w:sz w:val="22"/>
          <w:szCs w:val="22"/>
          <w:lang w:val="sk-SK"/>
        </w:rPr>
        <w:t xml:space="preserve"> </w:t>
      </w:r>
      <w:r>
        <w:rPr>
          <w:rFonts w:asciiTheme="minorHAnsi" w:hAnsiTheme="minorHAnsi" w:cs="Arial"/>
          <w:sz w:val="22"/>
          <w:szCs w:val="22"/>
          <w:lang w:val="sk-SK"/>
        </w:rPr>
        <w:t xml:space="preserve">je potrebné </w:t>
      </w:r>
      <w:r w:rsidR="00103004" w:rsidRPr="00103004">
        <w:rPr>
          <w:rFonts w:asciiTheme="minorHAnsi" w:hAnsiTheme="minorHAnsi" w:cs="Arial"/>
          <w:sz w:val="22"/>
          <w:szCs w:val="22"/>
          <w:lang w:val="sk-SK"/>
        </w:rPr>
        <w:t>využívať koordinovaný postup všetkých poskytov</w:t>
      </w:r>
      <w:r>
        <w:rPr>
          <w:rFonts w:asciiTheme="minorHAnsi" w:hAnsiTheme="minorHAnsi" w:cs="Arial"/>
          <w:sz w:val="22"/>
          <w:szCs w:val="22"/>
          <w:lang w:val="sk-SK"/>
        </w:rPr>
        <w:t>ateľov sociálnych služieb</w:t>
      </w:r>
      <w:r w:rsidR="00103004" w:rsidRPr="00103004">
        <w:rPr>
          <w:rFonts w:asciiTheme="minorHAnsi" w:hAnsiTheme="minorHAnsi" w:cs="Arial"/>
          <w:sz w:val="22"/>
          <w:szCs w:val="22"/>
          <w:lang w:val="sk-SK"/>
        </w:rPr>
        <w:t>, s efektívnym využitím ich súčasných pers</w:t>
      </w:r>
      <w:r>
        <w:rPr>
          <w:rFonts w:asciiTheme="minorHAnsi" w:hAnsiTheme="minorHAnsi" w:cs="Arial"/>
          <w:sz w:val="22"/>
          <w:szCs w:val="22"/>
          <w:lang w:val="sk-SK"/>
        </w:rPr>
        <w:t>onálnych a finančných kapacít. Zamerať</w:t>
      </w:r>
      <w:r w:rsidR="00103004" w:rsidRPr="00103004">
        <w:rPr>
          <w:rFonts w:asciiTheme="minorHAnsi" w:hAnsiTheme="minorHAnsi" w:cs="Arial"/>
          <w:sz w:val="22"/>
          <w:szCs w:val="22"/>
          <w:lang w:val="sk-SK"/>
        </w:rPr>
        <w:t xml:space="preserve"> sa na získanie všetkých dostupných finančných zdrojov, vrátene prehodnotenia priorít obecného rozpočtu smerom k navýšeniu v oblasti sociálnych služieb.</w:t>
      </w:r>
    </w:p>
    <w:p w:rsidR="00103004" w:rsidRPr="00103004" w:rsidRDefault="00103004" w:rsidP="00103004">
      <w:pPr>
        <w:jc w:val="both"/>
        <w:rPr>
          <w:rFonts w:asciiTheme="minorHAnsi" w:hAnsiTheme="minorHAnsi" w:cs="Arial"/>
          <w:sz w:val="22"/>
          <w:szCs w:val="22"/>
          <w:lang w:val="sk-SK"/>
        </w:rPr>
      </w:pPr>
    </w:p>
    <w:p w:rsidR="00103004" w:rsidRDefault="00D12829" w:rsidP="00BC00CA">
      <w:pPr>
        <w:spacing w:after="240"/>
        <w:jc w:val="both"/>
        <w:rPr>
          <w:rFonts w:asciiTheme="minorHAnsi" w:hAnsiTheme="minorHAnsi" w:cs="Arial"/>
          <w:iCs/>
          <w:sz w:val="22"/>
          <w:szCs w:val="22"/>
          <w:lang w:val="sk-SK"/>
        </w:rPr>
      </w:pPr>
      <w:r>
        <w:rPr>
          <w:rFonts w:asciiTheme="minorHAnsi" w:hAnsiTheme="minorHAnsi" w:cs="Arial"/>
          <w:iCs/>
          <w:sz w:val="22"/>
          <w:szCs w:val="22"/>
          <w:lang w:val="sk-SK"/>
        </w:rPr>
        <w:t>Nadväznosti na</w:t>
      </w:r>
      <w:r w:rsidR="00962470">
        <w:rPr>
          <w:rFonts w:asciiTheme="minorHAnsi" w:hAnsiTheme="minorHAnsi" w:cs="Arial"/>
          <w:iCs/>
          <w:sz w:val="22"/>
          <w:szCs w:val="22"/>
          <w:lang w:val="sk-SK"/>
        </w:rPr>
        <w:t> </w:t>
      </w:r>
      <w:r>
        <w:rPr>
          <w:rFonts w:asciiTheme="minorHAnsi" w:hAnsiTheme="minorHAnsi" w:cs="Arial"/>
          <w:iCs/>
          <w:sz w:val="22"/>
          <w:szCs w:val="22"/>
          <w:lang w:val="sk-SK"/>
        </w:rPr>
        <w:t>priority</w:t>
      </w:r>
      <w:r w:rsidR="00962470">
        <w:rPr>
          <w:rFonts w:asciiTheme="minorHAnsi" w:hAnsiTheme="minorHAnsi" w:cs="Arial"/>
          <w:iCs/>
          <w:sz w:val="22"/>
          <w:szCs w:val="22"/>
          <w:lang w:val="sk-SK"/>
        </w:rPr>
        <w:t xml:space="preserve"> v rozvojom pláne obce </w:t>
      </w:r>
      <w:r>
        <w:rPr>
          <w:rFonts w:asciiTheme="minorHAnsi" w:hAnsiTheme="minorHAnsi" w:cs="Arial"/>
          <w:iCs/>
          <w:sz w:val="22"/>
          <w:szCs w:val="22"/>
          <w:lang w:val="sk-SK"/>
        </w:rPr>
        <w:t xml:space="preserve">a na zámery akčného plánu </w:t>
      </w:r>
      <w:r w:rsidR="00962470">
        <w:rPr>
          <w:rFonts w:asciiTheme="minorHAnsi" w:hAnsiTheme="minorHAnsi" w:cs="Arial"/>
          <w:iCs/>
          <w:sz w:val="22"/>
          <w:szCs w:val="22"/>
          <w:lang w:val="sk-SK"/>
        </w:rPr>
        <w:t>sme stanovili priority KP</w:t>
      </w:r>
      <w:r>
        <w:rPr>
          <w:rFonts w:asciiTheme="minorHAnsi" w:hAnsiTheme="minorHAnsi" w:cs="Arial"/>
          <w:iCs/>
          <w:sz w:val="22"/>
          <w:szCs w:val="22"/>
          <w:lang w:val="sk-SK"/>
        </w:rPr>
        <w:t>SS, ktorý ho dopĺňa</w:t>
      </w:r>
      <w:r w:rsidR="00E23638">
        <w:rPr>
          <w:rFonts w:asciiTheme="minorHAnsi" w:hAnsiTheme="minorHAnsi" w:cs="Arial"/>
          <w:iCs/>
          <w:sz w:val="22"/>
          <w:szCs w:val="22"/>
          <w:lang w:val="sk-SK"/>
        </w:rPr>
        <w:t xml:space="preserve"> podľa </w:t>
      </w:r>
      <w:r w:rsidR="00C91A9A">
        <w:rPr>
          <w:rFonts w:asciiTheme="minorHAnsi" w:hAnsiTheme="minorHAnsi" w:cs="Arial"/>
          <w:iCs/>
          <w:sz w:val="22"/>
          <w:szCs w:val="22"/>
          <w:lang w:val="sk-SK"/>
        </w:rPr>
        <w:t>cieľových skupín:</w:t>
      </w:r>
    </w:p>
    <w:tbl>
      <w:tblPr>
        <w:tblW w:w="9425" w:type="dxa"/>
        <w:tblInd w:w="-108" w:type="dxa"/>
        <w:tblBorders>
          <w:top w:val="nil"/>
          <w:left w:val="nil"/>
          <w:bottom w:val="nil"/>
          <w:right w:val="nil"/>
        </w:tblBorders>
        <w:tblLayout w:type="fixed"/>
        <w:tblLook w:val="0000" w:firstRow="0" w:lastRow="0" w:firstColumn="0" w:lastColumn="0" w:noHBand="0" w:noVBand="0"/>
      </w:tblPr>
      <w:tblGrid>
        <w:gridCol w:w="9425"/>
      </w:tblGrid>
      <w:tr w:rsidR="00E23638" w:rsidRPr="00E23638" w:rsidTr="00A36640">
        <w:trPr>
          <w:trHeight w:val="129"/>
        </w:trPr>
        <w:tc>
          <w:tcPr>
            <w:tcW w:w="9425" w:type="dxa"/>
            <w:tcBorders>
              <w:bottom w:val="nil"/>
            </w:tcBorders>
          </w:tcPr>
          <w:p w:rsidR="00A36640" w:rsidRPr="00E23638" w:rsidRDefault="00E23638" w:rsidP="00E23638">
            <w:pPr>
              <w:autoSpaceDE w:val="0"/>
              <w:autoSpaceDN w:val="0"/>
              <w:adjustRightInd w:val="0"/>
              <w:rPr>
                <w:rFonts w:asciiTheme="minorHAnsi" w:eastAsiaTheme="minorHAnsi" w:hAnsiTheme="minorHAnsi"/>
                <w:b/>
                <w:bCs/>
                <w:i/>
                <w:iCs/>
                <w:color w:val="000000"/>
                <w:sz w:val="22"/>
                <w:szCs w:val="22"/>
                <w:u w:val="single"/>
                <w:lang w:val="sk-SK" w:eastAsia="en-US" w:bidi="sd-Deva-IN"/>
              </w:rPr>
            </w:pPr>
            <w:r w:rsidRPr="00E23638">
              <w:rPr>
                <w:rFonts w:asciiTheme="minorHAnsi" w:eastAsiaTheme="minorHAnsi" w:hAnsiTheme="minorHAnsi"/>
                <w:b/>
                <w:bCs/>
                <w:i/>
                <w:iCs/>
                <w:color w:val="000000"/>
                <w:sz w:val="22"/>
                <w:szCs w:val="22"/>
                <w:u w:val="single"/>
                <w:lang w:val="sk-SK" w:eastAsia="en-US" w:bidi="sd-Deva-IN"/>
              </w:rPr>
              <w:t xml:space="preserve">CS 1 - Seniori a osoby so zdravotným postihnutím </w:t>
            </w:r>
          </w:p>
        </w:tc>
      </w:tr>
      <w:tr w:rsidR="00E23638" w:rsidRPr="00E23638" w:rsidTr="00A36640">
        <w:trPr>
          <w:trHeight w:val="707"/>
        </w:trPr>
        <w:tc>
          <w:tcPr>
            <w:tcW w:w="9425" w:type="dxa"/>
            <w:tcBorders>
              <w:top w:val="nil"/>
              <w:left w:val="nil"/>
              <w:bottom w:val="nil"/>
              <w:right w:val="nil"/>
            </w:tcBorders>
          </w:tcPr>
          <w:p w:rsidR="00E23638" w:rsidRPr="00E23638" w:rsidRDefault="00144D52" w:rsidP="00144D52">
            <w:p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511E0E">
              <w:rPr>
                <w:rFonts w:asciiTheme="minorHAnsi" w:eastAsiaTheme="minorHAnsi" w:hAnsiTheme="minorHAnsi"/>
                <w:b/>
                <w:bCs/>
                <w:i/>
                <w:iCs/>
                <w:color w:val="000000"/>
                <w:sz w:val="22"/>
                <w:szCs w:val="22"/>
                <w:u w:val="single"/>
                <w:lang w:val="sk-SK" w:eastAsia="en-US" w:bidi="sd-Deva-IN"/>
              </w:rPr>
              <w:t>Vízia</w:t>
            </w:r>
            <w:r w:rsidR="00E23638" w:rsidRPr="00511E0E">
              <w:rPr>
                <w:rFonts w:asciiTheme="minorHAnsi" w:eastAsiaTheme="minorHAnsi" w:hAnsiTheme="minorHAnsi"/>
                <w:b/>
                <w:bCs/>
                <w:color w:val="000000"/>
                <w:sz w:val="22"/>
                <w:szCs w:val="22"/>
                <w:lang w:val="sk-SK" w:eastAsia="en-US" w:bidi="sd-Deva-IN"/>
              </w:rPr>
              <w:t xml:space="preserve"> </w:t>
            </w:r>
            <w:r w:rsidR="00E23638">
              <w:rPr>
                <w:rFonts w:asciiTheme="minorHAnsi" w:eastAsiaTheme="minorHAnsi" w:hAnsiTheme="minorHAnsi"/>
                <w:color w:val="000000"/>
                <w:sz w:val="22"/>
                <w:szCs w:val="22"/>
                <w:lang w:val="sk-SK" w:eastAsia="en-US" w:bidi="sd-Deva-IN"/>
              </w:rPr>
              <w:t>-</w:t>
            </w:r>
            <w:r w:rsidR="00E23638">
              <w:rPr>
                <w:rFonts w:asciiTheme="minorHAnsi" w:eastAsiaTheme="minorHAnsi" w:hAnsiTheme="minorHAnsi"/>
                <w:b/>
                <w:bCs/>
                <w:color w:val="000000"/>
                <w:sz w:val="22"/>
                <w:szCs w:val="22"/>
                <w:lang w:val="sk-SK" w:eastAsia="en-US" w:bidi="sd-Deva-IN"/>
              </w:rPr>
              <w:t xml:space="preserve"> </w:t>
            </w:r>
            <w:r w:rsidR="00E23638">
              <w:rPr>
                <w:rFonts w:asciiTheme="minorHAnsi" w:eastAsiaTheme="minorHAnsi" w:hAnsiTheme="minorHAnsi"/>
                <w:color w:val="000000"/>
                <w:sz w:val="22"/>
                <w:szCs w:val="22"/>
                <w:lang w:val="sk-SK" w:eastAsia="en-US" w:bidi="sd-Deva-IN"/>
              </w:rPr>
              <w:t>z</w:t>
            </w:r>
            <w:r w:rsidR="00E23638" w:rsidRPr="00E23638">
              <w:rPr>
                <w:rFonts w:asciiTheme="minorHAnsi" w:eastAsiaTheme="minorHAnsi" w:hAnsiTheme="minorHAnsi"/>
                <w:color w:val="000000"/>
                <w:sz w:val="22"/>
                <w:szCs w:val="22"/>
                <w:lang w:val="sk-SK" w:eastAsia="en-US" w:bidi="sd-Deva-IN"/>
              </w:rPr>
              <w:t>lepšená dostupnosť sociálnych služieb a vytvorenie siete z</w:t>
            </w:r>
            <w:r w:rsidR="00A36640">
              <w:rPr>
                <w:rFonts w:asciiTheme="minorHAnsi" w:eastAsiaTheme="minorHAnsi" w:hAnsiTheme="minorHAnsi"/>
                <w:color w:val="000000"/>
                <w:sz w:val="22"/>
                <w:szCs w:val="22"/>
                <w:lang w:val="sk-SK" w:eastAsia="en-US" w:bidi="sd-Deva-IN"/>
              </w:rPr>
              <w:t xml:space="preserve">ariadení sociálnych služieb pre </w:t>
            </w:r>
            <w:r w:rsidR="00E23638" w:rsidRPr="00E23638">
              <w:rPr>
                <w:rFonts w:asciiTheme="minorHAnsi" w:eastAsiaTheme="minorHAnsi" w:hAnsiTheme="minorHAnsi"/>
                <w:color w:val="000000"/>
                <w:sz w:val="22"/>
                <w:szCs w:val="22"/>
                <w:lang w:val="sk-SK" w:eastAsia="en-US" w:bidi="sd-Deva-IN"/>
              </w:rPr>
              <w:t xml:space="preserve">seniorov. Osoby so zdravotným postihnutím žijúce v obci sú v čo najväčšej miere samostatné a nezávislé, je podporovaná ich snaha zamestnať sa a pracovať, vzdelávať sa a aktívne využívať voľný čas. </w:t>
            </w:r>
          </w:p>
        </w:tc>
      </w:tr>
      <w:tr w:rsidR="00E23638" w:rsidRPr="00E23638" w:rsidTr="00A36640">
        <w:trPr>
          <w:trHeight w:val="323"/>
        </w:trPr>
        <w:tc>
          <w:tcPr>
            <w:tcW w:w="9425" w:type="dxa"/>
            <w:tcBorders>
              <w:top w:val="nil"/>
            </w:tcBorders>
          </w:tcPr>
          <w:p w:rsidR="00E23638" w:rsidRPr="00E23638" w:rsidRDefault="00144D52" w:rsidP="00144D52">
            <w:p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511E0E">
              <w:rPr>
                <w:rFonts w:asciiTheme="minorHAnsi" w:eastAsiaTheme="minorHAnsi" w:hAnsiTheme="minorHAnsi"/>
                <w:b/>
                <w:bCs/>
                <w:i/>
                <w:iCs/>
                <w:color w:val="000000"/>
                <w:sz w:val="22"/>
                <w:szCs w:val="22"/>
                <w:u w:val="single"/>
                <w:lang w:val="sk-SK" w:eastAsia="en-US" w:bidi="sd-Deva-IN"/>
              </w:rPr>
              <w:t>Hlavný cieľ</w:t>
            </w:r>
            <w:r>
              <w:rPr>
                <w:rFonts w:asciiTheme="minorHAnsi" w:eastAsiaTheme="minorHAnsi" w:hAnsiTheme="minorHAnsi"/>
                <w:i/>
                <w:iCs/>
                <w:color w:val="000000"/>
                <w:sz w:val="22"/>
                <w:szCs w:val="22"/>
                <w:u w:val="single"/>
                <w:lang w:val="sk-SK" w:eastAsia="en-US" w:bidi="sd-Deva-IN"/>
              </w:rPr>
              <w:t xml:space="preserve"> </w:t>
            </w:r>
            <w:r w:rsidRPr="00144D52">
              <w:rPr>
                <w:rFonts w:asciiTheme="minorHAnsi" w:eastAsiaTheme="minorHAnsi" w:hAnsiTheme="minorHAnsi"/>
                <w:i/>
                <w:iCs/>
                <w:color w:val="000000"/>
                <w:sz w:val="22"/>
                <w:szCs w:val="22"/>
                <w:lang w:val="sk-SK" w:eastAsia="en-US" w:bidi="sd-Deva-IN"/>
              </w:rPr>
              <w:t xml:space="preserve">- </w:t>
            </w:r>
            <w:r>
              <w:rPr>
                <w:rFonts w:asciiTheme="minorHAnsi" w:eastAsiaTheme="minorHAnsi" w:hAnsiTheme="minorHAnsi"/>
                <w:color w:val="000000"/>
                <w:sz w:val="22"/>
                <w:szCs w:val="22"/>
                <w:lang w:val="sk-SK" w:eastAsia="en-US" w:bidi="sd-Deva-IN"/>
              </w:rPr>
              <w:t>z</w:t>
            </w:r>
            <w:r w:rsidR="00E23638" w:rsidRPr="00E23638">
              <w:rPr>
                <w:rFonts w:asciiTheme="minorHAnsi" w:eastAsiaTheme="minorHAnsi" w:hAnsiTheme="minorHAnsi"/>
                <w:color w:val="000000"/>
                <w:sz w:val="22"/>
                <w:szCs w:val="22"/>
                <w:lang w:val="sk-SK" w:eastAsia="en-US" w:bidi="sd-Deva-IN"/>
              </w:rPr>
              <w:t xml:space="preserve">výšiť kvalitu života </w:t>
            </w:r>
            <w:r>
              <w:rPr>
                <w:rFonts w:asciiTheme="minorHAnsi" w:eastAsiaTheme="minorHAnsi" w:hAnsiTheme="minorHAnsi"/>
                <w:color w:val="000000"/>
                <w:sz w:val="22"/>
                <w:szCs w:val="22"/>
                <w:lang w:val="sk-SK" w:eastAsia="en-US" w:bidi="sd-Deva-IN"/>
              </w:rPr>
              <w:t xml:space="preserve">seniorov a </w:t>
            </w:r>
            <w:r w:rsidR="00E23638" w:rsidRPr="00E23638">
              <w:rPr>
                <w:rFonts w:asciiTheme="minorHAnsi" w:eastAsiaTheme="minorHAnsi" w:hAnsiTheme="minorHAnsi"/>
                <w:color w:val="000000"/>
                <w:sz w:val="22"/>
                <w:szCs w:val="22"/>
                <w:lang w:val="sk-SK" w:eastAsia="en-US" w:bidi="sd-Deva-IN"/>
              </w:rPr>
              <w:t>osôb so z</w:t>
            </w:r>
            <w:r>
              <w:rPr>
                <w:rFonts w:asciiTheme="minorHAnsi" w:eastAsiaTheme="minorHAnsi" w:hAnsiTheme="minorHAnsi"/>
                <w:color w:val="000000"/>
                <w:sz w:val="22"/>
                <w:szCs w:val="22"/>
                <w:lang w:val="sk-SK" w:eastAsia="en-US" w:bidi="sd-Deva-IN"/>
              </w:rPr>
              <w:t>dravotným postihnutím</w:t>
            </w:r>
            <w:r w:rsidR="00E23638" w:rsidRPr="00E23638">
              <w:rPr>
                <w:rFonts w:asciiTheme="minorHAnsi" w:eastAsiaTheme="minorHAnsi" w:hAnsiTheme="minorHAnsi"/>
                <w:color w:val="000000"/>
                <w:sz w:val="22"/>
                <w:szCs w:val="22"/>
                <w:lang w:val="sk-SK" w:eastAsia="en-US" w:bidi="sd-Deva-IN"/>
              </w:rPr>
              <w:t xml:space="preserve"> žijúcich na území obce. </w:t>
            </w:r>
          </w:p>
        </w:tc>
      </w:tr>
    </w:tbl>
    <w:p w:rsidR="00E23638" w:rsidRDefault="00144D52" w:rsidP="00144D52">
      <w:pPr>
        <w:autoSpaceDE w:val="0"/>
        <w:autoSpaceDN w:val="0"/>
        <w:adjustRightInd w:val="0"/>
        <w:spacing w:after="240"/>
        <w:jc w:val="both"/>
        <w:rPr>
          <w:rFonts w:asciiTheme="minorHAnsi" w:eastAsiaTheme="minorHAnsi" w:hAnsiTheme="minorHAnsi"/>
          <w:color w:val="000000"/>
          <w:sz w:val="22"/>
          <w:szCs w:val="22"/>
          <w:u w:val="single"/>
          <w:lang w:val="sk-SK" w:eastAsia="en-US" w:bidi="sd-Deva-IN"/>
        </w:rPr>
      </w:pPr>
      <w:r w:rsidRPr="00511E0E">
        <w:rPr>
          <w:rFonts w:asciiTheme="minorHAnsi" w:eastAsiaTheme="minorHAnsi" w:hAnsiTheme="minorHAnsi"/>
          <w:b/>
          <w:bCs/>
          <w:i/>
          <w:iCs/>
          <w:color w:val="000000"/>
          <w:sz w:val="22"/>
          <w:szCs w:val="22"/>
          <w:u w:val="single"/>
          <w:lang w:val="sk-SK" w:eastAsia="en-US" w:bidi="sd-Deva-IN"/>
        </w:rPr>
        <w:t>Špecifický cieľ</w:t>
      </w:r>
      <w:r w:rsidR="00511E0E" w:rsidRPr="00511E0E">
        <w:rPr>
          <w:rFonts w:asciiTheme="minorHAnsi" w:eastAsiaTheme="minorHAnsi" w:hAnsiTheme="minorHAnsi"/>
          <w:b/>
          <w:bCs/>
          <w:i/>
          <w:iCs/>
          <w:color w:val="000000"/>
          <w:sz w:val="22"/>
          <w:szCs w:val="22"/>
          <w:u w:val="single"/>
          <w:lang w:val="sk-SK" w:eastAsia="en-US" w:bidi="sd-Deva-IN"/>
        </w:rPr>
        <w:t xml:space="preserve"> </w:t>
      </w:r>
      <w:r w:rsidR="00511E0E">
        <w:rPr>
          <w:rFonts w:asciiTheme="minorHAnsi" w:eastAsiaTheme="minorHAnsi" w:hAnsiTheme="minorHAnsi"/>
          <w:b/>
          <w:bCs/>
          <w:i/>
          <w:iCs/>
          <w:color w:val="000000"/>
          <w:sz w:val="22"/>
          <w:szCs w:val="22"/>
          <w:u w:val="single"/>
          <w:lang w:val="sk-SK" w:eastAsia="en-US" w:bidi="sd-Deva-IN"/>
        </w:rPr>
        <w:t>1.</w:t>
      </w:r>
      <w:r w:rsidR="00511E0E" w:rsidRPr="00511E0E">
        <w:rPr>
          <w:rFonts w:asciiTheme="minorHAnsi" w:eastAsiaTheme="minorHAnsi" w:hAnsiTheme="minorHAnsi"/>
          <w:b/>
          <w:bCs/>
          <w:i/>
          <w:iCs/>
          <w:color w:val="000000"/>
          <w:sz w:val="22"/>
          <w:szCs w:val="22"/>
          <w:u w:val="single"/>
          <w:lang w:val="sk-SK" w:eastAsia="en-US" w:bidi="sd-Deva-IN"/>
        </w:rPr>
        <w:t>1</w:t>
      </w:r>
      <w:r w:rsidR="00491EA5" w:rsidRPr="00511E0E">
        <w:rPr>
          <w:rFonts w:asciiTheme="minorHAnsi" w:eastAsiaTheme="minorHAnsi" w:hAnsiTheme="minorHAnsi"/>
          <w:i/>
          <w:iCs/>
          <w:color w:val="000000"/>
          <w:sz w:val="22"/>
          <w:szCs w:val="22"/>
          <w:u w:val="single"/>
          <w:lang w:val="sk-SK" w:eastAsia="en-US" w:bidi="sd-Deva-IN"/>
        </w:rPr>
        <w:t>:</w:t>
      </w:r>
      <w:r w:rsidRPr="00511E0E">
        <w:rPr>
          <w:rFonts w:asciiTheme="minorHAnsi" w:eastAsiaTheme="minorHAnsi" w:hAnsiTheme="minorHAnsi"/>
          <w:color w:val="000000"/>
          <w:sz w:val="22"/>
          <w:szCs w:val="22"/>
          <w:u w:val="single"/>
          <w:lang w:val="sk-SK" w:eastAsia="en-US" w:bidi="sd-Deva-IN"/>
        </w:rPr>
        <w:t xml:space="preserve"> - z</w:t>
      </w:r>
      <w:r w:rsidR="00E23638" w:rsidRPr="00511E0E">
        <w:rPr>
          <w:rFonts w:asciiTheme="minorHAnsi" w:eastAsiaTheme="minorHAnsi" w:hAnsiTheme="minorHAnsi"/>
          <w:color w:val="000000"/>
          <w:sz w:val="22"/>
          <w:szCs w:val="22"/>
          <w:u w:val="single"/>
          <w:lang w:val="sk-SK" w:eastAsia="en-US" w:bidi="sd-Deva-IN"/>
        </w:rPr>
        <w:t>lepšiť dostu</w:t>
      </w:r>
      <w:r w:rsidRPr="00511E0E">
        <w:rPr>
          <w:rFonts w:asciiTheme="minorHAnsi" w:eastAsiaTheme="minorHAnsi" w:hAnsiTheme="minorHAnsi"/>
          <w:color w:val="000000"/>
          <w:sz w:val="22"/>
          <w:szCs w:val="22"/>
          <w:u w:val="single"/>
          <w:lang w:val="sk-SK" w:eastAsia="en-US" w:bidi="sd-Deva-IN"/>
        </w:rPr>
        <w:t>pnosť služieb a zvýšiť kvalitu,</w:t>
      </w:r>
      <w:r w:rsidR="00E23638" w:rsidRPr="00511E0E">
        <w:rPr>
          <w:rFonts w:asciiTheme="minorHAnsi" w:eastAsiaTheme="minorHAnsi" w:hAnsiTheme="minorHAnsi"/>
          <w:color w:val="000000"/>
          <w:sz w:val="22"/>
          <w:szCs w:val="22"/>
          <w:u w:val="single"/>
          <w:lang w:val="sk-SK" w:eastAsia="en-US" w:bidi="sd-Deva-IN"/>
        </w:rPr>
        <w:t xml:space="preserve"> rozsah sociálnych služieb pre cieľovú skupinu</w:t>
      </w:r>
      <w:r w:rsidRPr="00511E0E">
        <w:rPr>
          <w:rFonts w:asciiTheme="minorHAnsi" w:eastAsiaTheme="minorHAnsi" w:hAnsiTheme="minorHAnsi"/>
          <w:color w:val="000000"/>
          <w:sz w:val="22"/>
          <w:szCs w:val="22"/>
          <w:u w:val="single"/>
          <w:lang w:val="sk-SK" w:eastAsia="en-US" w:bidi="sd-Deva-IN"/>
        </w:rPr>
        <w:t>,</w:t>
      </w:r>
      <w:r w:rsidR="00E23638" w:rsidRPr="00511E0E">
        <w:rPr>
          <w:rFonts w:asciiTheme="minorHAnsi" w:eastAsiaTheme="minorHAnsi" w:hAnsiTheme="minorHAnsi"/>
          <w:color w:val="000000"/>
          <w:sz w:val="22"/>
          <w:szCs w:val="22"/>
          <w:u w:val="single"/>
          <w:lang w:val="sk-SK" w:eastAsia="en-US" w:bidi="sd-Deva-IN"/>
        </w:rPr>
        <w:t xml:space="preserve"> rozvíjať terénne, ambulantné a pobytové sociálne služby. </w:t>
      </w:r>
    </w:p>
    <w:p w:rsidR="00FD0617" w:rsidRPr="0047357A" w:rsidRDefault="0047357A" w:rsidP="00FD0617">
      <w:pPr>
        <w:autoSpaceDE w:val="0"/>
        <w:autoSpaceDN w:val="0"/>
        <w:adjustRightInd w:val="0"/>
        <w:jc w:val="both"/>
        <w:rPr>
          <w:rFonts w:asciiTheme="minorHAnsi" w:eastAsiaTheme="minorHAnsi" w:hAnsiTheme="minorHAnsi"/>
          <w:b/>
          <w:bCs/>
          <w:color w:val="000000"/>
          <w:sz w:val="22"/>
          <w:szCs w:val="22"/>
          <w:u w:val="single"/>
          <w:lang w:val="sk-SK" w:eastAsia="en-US" w:bidi="sd-Deva-IN"/>
        </w:rPr>
      </w:pPr>
      <w:r w:rsidRPr="0047357A">
        <w:rPr>
          <w:rFonts w:asciiTheme="minorHAnsi" w:eastAsiaTheme="minorHAnsi" w:hAnsiTheme="minorHAnsi"/>
          <w:b/>
          <w:bCs/>
          <w:color w:val="000000"/>
          <w:sz w:val="22"/>
          <w:szCs w:val="22"/>
          <w:u w:val="single"/>
          <w:lang w:val="sk-SK" w:eastAsia="en-US" w:bidi="sd-Deva-IN"/>
        </w:rPr>
        <w:t>Aktuálne priority:</w:t>
      </w:r>
    </w:p>
    <w:p w:rsidR="0047357A" w:rsidRPr="00511E0E" w:rsidRDefault="0047357A" w:rsidP="0047357A">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Pr>
          <w:rFonts w:asciiTheme="minorHAnsi" w:eastAsiaTheme="minorHAnsi" w:hAnsiTheme="minorHAnsi"/>
          <w:b/>
          <w:bCs/>
          <w:i/>
          <w:iCs/>
          <w:color w:val="000000"/>
          <w:sz w:val="22"/>
          <w:szCs w:val="22"/>
          <w:u w:val="single"/>
          <w:lang w:val="sk-SK" w:eastAsia="en-US" w:bidi="sd-Deva-IN"/>
        </w:rPr>
        <w:t>Č.</w:t>
      </w:r>
      <w:r>
        <w:rPr>
          <w:rFonts w:asciiTheme="minorHAnsi" w:eastAsiaTheme="minorHAnsi" w:hAnsiTheme="minorHAnsi"/>
          <w:b/>
          <w:bCs/>
          <w:i/>
          <w:iCs/>
          <w:color w:val="000000"/>
          <w:sz w:val="22"/>
          <w:szCs w:val="22"/>
          <w:u w:val="single"/>
          <w:lang w:val="sk-SK" w:eastAsia="en-US" w:bidi="sd-Deva-IN"/>
        </w:rPr>
        <w:t xml:space="preserve"> 1.</w:t>
      </w:r>
      <w:r>
        <w:rPr>
          <w:rFonts w:asciiTheme="minorHAnsi" w:eastAsiaTheme="minorHAnsi" w:hAnsiTheme="minorHAnsi"/>
          <w:b/>
          <w:bCs/>
          <w:i/>
          <w:iCs/>
          <w:color w:val="000000"/>
          <w:sz w:val="22"/>
          <w:szCs w:val="22"/>
          <w:u w:val="single"/>
          <w:lang w:val="sk-SK" w:eastAsia="en-US" w:bidi="sd-Deva-IN"/>
        </w:rPr>
        <w:t>1.1</w:t>
      </w:r>
      <w:r>
        <w:rPr>
          <w:rFonts w:asciiTheme="minorHAnsi" w:eastAsiaTheme="minorHAnsi" w:hAnsiTheme="minorHAnsi"/>
          <w:b/>
          <w:bCs/>
          <w:i/>
          <w:iCs/>
          <w:color w:val="000000"/>
          <w:sz w:val="22"/>
          <w:szCs w:val="22"/>
          <w:u w:val="single"/>
          <w:lang w:val="sk-SK" w:eastAsia="en-US" w:bidi="sd-Deva-IN"/>
        </w:rPr>
        <w:t xml:space="preserve">. - </w:t>
      </w:r>
      <w:r w:rsidRPr="00511E0E">
        <w:rPr>
          <w:rFonts w:asciiTheme="minorHAnsi" w:eastAsiaTheme="minorHAnsi" w:hAnsiTheme="minorHAnsi"/>
          <w:i/>
          <w:iCs/>
          <w:color w:val="000000"/>
          <w:sz w:val="22"/>
          <w:szCs w:val="22"/>
          <w:u w:val="single"/>
          <w:lang w:val="sk-SK" w:eastAsia="en-US" w:bidi="sd-Deva-IN"/>
        </w:rPr>
        <w:t>Zabezpečiť poskytovanie opatrovateľskej služby aj po 15. 00 hodine a počas víkendov</w:t>
      </w:r>
    </w:p>
    <w:p w:rsidR="0047357A" w:rsidRPr="006951B8" w:rsidRDefault="0047357A" w:rsidP="0047357A">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sidRPr="006951B8">
        <w:rPr>
          <w:rFonts w:asciiTheme="minorHAnsi" w:eastAsiaTheme="minorHAnsi" w:hAnsiTheme="minorHAnsi"/>
          <w:i/>
          <w:iCs/>
          <w:color w:val="000000"/>
          <w:sz w:val="22"/>
          <w:szCs w:val="22"/>
          <w:u w:val="single"/>
          <w:lang w:val="sk-SK" w:eastAsia="en-US" w:bidi="sd-Deva-IN"/>
        </w:rPr>
        <w:t xml:space="preserve">Aktivity: </w:t>
      </w:r>
    </w:p>
    <w:p w:rsidR="0047357A" w:rsidRPr="00BC5C7E" w:rsidRDefault="0047357A" w:rsidP="0047357A">
      <w:pPr>
        <w:pStyle w:val="Odsekzoznamu"/>
        <w:numPr>
          <w:ilvl w:val="0"/>
          <w:numId w:val="51"/>
        </w:numPr>
        <w:autoSpaceDE w:val="0"/>
        <w:autoSpaceDN w:val="0"/>
        <w:adjustRightInd w:val="0"/>
        <w:jc w:val="both"/>
        <w:rPr>
          <w:rFonts w:asciiTheme="minorHAnsi" w:eastAsiaTheme="minorHAnsi" w:hAnsiTheme="minorHAnsi"/>
          <w:color w:val="000000"/>
          <w:sz w:val="22"/>
          <w:szCs w:val="22"/>
          <w:lang w:val="sk-SK" w:eastAsia="en-US" w:bidi="sd-Deva-IN"/>
        </w:rPr>
      </w:pPr>
      <w:r w:rsidRPr="00BC5C7E">
        <w:rPr>
          <w:rFonts w:asciiTheme="minorHAnsi" w:eastAsiaTheme="minorHAnsi" w:hAnsiTheme="minorHAnsi"/>
          <w:color w:val="000000"/>
          <w:sz w:val="22"/>
          <w:szCs w:val="22"/>
          <w:lang w:val="sk-SK" w:eastAsia="en-US" w:bidi="sd-Deva-IN"/>
        </w:rPr>
        <w:t xml:space="preserve">zistiť potrebu rozšírenia poskytovania opatrovateľskej služby, </w:t>
      </w:r>
    </w:p>
    <w:p w:rsidR="0047357A" w:rsidRPr="00BC5C7E" w:rsidRDefault="0047357A" w:rsidP="0047357A">
      <w:pPr>
        <w:pStyle w:val="Odsekzoznamu"/>
        <w:numPr>
          <w:ilvl w:val="0"/>
          <w:numId w:val="51"/>
        </w:numPr>
        <w:autoSpaceDE w:val="0"/>
        <w:autoSpaceDN w:val="0"/>
        <w:adjustRightInd w:val="0"/>
        <w:jc w:val="both"/>
        <w:rPr>
          <w:rFonts w:asciiTheme="minorHAnsi" w:eastAsiaTheme="minorHAnsi" w:hAnsiTheme="minorHAnsi"/>
          <w:color w:val="000000"/>
          <w:sz w:val="22"/>
          <w:szCs w:val="22"/>
          <w:lang w:val="sk-SK" w:eastAsia="en-US" w:bidi="sd-Deva-IN"/>
        </w:rPr>
      </w:pPr>
      <w:r w:rsidRPr="00BC5C7E">
        <w:rPr>
          <w:rFonts w:asciiTheme="minorHAnsi" w:eastAsiaTheme="minorHAnsi" w:hAnsiTheme="minorHAnsi"/>
          <w:color w:val="000000"/>
          <w:sz w:val="22"/>
          <w:szCs w:val="22"/>
          <w:lang w:val="sk-SK" w:eastAsia="en-US" w:bidi="sd-Deva-IN"/>
        </w:rPr>
        <w:t xml:space="preserve">posilniť kapacitne počet opatrovateliek, </w:t>
      </w:r>
    </w:p>
    <w:p w:rsidR="0047357A" w:rsidRPr="00BC5C7E" w:rsidRDefault="0047357A" w:rsidP="0047357A">
      <w:pPr>
        <w:pStyle w:val="Odsekzoznamu"/>
        <w:numPr>
          <w:ilvl w:val="0"/>
          <w:numId w:val="51"/>
        </w:numPr>
        <w:autoSpaceDE w:val="0"/>
        <w:autoSpaceDN w:val="0"/>
        <w:adjustRightInd w:val="0"/>
        <w:jc w:val="both"/>
        <w:rPr>
          <w:rFonts w:asciiTheme="minorHAnsi" w:eastAsiaTheme="minorHAnsi" w:hAnsiTheme="minorHAnsi"/>
          <w:color w:val="000000"/>
          <w:sz w:val="22"/>
          <w:szCs w:val="22"/>
          <w:lang w:val="sk-SK" w:eastAsia="en-US" w:bidi="sd-Deva-IN"/>
        </w:rPr>
      </w:pPr>
      <w:r w:rsidRPr="00BC5C7E">
        <w:rPr>
          <w:rFonts w:asciiTheme="minorHAnsi" w:eastAsiaTheme="minorHAnsi" w:hAnsiTheme="minorHAnsi"/>
          <w:color w:val="000000"/>
          <w:sz w:val="22"/>
          <w:szCs w:val="22"/>
          <w:lang w:val="sk-SK" w:eastAsia="en-US" w:bidi="sd-Deva-IN"/>
        </w:rPr>
        <w:t xml:space="preserve">zabezpečiť vedenie agendy na obecnom úrade </w:t>
      </w:r>
    </w:p>
    <w:p w:rsidR="0047357A" w:rsidRPr="00491EA5" w:rsidRDefault="0047357A" w:rsidP="0047357A">
      <w:pPr>
        <w:autoSpaceDE w:val="0"/>
        <w:autoSpaceDN w:val="0"/>
        <w:adjustRightInd w:val="0"/>
        <w:jc w:val="both"/>
        <w:rPr>
          <w:rFonts w:asciiTheme="minorHAnsi" w:eastAsiaTheme="minorHAnsi" w:hAnsiTheme="minorHAnsi"/>
          <w:color w:val="000000"/>
          <w:sz w:val="22"/>
          <w:szCs w:val="22"/>
          <w:lang w:val="sk-SK" w:eastAsia="en-US" w:bidi="sd-Deva-IN"/>
        </w:rPr>
      </w:pPr>
    </w:p>
    <w:p w:rsidR="0047357A" w:rsidRPr="00491EA5" w:rsidRDefault="0047357A" w:rsidP="0047357A">
      <w:pPr>
        <w:autoSpaceDE w:val="0"/>
        <w:autoSpaceDN w:val="0"/>
        <w:adjustRightInd w:val="0"/>
        <w:jc w:val="both"/>
        <w:rPr>
          <w:rFonts w:asciiTheme="minorHAnsi" w:eastAsiaTheme="minorHAnsi" w:hAnsiTheme="minorHAnsi"/>
          <w:color w:val="000000"/>
          <w:sz w:val="22"/>
          <w:szCs w:val="22"/>
          <w:lang w:val="sk-SK" w:eastAsia="en-US" w:bidi="sd-Deva-IN"/>
        </w:rPr>
      </w:pPr>
      <w:r w:rsidRPr="00491EA5">
        <w:rPr>
          <w:rFonts w:asciiTheme="minorHAnsi" w:eastAsiaTheme="minorHAnsi" w:hAnsiTheme="minorHAnsi"/>
          <w:b/>
          <w:bCs/>
          <w:color w:val="000000"/>
          <w:sz w:val="22"/>
          <w:szCs w:val="22"/>
          <w:lang w:val="sk-SK" w:eastAsia="en-US" w:bidi="sd-Deva-IN"/>
        </w:rPr>
        <w:t xml:space="preserve">Zodpovednosť: </w:t>
      </w:r>
      <w:r>
        <w:rPr>
          <w:rFonts w:asciiTheme="minorHAnsi" w:eastAsiaTheme="minorHAnsi" w:hAnsiTheme="minorHAnsi"/>
          <w:color w:val="000000"/>
          <w:sz w:val="22"/>
          <w:szCs w:val="22"/>
          <w:lang w:val="sk-SK" w:eastAsia="en-US" w:bidi="sd-Deva-IN"/>
        </w:rPr>
        <w:t>Obec Kráľová nad Váhom, neverejný poskytovateľ</w:t>
      </w:r>
      <w:r w:rsidRPr="00491EA5">
        <w:rPr>
          <w:rFonts w:asciiTheme="minorHAnsi" w:eastAsiaTheme="minorHAnsi" w:hAnsiTheme="minorHAnsi"/>
          <w:color w:val="000000"/>
          <w:sz w:val="22"/>
          <w:szCs w:val="22"/>
          <w:lang w:val="sk-SK" w:eastAsia="en-US" w:bidi="sd-Deva-IN"/>
        </w:rPr>
        <w:t xml:space="preserve"> soci</w:t>
      </w:r>
      <w:r>
        <w:rPr>
          <w:rFonts w:asciiTheme="minorHAnsi" w:eastAsiaTheme="minorHAnsi" w:hAnsiTheme="minorHAnsi"/>
          <w:color w:val="000000"/>
          <w:sz w:val="22"/>
          <w:szCs w:val="22"/>
          <w:lang w:val="sk-SK" w:eastAsia="en-US" w:bidi="sd-Deva-IN"/>
        </w:rPr>
        <w:t>álnych služieb</w:t>
      </w:r>
      <w:r w:rsidRPr="00491EA5">
        <w:rPr>
          <w:rFonts w:asciiTheme="minorHAnsi" w:eastAsiaTheme="minorHAnsi" w:hAnsiTheme="minorHAnsi"/>
          <w:color w:val="000000"/>
          <w:sz w:val="22"/>
          <w:szCs w:val="22"/>
          <w:lang w:val="sk-SK" w:eastAsia="en-US" w:bidi="sd-Deva-IN"/>
        </w:rPr>
        <w:t xml:space="preserve"> </w:t>
      </w:r>
    </w:p>
    <w:p w:rsidR="0047357A" w:rsidRPr="00491EA5" w:rsidRDefault="0047357A" w:rsidP="0047357A">
      <w:pPr>
        <w:autoSpaceDE w:val="0"/>
        <w:autoSpaceDN w:val="0"/>
        <w:adjustRightInd w:val="0"/>
        <w:jc w:val="both"/>
        <w:rPr>
          <w:rFonts w:asciiTheme="minorHAnsi" w:eastAsiaTheme="minorHAnsi" w:hAnsiTheme="minorHAnsi"/>
          <w:color w:val="000000"/>
          <w:sz w:val="22"/>
          <w:szCs w:val="22"/>
          <w:lang w:val="sk-SK" w:eastAsia="en-US" w:bidi="sd-Deva-IN"/>
        </w:rPr>
      </w:pPr>
      <w:r w:rsidRPr="00491EA5">
        <w:rPr>
          <w:rFonts w:asciiTheme="minorHAnsi" w:eastAsiaTheme="minorHAnsi" w:hAnsiTheme="minorHAnsi"/>
          <w:b/>
          <w:bCs/>
          <w:color w:val="000000"/>
          <w:sz w:val="22"/>
          <w:szCs w:val="22"/>
          <w:lang w:val="sk-SK" w:eastAsia="en-US" w:bidi="sd-Deva-IN"/>
        </w:rPr>
        <w:t xml:space="preserve">Časový plán: </w:t>
      </w:r>
      <w:r>
        <w:rPr>
          <w:rFonts w:asciiTheme="minorHAnsi" w:eastAsiaTheme="minorHAnsi" w:hAnsiTheme="minorHAnsi"/>
          <w:color w:val="000000"/>
          <w:sz w:val="22"/>
          <w:szCs w:val="22"/>
          <w:lang w:val="sk-SK" w:eastAsia="en-US" w:bidi="sd-Deva-IN"/>
        </w:rPr>
        <w:t>podľa záujmu o zabezpečenie služby</w:t>
      </w:r>
      <w:r w:rsidRPr="00491EA5">
        <w:rPr>
          <w:rFonts w:asciiTheme="minorHAnsi" w:eastAsiaTheme="minorHAnsi" w:hAnsiTheme="minorHAnsi"/>
          <w:color w:val="000000"/>
          <w:sz w:val="22"/>
          <w:szCs w:val="22"/>
          <w:lang w:val="sk-SK" w:eastAsia="en-US" w:bidi="sd-Deva-IN"/>
        </w:rPr>
        <w:t xml:space="preserve"> </w:t>
      </w:r>
    </w:p>
    <w:p w:rsidR="0047357A" w:rsidRDefault="0047357A" w:rsidP="0047357A">
      <w:pPr>
        <w:autoSpaceDE w:val="0"/>
        <w:autoSpaceDN w:val="0"/>
        <w:adjustRightInd w:val="0"/>
        <w:jc w:val="both"/>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Zdroj financovania</w:t>
      </w:r>
      <w:r w:rsidRPr="00491EA5">
        <w:rPr>
          <w:rFonts w:asciiTheme="minorHAnsi" w:eastAsiaTheme="minorHAnsi" w:hAnsiTheme="minorHAnsi"/>
          <w:b/>
          <w:bCs/>
          <w:color w:val="000000"/>
          <w:sz w:val="22"/>
          <w:szCs w:val="22"/>
          <w:lang w:val="sk-SK" w:eastAsia="en-US" w:bidi="sd-Deva-IN"/>
        </w:rPr>
        <w:t xml:space="preserve">: </w:t>
      </w:r>
      <w:r>
        <w:rPr>
          <w:rFonts w:asciiTheme="minorHAnsi" w:eastAsiaTheme="minorHAnsi" w:hAnsiTheme="minorHAnsi"/>
          <w:color w:val="000000"/>
          <w:sz w:val="22"/>
          <w:szCs w:val="22"/>
          <w:lang w:val="sk-SK" w:eastAsia="en-US" w:bidi="sd-Deva-IN"/>
        </w:rPr>
        <w:t xml:space="preserve">rozpočet obce, spolufinancovanie, </w:t>
      </w:r>
    </w:p>
    <w:p w:rsidR="0047357A" w:rsidRDefault="0047357A" w:rsidP="0047357A">
      <w:p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797FA3">
        <w:rPr>
          <w:rFonts w:asciiTheme="minorHAnsi" w:eastAsiaTheme="minorHAnsi" w:hAnsiTheme="minorHAnsi"/>
          <w:b/>
          <w:bCs/>
          <w:color w:val="000000"/>
          <w:sz w:val="22"/>
          <w:szCs w:val="22"/>
          <w:lang w:val="sk-SK" w:eastAsia="en-US" w:bidi="sd-Deva-IN"/>
        </w:rPr>
        <w:t>Pr</w:t>
      </w:r>
      <w:r>
        <w:rPr>
          <w:rFonts w:asciiTheme="minorHAnsi" w:eastAsiaTheme="minorHAnsi" w:hAnsiTheme="minorHAnsi"/>
          <w:b/>
          <w:bCs/>
          <w:color w:val="000000"/>
          <w:sz w:val="22"/>
          <w:szCs w:val="22"/>
          <w:lang w:val="sk-SK" w:eastAsia="en-US" w:bidi="sd-Deva-IN"/>
        </w:rPr>
        <w:t>edbežné finančné náklady</w:t>
      </w:r>
      <w:r w:rsidRPr="00797FA3">
        <w:rPr>
          <w:rFonts w:asciiTheme="minorHAnsi" w:eastAsiaTheme="minorHAnsi" w:hAnsiTheme="minorHAnsi"/>
          <w:b/>
          <w:bCs/>
          <w:color w:val="000000"/>
          <w:sz w:val="22"/>
          <w:szCs w:val="22"/>
          <w:lang w:val="sk-SK" w:eastAsia="en-US" w:bidi="sd-Deva-IN"/>
        </w:rPr>
        <w:t>:</w:t>
      </w:r>
      <w:r>
        <w:rPr>
          <w:rFonts w:asciiTheme="minorHAnsi" w:eastAsiaTheme="minorHAnsi" w:hAnsiTheme="minorHAnsi"/>
          <w:b/>
          <w:bCs/>
          <w:color w:val="000000"/>
          <w:sz w:val="22"/>
          <w:szCs w:val="22"/>
          <w:lang w:val="sk-SK" w:eastAsia="en-US" w:bidi="sd-Deva-IN"/>
        </w:rPr>
        <w:t xml:space="preserve"> </w:t>
      </w:r>
      <w:r>
        <w:rPr>
          <w:rFonts w:asciiTheme="minorHAnsi" w:eastAsiaTheme="minorHAnsi" w:hAnsiTheme="minorHAnsi"/>
          <w:color w:val="000000"/>
          <w:sz w:val="22"/>
          <w:szCs w:val="22"/>
          <w:lang w:val="sk-SK" w:eastAsia="en-US" w:bidi="sd-Deva-IN"/>
        </w:rPr>
        <w:t>personálne náklady</w:t>
      </w:r>
      <w:bookmarkStart w:id="0" w:name="_GoBack"/>
      <w:bookmarkEnd w:id="0"/>
    </w:p>
    <w:p w:rsidR="00507146" w:rsidRDefault="00507146" w:rsidP="0047357A">
      <w:pPr>
        <w:autoSpaceDE w:val="0"/>
        <w:autoSpaceDN w:val="0"/>
        <w:adjustRightInd w:val="0"/>
        <w:spacing w:after="240"/>
        <w:jc w:val="both"/>
        <w:rPr>
          <w:rFonts w:asciiTheme="minorHAnsi" w:eastAsiaTheme="minorHAnsi" w:hAnsiTheme="minorHAnsi"/>
          <w:color w:val="000000"/>
          <w:sz w:val="22"/>
          <w:szCs w:val="22"/>
          <w:lang w:val="sk-SK" w:eastAsia="en-US" w:bidi="sd-Deva-IN"/>
        </w:rPr>
      </w:pPr>
    </w:p>
    <w:p w:rsidR="0047357A" w:rsidRPr="00491EA5" w:rsidRDefault="0047357A" w:rsidP="0047357A">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Pr>
          <w:rFonts w:asciiTheme="minorHAnsi" w:eastAsiaTheme="minorHAnsi" w:hAnsiTheme="minorHAnsi"/>
          <w:b/>
          <w:bCs/>
          <w:i/>
          <w:iCs/>
          <w:color w:val="000000"/>
          <w:sz w:val="22"/>
          <w:szCs w:val="22"/>
          <w:u w:val="single"/>
          <w:lang w:val="sk-SK" w:eastAsia="en-US" w:bidi="sd-Deva-IN"/>
        </w:rPr>
        <w:lastRenderedPageBreak/>
        <w:t>Č.</w:t>
      </w:r>
      <w:r>
        <w:rPr>
          <w:rFonts w:asciiTheme="minorHAnsi" w:eastAsiaTheme="minorHAnsi" w:hAnsiTheme="minorHAnsi"/>
          <w:b/>
          <w:bCs/>
          <w:i/>
          <w:iCs/>
          <w:color w:val="000000"/>
          <w:sz w:val="22"/>
          <w:szCs w:val="22"/>
          <w:u w:val="single"/>
          <w:lang w:val="sk-SK" w:eastAsia="en-US" w:bidi="sd-Deva-IN"/>
        </w:rPr>
        <w:t xml:space="preserve"> 1.</w:t>
      </w:r>
      <w:r>
        <w:rPr>
          <w:rFonts w:asciiTheme="minorHAnsi" w:eastAsiaTheme="minorHAnsi" w:hAnsiTheme="minorHAnsi"/>
          <w:b/>
          <w:bCs/>
          <w:i/>
          <w:iCs/>
          <w:color w:val="000000"/>
          <w:sz w:val="22"/>
          <w:szCs w:val="22"/>
          <w:u w:val="single"/>
          <w:lang w:val="sk-SK" w:eastAsia="en-US" w:bidi="sd-Deva-IN"/>
        </w:rPr>
        <w:t>1.2</w:t>
      </w:r>
      <w:r w:rsidRPr="00491EA5">
        <w:rPr>
          <w:rFonts w:asciiTheme="minorHAnsi" w:eastAsiaTheme="minorHAnsi" w:hAnsiTheme="minorHAnsi"/>
          <w:b/>
          <w:bCs/>
          <w:i/>
          <w:iCs/>
          <w:color w:val="000000"/>
          <w:sz w:val="22"/>
          <w:szCs w:val="22"/>
          <w:u w:val="single"/>
          <w:lang w:val="sk-SK" w:eastAsia="en-US" w:bidi="sd-Deva-IN"/>
        </w:rPr>
        <w:t>.</w:t>
      </w:r>
      <w:r>
        <w:rPr>
          <w:rFonts w:asciiTheme="minorHAnsi" w:eastAsiaTheme="minorHAnsi" w:hAnsiTheme="minorHAnsi"/>
          <w:b/>
          <w:bCs/>
          <w:i/>
          <w:iCs/>
          <w:color w:val="000000"/>
          <w:sz w:val="22"/>
          <w:szCs w:val="22"/>
          <w:u w:val="single"/>
          <w:lang w:val="sk-SK" w:eastAsia="en-US" w:bidi="sd-Deva-IN"/>
        </w:rPr>
        <w:t xml:space="preserve"> </w:t>
      </w:r>
      <w:r w:rsidRPr="00511E0E">
        <w:rPr>
          <w:rFonts w:asciiTheme="minorHAnsi" w:eastAsiaTheme="minorHAnsi" w:hAnsiTheme="minorHAnsi"/>
          <w:i/>
          <w:iCs/>
          <w:color w:val="000000"/>
          <w:sz w:val="22"/>
          <w:szCs w:val="22"/>
          <w:u w:val="single"/>
          <w:lang w:val="sk-SK" w:eastAsia="en-US" w:bidi="sd-Deva-IN"/>
        </w:rPr>
        <w:t xml:space="preserve">- Zriadiť denný stacionár pre </w:t>
      </w:r>
      <w:r w:rsidR="00507146">
        <w:rPr>
          <w:rFonts w:asciiTheme="minorHAnsi" w:eastAsiaTheme="minorHAnsi" w:hAnsiTheme="minorHAnsi"/>
          <w:i/>
          <w:iCs/>
          <w:color w:val="000000"/>
          <w:sz w:val="22"/>
          <w:szCs w:val="22"/>
          <w:u w:val="single"/>
          <w:lang w:val="sk-SK" w:eastAsia="en-US" w:bidi="sd-Deva-IN"/>
        </w:rPr>
        <w:t xml:space="preserve">seniorov a </w:t>
      </w:r>
      <w:r w:rsidRPr="00511E0E">
        <w:rPr>
          <w:rFonts w:asciiTheme="minorHAnsi" w:eastAsiaTheme="minorHAnsi" w:hAnsiTheme="minorHAnsi"/>
          <w:i/>
          <w:iCs/>
          <w:color w:val="000000"/>
          <w:sz w:val="22"/>
          <w:szCs w:val="22"/>
          <w:u w:val="single"/>
          <w:lang w:val="sk-SK" w:eastAsia="en-US" w:bidi="sd-Deva-IN"/>
        </w:rPr>
        <w:t>osoby so zdravotným postihnutím</w:t>
      </w:r>
      <w:r w:rsidRPr="00491EA5">
        <w:rPr>
          <w:rFonts w:asciiTheme="minorHAnsi" w:eastAsiaTheme="minorHAnsi" w:hAnsiTheme="minorHAnsi"/>
          <w:b/>
          <w:bCs/>
          <w:i/>
          <w:iCs/>
          <w:color w:val="000000"/>
          <w:sz w:val="22"/>
          <w:szCs w:val="22"/>
          <w:u w:val="single"/>
          <w:lang w:val="sk-SK" w:eastAsia="en-US" w:bidi="sd-Deva-IN"/>
        </w:rPr>
        <w:t xml:space="preserve"> </w:t>
      </w:r>
    </w:p>
    <w:p w:rsidR="0047357A" w:rsidRPr="006951B8" w:rsidRDefault="0047357A" w:rsidP="0047357A">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sidRPr="006951B8">
        <w:rPr>
          <w:rFonts w:asciiTheme="minorHAnsi" w:eastAsiaTheme="minorHAnsi" w:hAnsiTheme="minorHAnsi"/>
          <w:i/>
          <w:iCs/>
          <w:color w:val="000000"/>
          <w:sz w:val="22"/>
          <w:szCs w:val="22"/>
          <w:u w:val="single"/>
          <w:lang w:val="sk-SK" w:eastAsia="en-US" w:bidi="sd-Deva-IN"/>
        </w:rPr>
        <w:t xml:space="preserve">Aktivity: </w:t>
      </w:r>
    </w:p>
    <w:p w:rsidR="0047357A" w:rsidRPr="00BC5C7E" w:rsidRDefault="0047357A" w:rsidP="0047357A">
      <w:pPr>
        <w:pStyle w:val="Odsekzoznamu"/>
        <w:numPr>
          <w:ilvl w:val="0"/>
          <w:numId w:val="52"/>
        </w:numPr>
        <w:autoSpaceDE w:val="0"/>
        <w:autoSpaceDN w:val="0"/>
        <w:adjustRightInd w:val="0"/>
        <w:jc w:val="both"/>
        <w:rPr>
          <w:rFonts w:asciiTheme="minorHAnsi" w:eastAsiaTheme="minorHAnsi" w:hAnsiTheme="minorHAnsi"/>
          <w:color w:val="000000"/>
          <w:sz w:val="22"/>
          <w:szCs w:val="22"/>
          <w:lang w:val="sk-SK" w:eastAsia="en-US" w:bidi="sd-Deva-IN"/>
        </w:rPr>
      </w:pPr>
      <w:r w:rsidRPr="00BC5C7E">
        <w:rPr>
          <w:rFonts w:asciiTheme="minorHAnsi" w:eastAsiaTheme="minorHAnsi" w:hAnsiTheme="minorHAnsi"/>
          <w:color w:val="000000"/>
          <w:sz w:val="22"/>
          <w:szCs w:val="22"/>
          <w:lang w:val="sk-SK" w:eastAsia="en-US" w:bidi="sd-Deva-IN"/>
        </w:rPr>
        <w:t xml:space="preserve">zistiť potrebu, záujem </w:t>
      </w:r>
      <w:r>
        <w:rPr>
          <w:rFonts w:asciiTheme="minorHAnsi" w:eastAsiaTheme="minorHAnsi" w:hAnsiTheme="minorHAnsi"/>
          <w:color w:val="000000"/>
          <w:sz w:val="22"/>
          <w:szCs w:val="22"/>
          <w:lang w:val="sk-SK" w:eastAsia="en-US" w:bidi="sd-Deva-IN"/>
        </w:rPr>
        <w:t xml:space="preserve">seniorov a </w:t>
      </w:r>
      <w:r w:rsidRPr="00BC5C7E">
        <w:rPr>
          <w:rFonts w:asciiTheme="minorHAnsi" w:eastAsiaTheme="minorHAnsi" w:hAnsiTheme="minorHAnsi"/>
          <w:color w:val="000000"/>
          <w:sz w:val="22"/>
          <w:szCs w:val="22"/>
          <w:lang w:val="sk-SK" w:eastAsia="en-US" w:bidi="sd-Deva-IN"/>
        </w:rPr>
        <w:t xml:space="preserve">osôb so zdravotným postihnutím o túto sociálnu službu, </w:t>
      </w:r>
    </w:p>
    <w:p w:rsidR="0047357A" w:rsidRPr="00BC5C7E" w:rsidRDefault="0047357A" w:rsidP="0047357A">
      <w:pPr>
        <w:pStyle w:val="Odsekzoznamu"/>
        <w:numPr>
          <w:ilvl w:val="0"/>
          <w:numId w:val="52"/>
        </w:numPr>
        <w:autoSpaceDE w:val="0"/>
        <w:autoSpaceDN w:val="0"/>
        <w:adjustRightInd w:val="0"/>
        <w:jc w:val="both"/>
        <w:rPr>
          <w:rFonts w:asciiTheme="minorHAnsi" w:eastAsiaTheme="minorHAnsi" w:hAnsiTheme="minorHAnsi"/>
          <w:color w:val="000000"/>
          <w:sz w:val="22"/>
          <w:szCs w:val="22"/>
          <w:lang w:val="sk-SK" w:eastAsia="en-US" w:bidi="sd-Deva-IN"/>
        </w:rPr>
      </w:pPr>
      <w:r w:rsidRPr="00BC5C7E">
        <w:rPr>
          <w:rFonts w:asciiTheme="minorHAnsi" w:eastAsiaTheme="minorHAnsi" w:hAnsiTheme="minorHAnsi"/>
          <w:color w:val="000000"/>
          <w:sz w:val="22"/>
          <w:szCs w:val="22"/>
          <w:lang w:val="sk-SK" w:eastAsia="en-US" w:bidi="sd-Deva-IN"/>
        </w:rPr>
        <w:t xml:space="preserve">zistiť priestorové, technické, personálne možnosti a prevádzkové náklady (najefektívnejšia alternatíva je zriadiť denný stacionár ako súčasť iného zariadenia sociálnych služieb), </w:t>
      </w:r>
    </w:p>
    <w:p w:rsidR="0047357A" w:rsidRPr="00BC5C7E" w:rsidRDefault="0047357A" w:rsidP="0047357A">
      <w:pPr>
        <w:pStyle w:val="Odsekzoznamu"/>
        <w:numPr>
          <w:ilvl w:val="0"/>
          <w:numId w:val="52"/>
        </w:numPr>
        <w:autoSpaceDE w:val="0"/>
        <w:autoSpaceDN w:val="0"/>
        <w:adjustRightInd w:val="0"/>
        <w:jc w:val="both"/>
        <w:rPr>
          <w:rFonts w:asciiTheme="minorHAnsi" w:eastAsiaTheme="minorHAnsi" w:hAnsiTheme="minorHAnsi"/>
          <w:color w:val="000000"/>
          <w:sz w:val="22"/>
          <w:szCs w:val="22"/>
          <w:lang w:val="sk-SK" w:eastAsia="en-US" w:bidi="sd-Deva-IN"/>
        </w:rPr>
      </w:pPr>
      <w:r w:rsidRPr="00BC5C7E">
        <w:rPr>
          <w:rFonts w:asciiTheme="minorHAnsi" w:eastAsiaTheme="minorHAnsi" w:hAnsiTheme="minorHAnsi"/>
          <w:color w:val="000000"/>
          <w:sz w:val="22"/>
          <w:szCs w:val="22"/>
          <w:lang w:val="sk-SK" w:eastAsia="en-US" w:bidi="sd-Deva-IN"/>
        </w:rPr>
        <w:t xml:space="preserve">vypracovať projekt, projektovú dokumentáciu na úpravu, resp. rekonštrukciu priestorov, </w:t>
      </w:r>
    </w:p>
    <w:p w:rsidR="0047357A" w:rsidRPr="00BC5C7E" w:rsidRDefault="0047357A" w:rsidP="0047357A">
      <w:pPr>
        <w:pStyle w:val="Odsekzoznamu"/>
        <w:numPr>
          <w:ilvl w:val="0"/>
          <w:numId w:val="52"/>
        </w:num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BC5C7E">
        <w:rPr>
          <w:rFonts w:asciiTheme="minorHAnsi" w:eastAsiaTheme="minorHAnsi" w:hAnsiTheme="minorHAnsi"/>
          <w:color w:val="000000"/>
          <w:sz w:val="22"/>
          <w:szCs w:val="22"/>
          <w:lang w:val="sk-SK" w:eastAsia="en-US" w:bidi="sd-Deva-IN"/>
        </w:rPr>
        <w:t xml:space="preserve">zabezpečiť prevádzku denného stacionára. </w:t>
      </w:r>
    </w:p>
    <w:p w:rsidR="0047357A" w:rsidRPr="00491EA5" w:rsidRDefault="0047357A" w:rsidP="0047357A">
      <w:pPr>
        <w:autoSpaceDE w:val="0"/>
        <w:autoSpaceDN w:val="0"/>
        <w:adjustRightInd w:val="0"/>
        <w:jc w:val="both"/>
        <w:rPr>
          <w:rFonts w:asciiTheme="minorHAnsi" w:eastAsiaTheme="minorHAnsi" w:hAnsiTheme="minorHAnsi"/>
          <w:color w:val="000000"/>
          <w:sz w:val="22"/>
          <w:szCs w:val="22"/>
          <w:lang w:val="sk-SK" w:eastAsia="en-US" w:bidi="sd-Deva-IN"/>
        </w:rPr>
      </w:pPr>
      <w:r w:rsidRPr="00491EA5">
        <w:rPr>
          <w:rFonts w:asciiTheme="minorHAnsi" w:eastAsiaTheme="minorHAnsi" w:hAnsiTheme="minorHAnsi"/>
          <w:b/>
          <w:bCs/>
          <w:color w:val="000000"/>
          <w:sz w:val="22"/>
          <w:szCs w:val="22"/>
          <w:lang w:val="sk-SK" w:eastAsia="en-US" w:bidi="sd-Deva-IN"/>
        </w:rPr>
        <w:t xml:space="preserve">Zodpovednosť: </w:t>
      </w:r>
      <w:r>
        <w:rPr>
          <w:rFonts w:asciiTheme="minorHAnsi" w:eastAsiaTheme="minorHAnsi" w:hAnsiTheme="minorHAnsi"/>
          <w:color w:val="000000"/>
          <w:sz w:val="22"/>
          <w:szCs w:val="22"/>
          <w:lang w:val="sk-SK" w:eastAsia="en-US" w:bidi="sd-Deva-IN"/>
        </w:rPr>
        <w:t xml:space="preserve">Obec </w:t>
      </w:r>
      <w:r w:rsidRPr="00491EA5">
        <w:rPr>
          <w:rFonts w:asciiTheme="minorHAnsi" w:eastAsiaTheme="minorHAnsi" w:hAnsiTheme="minorHAnsi"/>
          <w:color w:val="000000"/>
          <w:sz w:val="22"/>
          <w:szCs w:val="22"/>
          <w:lang w:val="sk-SK" w:eastAsia="en-US" w:bidi="sd-Deva-IN"/>
        </w:rPr>
        <w:t xml:space="preserve"> </w:t>
      </w:r>
      <w:r>
        <w:rPr>
          <w:rFonts w:asciiTheme="minorHAnsi" w:eastAsiaTheme="minorHAnsi" w:hAnsiTheme="minorHAnsi"/>
          <w:color w:val="000000"/>
          <w:sz w:val="22"/>
          <w:szCs w:val="22"/>
          <w:lang w:val="sk-SK" w:eastAsia="en-US" w:bidi="sd-Deva-IN"/>
        </w:rPr>
        <w:t>Kráľová nad Váhom, neverejný poskytovateľ</w:t>
      </w:r>
      <w:r w:rsidRPr="00491EA5">
        <w:rPr>
          <w:rFonts w:asciiTheme="minorHAnsi" w:eastAsiaTheme="minorHAnsi" w:hAnsiTheme="minorHAnsi"/>
          <w:color w:val="000000"/>
          <w:sz w:val="22"/>
          <w:szCs w:val="22"/>
          <w:lang w:val="sk-SK" w:eastAsia="en-US" w:bidi="sd-Deva-IN"/>
        </w:rPr>
        <w:t xml:space="preserve"> soci</w:t>
      </w:r>
      <w:r>
        <w:rPr>
          <w:rFonts w:asciiTheme="minorHAnsi" w:eastAsiaTheme="minorHAnsi" w:hAnsiTheme="minorHAnsi"/>
          <w:color w:val="000000"/>
          <w:sz w:val="22"/>
          <w:szCs w:val="22"/>
          <w:lang w:val="sk-SK" w:eastAsia="en-US" w:bidi="sd-Deva-IN"/>
        </w:rPr>
        <w:t>álnych služieb</w:t>
      </w:r>
    </w:p>
    <w:p w:rsidR="0047357A" w:rsidRPr="00491EA5" w:rsidRDefault="0047357A" w:rsidP="0047357A">
      <w:pPr>
        <w:autoSpaceDE w:val="0"/>
        <w:autoSpaceDN w:val="0"/>
        <w:adjustRightInd w:val="0"/>
        <w:jc w:val="both"/>
        <w:rPr>
          <w:rFonts w:asciiTheme="minorHAnsi" w:eastAsiaTheme="minorHAnsi" w:hAnsiTheme="minorHAnsi"/>
          <w:color w:val="000000"/>
          <w:sz w:val="22"/>
          <w:szCs w:val="22"/>
          <w:lang w:val="sk-SK" w:eastAsia="en-US" w:bidi="sd-Deva-IN"/>
        </w:rPr>
      </w:pPr>
      <w:r w:rsidRPr="00491EA5">
        <w:rPr>
          <w:rFonts w:asciiTheme="minorHAnsi" w:eastAsiaTheme="minorHAnsi" w:hAnsiTheme="minorHAnsi"/>
          <w:b/>
          <w:bCs/>
          <w:color w:val="000000"/>
          <w:sz w:val="22"/>
          <w:szCs w:val="22"/>
          <w:lang w:val="sk-SK" w:eastAsia="en-US" w:bidi="sd-Deva-IN"/>
        </w:rPr>
        <w:t xml:space="preserve">Časový plán: </w:t>
      </w:r>
      <w:r>
        <w:rPr>
          <w:rFonts w:asciiTheme="minorHAnsi" w:eastAsiaTheme="minorHAnsi" w:hAnsiTheme="minorHAnsi"/>
          <w:color w:val="000000"/>
          <w:sz w:val="22"/>
          <w:szCs w:val="22"/>
          <w:lang w:val="sk-SK" w:eastAsia="en-US" w:bidi="sd-Deva-IN"/>
        </w:rPr>
        <w:t>podľa záujmu o zabezpečenie služby</w:t>
      </w:r>
      <w:r w:rsidRPr="00491EA5">
        <w:rPr>
          <w:rFonts w:asciiTheme="minorHAnsi" w:eastAsiaTheme="minorHAnsi" w:hAnsiTheme="minorHAnsi"/>
          <w:color w:val="000000"/>
          <w:sz w:val="22"/>
          <w:szCs w:val="22"/>
          <w:lang w:val="sk-SK" w:eastAsia="en-US" w:bidi="sd-Deva-IN"/>
        </w:rPr>
        <w:t xml:space="preserve"> </w:t>
      </w:r>
    </w:p>
    <w:p w:rsidR="0047357A" w:rsidRDefault="0047357A" w:rsidP="0047357A">
      <w:pPr>
        <w:autoSpaceDE w:val="0"/>
        <w:autoSpaceDN w:val="0"/>
        <w:adjustRightInd w:val="0"/>
        <w:jc w:val="both"/>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Zdroj financovania</w:t>
      </w:r>
      <w:r w:rsidRPr="00491EA5">
        <w:rPr>
          <w:rFonts w:asciiTheme="minorHAnsi" w:eastAsiaTheme="minorHAnsi" w:hAnsiTheme="minorHAnsi"/>
          <w:b/>
          <w:bCs/>
          <w:color w:val="000000"/>
          <w:sz w:val="22"/>
          <w:szCs w:val="22"/>
          <w:lang w:val="sk-SK" w:eastAsia="en-US" w:bidi="sd-Deva-IN"/>
        </w:rPr>
        <w:t xml:space="preserve">: </w:t>
      </w:r>
      <w:r w:rsidRPr="00491EA5">
        <w:rPr>
          <w:rFonts w:asciiTheme="minorHAnsi" w:eastAsiaTheme="minorHAnsi" w:hAnsiTheme="minorHAnsi"/>
          <w:color w:val="000000"/>
          <w:sz w:val="22"/>
          <w:szCs w:val="22"/>
          <w:lang w:val="sk-SK" w:eastAsia="en-US" w:bidi="sd-Deva-IN"/>
        </w:rPr>
        <w:t>dotácie, granty, sponzori, rozpočet obce</w:t>
      </w:r>
      <w:r>
        <w:rPr>
          <w:rFonts w:asciiTheme="minorHAnsi" w:eastAsiaTheme="minorHAnsi" w:hAnsiTheme="minorHAnsi"/>
          <w:color w:val="000000"/>
          <w:sz w:val="22"/>
          <w:szCs w:val="22"/>
          <w:lang w:val="sk-SK" w:eastAsia="en-US" w:bidi="sd-Deva-IN"/>
        </w:rPr>
        <w:t>, spolufinancovanie, klienti, neverejný poskytovateľ</w:t>
      </w:r>
    </w:p>
    <w:p w:rsidR="0047357A" w:rsidRPr="0079242C" w:rsidRDefault="0047357A" w:rsidP="0047357A">
      <w:pPr>
        <w:spacing w:after="240"/>
        <w:jc w:val="both"/>
        <w:rPr>
          <w:rFonts w:asciiTheme="minorHAnsi" w:hAnsiTheme="minorHAnsi" w:cs="Arial"/>
          <w:iCs/>
          <w:sz w:val="22"/>
          <w:szCs w:val="22"/>
          <w:lang w:val="sk-SK"/>
        </w:rPr>
      </w:pPr>
      <w:r w:rsidRPr="00797FA3">
        <w:rPr>
          <w:rFonts w:asciiTheme="minorHAnsi" w:eastAsiaTheme="minorHAnsi" w:hAnsiTheme="minorHAnsi"/>
          <w:b/>
          <w:bCs/>
          <w:color w:val="000000"/>
          <w:sz w:val="22"/>
          <w:szCs w:val="22"/>
          <w:lang w:val="sk-SK" w:eastAsia="en-US" w:bidi="sd-Deva-IN"/>
        </w:rPr>
        <w:t>Pr</w:t>
      </w:r>
      <w:r>
        <w:rPr>
          <w:rFonts w:asciiTheme="minorHAnsi" w:eastAsiaTheme="minorHAnsi" w:hAnsiTheme="minorHAnsi"/>
          <w:b/>
          <w:bCs/>
          <w:color w:val="000000"/>
          <w:sz w:val="22"/>
          <w:szCs w:val="22"/>
          <w:lang w:val="sk-SK" w:eastAsia="en-US" w:bidi="sd-Deva-IN"/>
        </w:rPr>
        <w:t>edbežné finančné náklady</w:t>
      </w:r>
      <w:r w:rsidRPr="00797FA3">
        <w:rPr>
          <w:rFonts w:asciiTheme="minorHAnsi" w:eastAsiaTheme="minorHAnsi" w:hAnsiTheme="minorHAnsi"/>
          <w:b/>
          <w:bCs/>
          <w:color w:val="000000"/>
          <w:sz w:val="22"/>
          <w:szCs w:val="22"/>
          <w:lang w:val="sk-SK" w:eastAsia="en-US" w:bidi="sd-Deva-IN"/>
        </w:rPr>
        <w:t xml:space="preserve">: </w:t>
      </w:r>
      <w:r w:rsidRPr="0079242C">
        <w:rPr>
          <w:rFonts w:asciiTheme="minorHAnsi" w:eastAsiaTheme="minorHAnsi" w:hAnsiTheme="minorHAnsi"/>
          <w:color w:val="000000"/>
          <w:sz w:val="22"/>
          <w:szCs w:val="22"/>
          <w:lang w:val="sk-SK" w:eastAsia="en-US" w:bidi="sd-Deva-IN"/>
        </w:rPr>
        <w:t>v z</w:t>
      </w:r>
      <w:r>
        <w:rPr>
          <w:rFonts w:asciiTheme="minorHAnsi" w:eastAsiaTheme="minorHAnsi" w:hAnsiTheme="minorHAnsi"/>
          <w:color w:val="000000"/>
          <w:sz w:val="22"/>
          <w:szCs w:val="22"/>
          <w:lang w:val="sk-SK" w:eastAsia="en-US" w:bidi="sd-Deva-IN"/>
        </w:rPr>
        <w:t>ávislosti od objektu, prevádzkové a personálne náklady</w:t>
      </w:r>
      <w:r w:rsidRPr="00491EA5">
        <w:rPr>
          <w:rFonts w:asciiTheme="minorHAnsi" w:eastAsiaTheme="minorHAnsi" w:hAnsiTheme="minorHAnsi"/>
          <w:color w:val="000000"/>
          <w:sz w:val="22"/>
          <w:szCs w:val="22"/>
          <w:lang w:val="sk-SK" w:eastAsia="en-US" w:bidi="sd-Deva-IN"/>
        </w:rPr>
        <w:t xml:space="preserve"> </w:t>
      </w:r>
    </w:p>
    <w:p w:rsidR="0047357A" w:rsidRPr="003D49F9" w:rsidRDefault="00FD0617" w:rsidP="0047357A">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Pr>
          <w:rFonts w:asciiTheme="minorHAnsi" w:eastAsiaTheme="minorHAnsi" w:hAnsiTheme="minorHAnsi"/>
          <w:b/>
          <w:bCs/>
          <w:i/>
          <w:iCs/>
          <w:color w:val="000000"/>
          <w:sz w:val="22"/>
          <w:szCs w:val="22"/>
          <w:u w:val="single"/>
          <w:lang w:val="sk-SK" w:eastAsia="en-US" w:bidi="sd-Deva-IN"/>
        </w:rPr>
        <w:t>Č.</w:t>
      </w:r>
      <w:r w:rsidR="0047357A">
        <w:rPr>
          <w:rFonts w:asciiTheme="minorHAnsi" w:eastAsiaTheme="minorHAnsi" w:hAnsiTheme="minorHAnsi"/>
          <w:b/>
          <w:bCs/>
          <w:i/>
          <w:iCs/>
          <w:color w:val="000000"/>
          <w:sz w:val="22"/>
          <w:szCs w:val="22"/>
          <w:u w:val="single"/>
          <w:lang w:val="sk-SK" w:eastAsia="en-US" w:bidi="sd-Deva-IN"/>
        </w:rPr>
        <w:t>1.</w:t>
      </w:r>
      <w:r>
        <w:rPr>
          <w:rFonts w:asciiTheme="minorHAnsi" w:eastAsiaTheme="minorHAnsi" w:hAnsiTheme="minorHAnsi"/>
          <w:b/>
          <w:bCs/>
          <w:i/>
          <w:iCs/>
          <w:color w:val="000000"/>
          <w:sz w:val="22"/>
          <w:szCs w:val="22"/>
          <w:u w:val="single"/>
          <w:lang w:val="sk-SK" w:eastAsia="en-US" w:bidi="sd-Deva-IN"/>
        </w:rPr>
        <w:t>1.3</w:t>
      </w:r>
      <w:r w:rsidR="0047357A">
        <w:rPr>
          <w:rFonts w:asciiTheme="minorHAnsi" w:eastAsiaTheme="minorHAnsi" w:hAnsiTheme="minorHAnsi"/>
          <w:b/>
          <w:bCs/>
          <w:i/>
          <w:iCs/>
          <w:color w:val="000000"/>
          <w:sz w:val="22"/>
          <w:szCs w:val="22"/>
          <w:u w:val="single"/>
          <w:lang w:val="sk-SK" w:eastAsia="en-US" w:bidi="sd-Deva-IN"/>
        </w:rPr>
        <w:t xml:space="preserve">. </w:t>
      </w:r>
      <w:r w:rsidR="0047357A" w:rsidRPr="003D49F9">
        <w:rPr>
          <w:rFonts w:asciiTheme="minorHAnsi" w:eastAsiaTheme="minorHAnsi" w:hAnsiTheme="minorHAnsi"/>
          <w:i/>
          <w:iCs/>
          <w:color w:val="000000"/>
          <w:sz w:val="22"/>
          <w:szCs w:val="22"/>
          <w:u w:val="single"/>
          <w:lang w:val="sk-SK" w:eastAsia="en-US" w:bidi="sd-Deva-IN"/>
        </w:rPr>
        <w:t xml:space="preserve">- Poskytovanie stravovacej služby pre cieľovú skupinu </w:t>
      </w:r>
    </w:p>
    <w:p w:rsidR="0047357A" w:rsidRPr="006951B8" w:rsidRDefault="0047357A" w:rsidP="0047357A">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sidRPr="006951B8">
        <w:rPr>
          <w:rFonts w:asciiTheme="minorHAnsi" w:eastAsiaTheme="minorHAnsi" w:hAnsiTheme="minorHAnsi"/>
          <w:i/>
          <w:iCs/>
          <w:color w:val="000000"/>
          <w:sz w:val="22"/>
          <w:szCs w:val="22"/>
          <w:u w:val="single"/>
          <w:lang w:val="sk-SK" w:eastAsia="en-US" w:bidi="sd-Deva-IN"/>
        </w:rPr>
        <w:t xml:space="preserve">Aktivity: </w:t>
      </w:r>
    </w:p>
    <w:p w:rsidR="0047357A" w:rsidRPr="00554805" w:rsidRDefault="0047357A" w:rsidP="0047357A">
      <w:pPr>
        <w:pStyle w:val="Odsekzoznamu"/>
        <w:numPr>
          <w:ilvl w:val="0"/>
          <w:numId w:val="53"/>
        </w:numPr>
        <w:autoSpaceDE w:val="0"/>
        <w:autoSpaceDN w:val="0"/>
        <w:adjustRightInd w:val="0"/>
        <w:jc w:val="both"/>
        <w:rPr>
          <w:rFonts w:asciiTheme="minorHAnsi" w:eastAsiaTheme="minorHAnsi" w:hAnsiTheme="minorHAnsi"/>
          <w:color w:val="000000"/>
          <w:sz w:val="22"/>
          <w:szCs w:val="22"/>
          <w:lang w:val="sk-SK" w:eastAsia="en-US" w:bidi="sd-Deva-IN"/>
        </w:rPr>
      </w:pPr>
      <w:r w:rsidRPr="00554805">
        <w:rPr>
          <w:rFonts w:asciiTheme="minorHAnsi" w:eastAsiaTheme="minorHAnsi" w:hAnsiTheme="minorHAnsi"/>
          <w:color w:val="000000"/>
          <w:sz w:val="22"/>
          <w:szCs w:val="22"/>
          <w:lang w:val="sk-SK" w:eastAsia="en-US" w:bidi="sd-Deva-IN"/>
        </w:rPr>
        <w:t xml:space="preserve">monitoring záujmu o dovoz stravy, </w:t>
      </w:r>
    </w:p>
    <w:p w:rsidR="0047357A" w:rsidRPr="00554805" w:rsidRDefault="0047357A" w:rsidP="0047357A">
      <w:pPr>
        <w:pStyle w:val="Odsekzoznamu"/>
        <w:numPr>
          <w:ilvl w:val="0"/>
          <w:numId w:val="53"/>
        </w:numPr>
        <w:autoSpaceDE w:val="0"/>
        <w:autoSpaceDN w:val="0"/>
        <w:adjustRightInd w:val="0"/>
        <w:jc w:val="both"/>
        <w:rPr>
          <w:rFonts w:asciiTheme="minorHAnsi" w:eastAsiaTheme="minorHAnsi" w:hAnsiTheme="minorHAnsi"/>
          <w:color w:val="000000"/>
          <w:sz w:val="22"/>
          <w:szCs w:val="22"/>
          <w:lang w:val="sk-SK" w:eastAsia="en-US" w:bidi="sd-Deva-IN"/>
        </w:rPr>
      </w:pPr>
      <w:r w:rsidRPr="00554805">
        <w:rPr>
          <w:rFonts w:asciiTheme="minorHAnsi" w:eastAsiaTheme="minorHAnsi" w:hAnsiTheme="minorHAnsi"/>
          <w:color w:val="000000"/>
          <w:sz w:val="22"/>
          <w:szCs w:val="22"/>
          <w:lang w:val="sk-SK" w:eastAsia="en-US" w:bidi="sd-Deva-IN"/>
        </w:rPr>
        <w:t>nadviazať spoluprácu s</w:t>
      </w:r>
      <w:r>
        <w:rPr>
          <w:rFonts w:asciiTheme="minorHAnsi" w:eastAsiaTheme="minorHAnsi" w:hAnsiTheme="minorHAnsi"/>
          <w:color w:val="000000"/>
          <w:sz w:val="22"/>
          <w:szCs w:val="22"/>
          <w:lang w:val="sk-SK" w:eastAsia="en-US" w:bidi="sd-Deva-IN"/>
        </w:rPr>
        <w:t> </w:t>
      </w:r>
      <w:r w:rsidRPr="00554805">
        <w:rPr>
          <w:rFonts w:asciiTheme="minorHAnsi" w:eastAsiaTheme="minorHAnsi" w:hAnsiTheme="minorHAnsi"/>
          <w:color w:val="000000"/>
          <w:sz w:val="22"/>
          <w:szCs w:val="22"/>
          <w:lang w:val="sk-SK" w:eastAsia="en-US" w:bidi="sd-Deva-IN"/>
        </w:rPr>
        <w:t>vývarovňou</w:t>
      </w:r>
      <w:r>
        <w:rPr>
          <w:rFonts w:asciiTheme="minorHAnsi" w:eastAsiaTheme="minorHAnsi" w:hAnsiTheme="minorHAnsi"/>
          <w:color w:val="000000"/>
          <w:sz w:val="22"/>
          <w:szCs w:val="22"/>
          <w:lang w:val="sk-SK" w:eastAsia="en-US" w:bidi="sd-Deva-IN"/>
        </w:rPr>
        <w:t>,</w:t>
      </w:r>
      <w:r w:rsidRPr="00554805">
        <w:rPr>
          <w:rFonts w:asciiTheme="minorHAnsi" w:eastAsiaTheme="minorHAnsi" w:hAnsiTheme="minorHAnsi"/>
          <w:color w:val="000000"/>
          <w:sz w:val="22"/>
          <w:szCs w:val="22"/>
          <w:lang w:val="sk-SK" w:eastAsia="en-US" w:bidi="sd-Deva-IN"/>
        </w:rPr>
        <w:t xml:space="preserve"> alebo jedálňou na území resp. v blízkom okolí, </w:t>
      </w:r>
    </w:p>
    <w:p w:rsidR="0047357A" w:rsidRPr="00554805" w:rsidRDefault="0047357A" w:rsidP="0047357A">
      <w:pPr>
        <w:pStyle w:val="Odsekzoznamu"/>
        <w:numPr>
          <w:ilvl w:val="0"/>
          <w:numId w:val="53"/>
        </w:numPr>
        <w:autoSpaceDE w:val="0"/>
        <w:autoSpaceDN w:val="0"/>
        <w:adjustRightInd w:val="0"/>
        <w:jc w:val="both"/>
        <w:rPr>
          <w:rFonts w:asciiTheme="minorHAnsi" w:eastAsiaTheme="minorHAnsi" w:hAnsiTheme="minorHAnsi"/>
          <w:color w:val="000000"/>
          <w:sz w:val="22"/>
          <w:szCs w:val="22"/>
          <w:lang w:val="sk-SK" w:eastAsia="en-US" w:bidi="sd-Deva-IN"/>
        </w:rPr>
      </w:pPr>
      <w:r w:rsidRPr="00554805">
        <w:rPr>
          <w:rFonts w:asciiTheme="minorHAnsi" w:eastAsiaTheme="minorHAnsi" w:hAnsiTheme="minorHAnsi"/>
          <w:color w:val="000000"/>
          <w:sz w:val="22"/>
          <w:szCs w:val="22"/>
          <w:lang w:val="sk-SK" w:eastAsia="en-US" w:bidi="sd-Deva-IN"/>
        </w:rPr>
        <w:t xml:space="preserve">zabezpečiť rozvoz stravy pre seniorov </w:t>
      </w:r>
      <w:r>
        <w:rPr>
          <w:rFonts w:asciiTheme="minorHAnsi" w:eastAsiaTheme="minorHAnsi" w:hAnsiTheme="minorHAnsi"/>
          <w:color w:val="000000"/>
          <w:sz w:val="22"/>
          <w:szCs w:val="22"/>
          <w:lang w:val="sk-SK" w:eastAsia="en-US" w:bidi="sd-Deva-IN"/>
        </w:rPr>
        <w:t xml:space="preserve">a </w:t>
      </w:r>
      <w:r w:rsidRPr="00554805">
        <w:rPr>
          <w:rFonts w:asciiTheme="minorHAnsi" w:eastAsiaTheme="minorHAnsi" w:hAnsiTheme="minorHAnsi"/>
          <w:color w:val="000000"/>
          <w:sz w:val="22"/>
          <w:szCs w:val="22"/>
          <w:lang w:val="sk-SK" w:eastAsia="en-US" w:bidi="sd-Deva-IN"/>
        </w:rPr>
        <w:t>pre o</w:t>
      </w:r>
      <w:r>
        <w:rPr>
          <w:rFonts w:asciiTheme="minorHAnsi" w:eastAsiaTheme="minorHAnsi" w:hAnsiTheme="minorHAnsi"/>
          <w:color w:val="000000"/>
          <w:sz w:val="22"/>
          <w:szCs w:val="22"/>
          <w:lang w:val="sk-SK" w:eastAsia="en-US" w:bidi="sd-Deva-IN"/>
        </w:rPr>
        <w:t>soby so zdravotným postihnutím</w:t>
      </w:r>
      <w:r w:rsidRPr="00554805">
        <w:rPr>
          <w:rFonts w:asciiTheme="minorHAnsi" w:eastAsiaTheme="minorHAnsi" w:hAnsiTheme="minorHAnsi"/>
          <w:color w:val="000000"/>
          <w:sz w:val="22"/>
          <w:szCs w:val="22"/>
          <w:lang w:val="sk-SK" w:eastAsia="en-US" w:bidi="sd-Deva-IN"/>
        </w:rPr>
        <w:t xml:space="preserve">. </w:t>
      </w:r>
    </w:p>
    <w:p w:rsidR="0047357A" w:rsidRPr="00491EA5" w:rsidRDefault="0047357A" w:rsidP="0047357A">
      <w:pPr>
        <w:autoSpaceDE w:val="0"/>
        <w:autoSpaceDN w:val="0"/>
        <w:adjustRightInd w:val="0"/>
        <w:jc w:val="both"/>
        <w:rPr>
          <w:rFonts w:asciiTheme="minorHAnsi" w:eastAsiaTheme="minorHAnsi" w:hAnsiTheme="minorHAnsi"/>
          <w:color w:val="000000"/>
          <w:sz w:val="22"/>
          <w:szCs w:val="22"/>
          <w:lang w:val="sk-SK" w:eastAsia="en-US" w:bidi="sd-Deva-IN"/>
        </w:rPr>
      </w:pPr>
    </w:p>
    <w:p w:rsidR="0047357A" w:rsidRPr="00491EA5" w:rsidRDefault="0047357A" w:rsidP="0047357A">
      <w:pPr>
        <w:autoSpaceDE w:val="0"/>
        <w:autoSpaceDN w:val="0"/>
        <w:adjustRightInd w:val="0"/>
        <w:jc w:val="both"/>
        <w:rPr>
          <w:rFonts w:asciiTheme="minorHAnsi" w:eastAsiaTheme="minorHAnsi" w:hAnsiTheme="minorHAnsi"/>
          <w:color w:val="000000"/>
          <w:sz w:val="22"/>
          <w:szCs w:val="22"/>
          <w:lang w:val="sk-SK" w:eastAsia="en-US" w:bidi="sd-Deva-IN"/>
        </w:rPr>
      </w:pPr>
      <w:r w:rsidRPr="00491EA5">
        <w:rPr>
          <w:rFonts w:asciiTheme="minorHAnsi" w:eastAsiaTheme="minorHAnsi" w:hAnsiTheme="minorHAnsi"/>
          <w:b/>
          <w:bCs/>
          <w:color w:val="000000"/>
          <w:sz w:val="22"/>
          <w:szCs w:val="22"/>
          <w:lang w:val="sk-SK" w:eastAsia="en-US" w:bidi="sd-Deva-IN"/>
        </w:rPr>
        <w:t xml:space="preserve">Zodpovednosť: </w:t>
      </w:r>
      <w:r>
        <w:rPr>
          <w:rFonts w:asciiTheme="minorHAnsi" w:eastAsiaTheme="minorHAnsi" w:hAnsiTheme="minorHAnsi"/>
          <w:color w:val="000000"/>
          <w:sz w:val="22"/>
          <w:szCs w:val="22"/>
          <w:lang w:val="sk-SK" w:eastAsia="en-US" w:bidi="sd-Deva-IN"/>
        </w:rPr>
        <w:t>Obec Kráľová nad Váhom, neverejný poskytovateľ</w:t>
      </w:r>
      <w:r w:rsidR="00507146">
        <w:rPr>
          <w:rFonts w:asciiTheme="minorHAnsi" w:eastAsiaTheme="minorHAnsi" w:hAnsiTheme="minorHAnsi"/>
          <w:color w:val="000000"/>
          <w:sz w:val="22"/>
          <w:szCs w:val="22"/>
          <w:lang w:val="sk-SK" w:eastAsia="en-US" w:bidi="sd-Deva-IN"/>
        </w:rPr>
        <w:t xml:space="preserve"> </w:t>
      </w:r>
      <w:r w:rsidR="00CA079A">
        <w:rPr>
          <w:rFonts w:asciiTheme="minorHAnsi" w:eastAsiaTheme="minorHAnsi" w:hAnsiTheme="minorHAnsi"/>
          <w:color w:val="000000"/>
          <w:sz w:val="22"/>
          <w:szCs w:val="22"/>
          <w:lang w:val="sk-SK" w:eastAsia="en-US" w:bidi="sd-Deva-IN"/>
        </w:rPr>
        <w:t>služieb</w:t>
      </w:r>
    </w:p>
    <w:p w:rsidR="0047357A" w:rsidRPr="00491EA5" w:rsidRDefault="0047357A" w:rsidP="0047357A">
      <w:pPr>
        <w:autoSpaceDE w:val="0"/>
        <w:autoSpaceDN w:val="0"/>
        <w:adjustRightInd w:val="0"/>
        <w:jc w:val="both"/>
        <w:rPr>
          <w:rFonts w:asciiTheme="minorHAnsi" w:eastAsiaTheme="minorHAnsi" w:hAnsiTheme="minorHAnsi"/>
          <w:color w:val="000000"/>
          <w:sz w:val="22"/>
          <w:szCs w:val="22"/>
          <w:lang w:val="sk-SK" w:eastAsia="en-US" w:bidi="sd-Deva-IN"/>
        </w:rPr>
      </w:pPr>
      <w:r w:rsidRPr="00491EA5">
        <w:rPr>
          <w:rFonts w:asciiTheme="minorHAnsi" w:eastAsiaTheme="minorHAnsi" w:hAnsiTheme="minorHAnsi"/>
          <w:b/>
          <w:bCs/>
          <w:color w:val="000000"/>
          <w:sz w:val="22"/>
          <w:szCs w:val="22"/>
          <w:lang w:val="sk-SK" w:eastAsia="en-US" w:bidi="sd-Deva-IN"/>
        </w:rPr>
        <w:t xml:space="preserve">Časový plán: </w:t>
      </w:r>
      <w:r w:rsidRPr="00491EA5">
        <w:rPr>
          <w:rFonts w:asciiTheme="minorHAnsi" w:eastAsiaTheme="minorHAnsi" w:hAnsiTheme="minorHAnsi"/>
          <w:color w:val="000000"/>
          <w:sz w:val="22"/>
          <w:szCs w:val="22"/>
          <w:lang w:val="sk-SK" w:eastAsia="en-US" w:bidi="sd-Deva-IN"/>
        </w:rPr>
        <w:t xml:space="preserve">podľa záujmu o zabezpečenie služby </w:t>
      </w:r>
    </w:p>
    <w:p w:rsidR="0047357A" w:rsidRPr="00491EA5" w:rsidRDefault="0047357A" w:rsidP="0047357A">
      <w:pPr>
        <w:tabs>
          <w:tab w:val="num" w:pos="1571"/>
        </w:tabs>
        <w:spacing w:after="240"/>
        <w:jc w:val="both"/>
        <w:rPr>
          <w:rFonts w:asciiTheme="minorHAnsi" w:hAnsiTheme="minorHAnsi" w:cs="Arial"/>
          <w:b/>
          <w:bCs/>
          <w:iCs/>
          <w:sz w:val="22"/>
          <w:szCs w:val="22"/>
          <w:lang w:val="sk-SK"/>
        </w:rPr>
      </w:pPr>
      <w:r>
        <w:rPr>
          <w:rFonts w:asciiTheme="minorHAnsi" w:eastAsiaTheme="minorHAnsi" w:hAnsiTheme="minorHAnsi"/>
          <w:b/>
          <w:bCs/>
          <w:color w:val="000000"/>
          <w:sz w:val="22"/>
          <w:szCs w:val="22"/>
          <w:lang w:val="sk-SK" w:eastAsia="en-US" w:bidi="sd-Deva-IN"/>
        </w:rPr>
        <w:t>Zdroj financovania</w:t>
      </w:r>
      <w:r w:rsidRPr="00491EA5">
        <w:rPr>
          <w:rFonts w:asciiTheme="minorHAnsi" w:eastAsiaTheme="minorHAnsi" w:hAnsiTheme="minorHAnsi"/>
          <w:b/>
          <w:bCs/>
          <w:color w:val="000000"/>
          <w:sz w:val="22"/>
          <w:szCs w:val="22"/>
          <w:lang w:val="sk-SK" w:eastAsia="en-US" w:bidi="sd-Deva-IN"/>
        </w:rPr>
        <w:t xml:space="preserve">: </w:t>
      </w:r>
      <w:r>
        <w:rPr>
          <w:rFonts w:asciiTheme="minorHAnsi" w:eastAsiaTheme="minorHAnsi" w:hAnsiTheme="minorHAnsi"/>
          <w:color w:val="000000"/>
          <w:sz w:val="22"/>
          <w:szCs w:val="22"/>
          <w:lang w:val="sk-SK" w:eastAsia="en-US" w:bidi="sd-Deva-IN"/>
        </w:rPr>
        <w:t>klienti, spolufinancovanie</w:t>
      </w:r>
    </w:p>
    <w:p w:rsidR="0047357A" w:rsidRPr="00554805" w:rsidRDefault="00FD0617" w:rsidP="0047357A">
      <w:pPr>
        <w:autoSpaceDE w:val="0"/>
        <w:autoSpaceDN w:val="0"/>
        <w:adjustRightInd w:val="0"/>
        <w:rPr>
          <w:rFonts w:asciiTheme="minorHAnsi" w:eastAsiaTheme="minorHAnsi" w:hAnsiTheme="minorHAnsi"/>
          <w:i/>
          <w:iCs/>
          <w:color w:val="000000"/>
          <w:sz w:val="22"/>
          <w:szCs w:val="22"/>
          <w:u w:val="single"/>
          <w:lang w:val="sk-SK" w:eastAsia="en-US" w:bidi="sd-Deva-IN"/>
        </w:rPr>
      </w:pPr>
      <w:r>
        <w:rPr>
          <w:rFonts w:asciiTheme="minorHAnsi" w:eastAsiaTheme="minorHAnsi" w:hAnsiTheme="minorHAnsi"/>
          <w:b/>
          <w:bCs/>
          <w:i/>
          <w:iCs/>
          <w:color w:val="000000"/>
          <w:sz w:val="22"/>
          <w:szCs w:val="22"/>
          <w:u w:val="single"/>
          <w:lang w:val="sk-SK" w:eastAsia="en-US" w:bidi="sd-Deva-IN"/>
        </w:rPr>
        <w:t>Č.</w:t>
      </w:r>
      <w:r w:rsidR="0047357A">
        <w:rPr>
          <w:rFonts w:asciiTheme="minorHAnsi" w:eastAsiaTheme="minorHAnsi" w:hAnsiTheme="minorHAnsi"/>
          <w:b/>
          <w:bCs/>
          <w:i/>
          <w:iCs/>
          <w:color w:val="000000"/>
          <w:sz w:val="22"/>
          <w:szCs w:val="22"/>
          <w:u w:val="single"/>
          <w:lang w:val="sk-SK" w:eastAsia="en-US" w:bidi="sd-Deva-IN"/>
        </w:rPr>
        <w:t>1.</w:t>
      </w:r>
      <w:r>
        <w:rPr>
          <w:rFonts w:asciiTheme="minorHAnsi" w:eastAsiaTheme="minorHAnsi" w:hAnsiTheme="minorHAnsi"/>
          <w:b/>
          <w:bCs/>
          <w:i/>
          <w:iCs/>
          <w:color w:val="000000"/>
          <w:sz w:val="22"/>
          <w:szCs w:val="22"/>
          <w:u w:val="single"/>
          <w:lang w:val="sk-SK" w:eastAsia="en-US" w:bidi="sd-Deva-IN"/>
        </w:rPr>
        <w:t>1.4</w:t>
      </w:r>
      <w:r w:rsidR="0047357A" w:rsidRPr="00554805">
        <w:rPr>
          <w:rFonts w:asciiTheme="minorHAnsi" w:eastAsiaTheme="minorHAnsi" w:hAnsiTheme="minorHAnsi"/>
          <w:b/>
          <w:bCs/>
          <w:i/>
          <w:iCs/>
          <w:color w:val="000000"/>
          <w:sz w:val="22"/>
          <w:szCs w:val="22"/>
          <w:u w:val="single"/>
          <w:lang w:val="sk-SK" w:eastAsia="en-US" w:bidi="sd-Deva-IN"/>
        </w:rPr>
        <w:t xml:space="preserve">. </w:t>
      </w:r>
      <w:r w:rsidR="0047357A" w:rsidRPr="003D49F9">
        <w:rPr>
          <w:rFonts w:asciiTheme="minorHAnsi" w:eastAsiaTheme="minorHAnsi" w:hAnsiTheme="minorHAnsi"/>
          <w:i/>
          <w:iCs/>
          <w:color w:val="000000"/>
          <w:sz w:val="22"/>
          <w:szCs w:val="22"/>
          <w:u w:val="single"/>
          <w:lang w:val="sk-SK" w:eastAsia="en-US" w:bidi="sd-Deva-IN"/>
        </w:rPr>
        <w:t>- Pokračovať v uplatňovaní systému odstraňovania architektonických bariér v obci</w:t>
      </w:r>
    </w:p>
    <w:p w:rsidR="0047357A" w:rsidRPr="006951B8" w:rsidRDefault="0047357A" w:rsidP="0047357A">
      <w:pPr>
        <w:autoSpaceDE w:val="0"/>
        <w:autoSpaceDN w:val="0"/>
        <w:adjustRightInd w:val="0"/>
        <w:rPr>
          <w:rFonts w:asciiTheme="minorHAnsi" w:eastAsiaTheme="minorHAnsi" w:hAnsiTheme="minorHAnsi"/>
          <w:i/>
          <w:iCs/>
          <w:color w:val="000000"/>
          <w:sz w:val="22"/>
          <w:szCs w:val="22"/>
          <w:u w:val="single"/>
          <w:lang w:val="sk-SK" w:eastAsia="en-US" w:bidi="sd-Deva-IN"/>
        </w:rPr>
      </w:pPr>
      <w:r w:rsidRPr="006951B8">
        <w:rPr>
          <w:rFonts w:asciiTheme="minorHAnsi" w:eastAsiaTheme="minorHAnsi" w:hAnsiTheme="minorHAnsi"/>
          <w:i/>
          <w:iCs/>
          <w:color w:val="000000"/>
          <w:sz w:val="22"/>
          <w:szCs w:val="22"/>
          <w:u w:val="single"/>
          <w:lang w:val="sk-SK" w:eastAsia="en-US" w:bidi="sd-Deva-IN"/>
        </w:rPr>
        <w:t xml:space="preserve">Aktivity: </w:t>
      </w:r>
    </w:p>
    <w:p w:rsidR="0047357A" w:rsidRPr="00554805" w:rsidRDefault="0047357A" w:rsidP="0047357A">
      <w:pPr>
        <w:pStyle w:val="Odsekzoznamu"/>
        <w:numPr>
          <w:ilvl w:val="0"/>
          <w:numId w:val="54"/>
        </w:numPr>
        <w:autoSpaceDE w:val="0"/>
        <w:autoSpaceDN w:val="0"/>
        <w:adjustRightInd w:val="0"/>
        <w:jc w:val="both"/>
        <w:rPr>
          <w:rFonts w:asciiTheme="minorHAnsi" w:eastAsiaTheme="minorHAnsi" w:hAnsiTheme="minorHAnsi"/>
          <w:color w:val="000000"/>
          <w:sz w:val="22"/>
          <w:szCs w:val="22"/>
          <w:lang w:val="sk-SK" w:eastAsia="en-US" w:bidi="sd-Deva-IN"/>
        </w:rPr>
      </w:pPr>
      <w:r w:rsidRPr="00554805">
        <w:rPr>
          <w:rFonts w:asciiTheme="minorHAnsi" w:eastAsiaTheme="minorHAnsi" w:hAnsiTheme="minorHAnsi"/>
          <w:color w:val="000000"/>
          <w:sz w:val="22"/>
          <w:szCs w:val="22"/>
          <w:lang w:val="sk-SK" w:eastAsia="en-US" w:bidi="sd-Deva-IN"/>
        </w:rPr>
        <w:t xml:space="preserve">pokračovať v debarierizácii kľúčových verejných priestranstiev a obecných komunikácií, </w:t>
      </w:r>
    </w:p>
    <w:p w:rsidR="0047357A" w:rsidRPr="00554805" w:rsidRDefault="0047357A" w:rsidP="0047357A">
      <w:pPr>
        <w:pStyle w:val="Odsekzoznamu"/>
        <w:numPr>
          <w:ilvl w:val="0"/>
          <w:numId w:val="54"/>
        </w:num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554805">
        <w:rPr>
          <w:rFonts w:asciiTheme="minorHAnsi" w:eastAsiaTheme="minorHAnsi" w:hAnsiTheme="minorHAnsi"/>
          <w:color w:val="000000"/>
          <w:sz w:val="22"/>
          <w:szCs w:val="22"/>
          <w:lang w:val="sk-SK" w:eastAsia="en-US" w:bidi="sd-Deva-IN"/>
        </w:rPr>
        <w:t xml:space="preserve">vytvoriť bezbariérový prístup do verejných, kultúrnych a iných inštitúcií v obci </w:t>
      </w:r>
    </w:p>
    <w:p w:rsidR="0047357A" w:rsidRPr="00554805" w:rsidRDefault="0047357A" w:rsidP="0047357A">
      <w:pPr>
        <w:autoSpaceDE w:val="0"/>
        <w:autoSpaceDN w:val="0"/>
        <w:adjustRightInd w:val="0"/>
        <w:rPr>
          <w:rFonts w:asciiTheme="minorHAnsi" w:eastAsiaTheme="minorHAnsi" w:hAnsiTheme="minorHAnsi"/>
          <w:color w:val="000000"/>
          <w:sz w:val="22"/>
          <w:szCs w:val="22"/>
          <w:lang w:val="sk-SK" w:eastAsia="en-US" w:bidi="sd-Deva-IN"/>
        </w:rPr>
      </w:pPr>
      <w:r w:rsidRPr="00554805">
        <w:rPr>
          <w:rFonts w:asciiTheme="minorHAnsi" w:eastAsiaTheme="minorHAnsi" w:hAnsiTheme="minorHAnsi"/>
          <w:b/>
          <w:bCs/>
          <w:color w:val="000000"/>
          <w:sz w:val="22"/>
          <w:szCs w:val="22"/>
          <w:lang w:val="sk-SK" w:eastAsia="en-US" w:bidi="sd-Deva-IN"/>
        </w:rPr>
        <w:t>Zodpovednosť</w:t>
      </w:r>
      <w:r>
        <w:rPr>
          <w:rFonts w:asciiTheme="minorHAnsi" w:eastAsiaTheme="minorHAnsi" w:hAnsiTheme="minorHAnsi"/>
          <w:color w:val="000000"/>
          <w:sz w:val="22"/>
          <w:szCs w:val="22"/>
          <w:lang w:val="sk-SK" w:eastAsia="en-US" w:bidi="sd-Deva-IN"/>
        </w:rPr>
        <w:t xml:space="preserve">: Obec Kráľová nad Váhom, </w:t>
      </w:r>
      <w:r w:rsidRPr="00491EA5">
        <w:rPr>
          <w:rFonts w:asciiTheme="minorHAnsi" w:eastAsiaTheme="minorHAnsi" w:hAnsiTheme="minorHAnsi"/>
          <w:color w:val="000000"/>
          <w:sz w:val="22"/>
          <w:szCs w:val="22"/>
          <w:lang w:val="sk-SK" w:eastAsia="en-US" w:bidi="sd-Deva-IN"/>
        </w:rPr>
        <w:t>nev</w:t>
      </w:r>
      <w:r>
        <w:rPr>
          <w:rFonts w:asciiTheme="minorHAnsi" w:eastAsiaTheme="minorHAnsi" w:hAnsiTheme="minorHAnsi"/>
          <w:color w:val="000000"/>
          <w:sz w:val="22"/>
          <w:szCs w:val="22"/>
          <w:lang w:val="sk-SK" w:eastAsia="en-US" w:bidi="sd-Deva-IN"/>
        </w:rPr>
        <w:t>erejný poskytovateľ služieb</w:t>
      </w:r>
    </w:p>
    <w:p w:rsidR="0047357A" w:rsidRPr="00554805" w:rsidRDefault="0047357A" w:rsidP="0047357A">
      <w:pPr>
        <w:autoSpaceDE w:val="0"/>
        <w:autoSpaceDN w:val="0"/>
        <w:adjustRightInd w:val="0"/>
        <w:rPr>
          <w:rFonts w:asciiTheme="minorHAnsi" w:eastAsiaTheme="minorHAnsi" w:hAnsiTheme="minorHAnsi"/>
          <w:color w:val="000000"/>
          <w:sz w:val="22"/>
          <w:szCs w:val="22"/>
          <w:lang w:val="sk-SK" w:eastAsia="en-US" w:bidi="sd-Deva-IN"/>
        </w:rPr>
      </w:pPr>
      <w:r w:rsidRPr="00554805">
        <w:rPr>
          <w:rFonts w:asciiTheme="minorHAnsi" w:eastAsiaTheme="minorHAnsi" w:hAnsiTheme="minorHAnsi"/>
          <w:b/>
          <w:bCs/>
          <w:color w:val="000000"/>
          <w:sz w:val="22"/>
          <w:szCs w:val="22"/>
          <w:lang w:val="sk-SK" w:eastAsia="en-US" w:bidi="sd-Deva-IN"/>
        </w:rPr>
        <w:t xml:space="preserve">Časový plán: </w:t>
      </w:r>
      <w:r>
        <w:rPr>
          <w:rFonts w:asciiTheme="minorHAnsi" w:eastAsiaTheme="minorHAnsi" w:hAnsiTheme="minorHAnsi"/>
          <w:color w:val="000000"/>
          <w:sz w:val="22"/>
          <w:szCs w:val="22"/>
          <w:lang w:val="sk-SK" w:eastAsia="en-US" w:bidi="sd-Deva-IN"/>
        </w:rPr>
        <w:t>2019 - 2028</w:t>
      </w:r>
      <w:r w:rsidRPr="00554805">
        <w:rPr>
          <w:rFonts w:asciiTheme="minorHAnsi" w:eastAsiaTheme="minorHAnsi" w:hAnsiTheme="minorHAnsi"/>
          <w:color w:val="000000"/>
          <w:sz w:val="22"/>
          <w:szCs w:val="22"/>
          <w:lang w:val="sk-SK" w:eastAsia="en-US" w:bidi="sd-Deva-IN"/>
        </w:rPr>
        <w:t xml:space="preserve"> </w:t>
      </w:r>
    </w:p>
    <w:p w:rsidR="0047357A" w:rsidRDefault="0047357A" w:rsidP="0047357A">
      <w:pPr>
        <w:pStyle w:val="Pokraovaniezoznamu"/>
        <w:spacing w:after="0"/>
        <w:ind w:left="0"/>
        <w:jc w:val="both"/>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Zdroj financovania</w:t>
      </w:r>
      <w:r w:rsidRPr="00554805">
        <w:rPr>
          <w:rFonts w:asciiTheme="minorHAnsi" w:eastAsiaTheme="minorHAnsi" w:hAnsiTheme="minorHAnsi"/>
          <w:b/>
          <w:bCs/>
          <w:color w:val="000000"/>
          <w:sz w:val="22"/>
          <w:szCs w:val="22"/>
          <w:lang w:val="sk-SK" w:eastAsia="en-US" w:bidi="sd-Deva-IN"/>
        </w:rPr>
        <w:t xml:space="preserve">: </w:t>
      </w:r>
      <w:r>
        <w:rPr>
          <w:rFonts w:asciiTheme="minorHAnsi" w:eastAsiaTheme="minorHAnsi" w:hAnsiTheme="minorHAnsi"/>
          <w:color w:val="000000"/>
          <w:sz w:val="22"/>
          <w:szCs w:val="22"/>
          <w:lang w:val="sk-SK" w:eastAsia="en-US" w:bidi="sd-Deva-IN"/>
        </w:rPr>
        <w:t>dotácie</w:t>
      </w:r>
      <w:r w:rsidRPr="00554805">
        <w:rPr>
          <w:rFonts w:asciiTheme="minorHAnsi" w:eastAsiaTheme="minorHAnsi" w:hAnsiTheme="minorHAnsi"/>
          <w:color w:val="000000"/>
          <w:sz w:val="22"/>
          <w:szCs w:val="22"/>
          <w:lang w:val="sk-SK" w:eastAsia="en-US" w:bidi="sd-Deva-IN"/>
        </w:rPr>
        <w:t>, fondy EÚ, rozpočet obce, prevádzkovatelia služieb v</w:t>
      </w:r>
      <w:r>
        <w:rPr>
          <w:rFonts w:asciiTheme="minorHAnsi" w:eastAsiaTheme="minorHAnsi" w:hAnsiTheme="minorHAnsi"/>
          <w:color w:val="000000"/>
          <w:sz w:val="22"/>
          <w:szCs w:val="22"/>
          <w:lang w:val="sk-SK" w:eastAsia="en-US" w:bidi="sd-Deva-IN"/>
        </w:rPr>
        <w:t> </w:t>
      </w:r>
      <w:r w:rsidRPr="00554805">
        <w:rPr>
          <w:rFonts w:asciiTheme="minorHAnsi" w:eastAsiaTheme="minorHAnsi" w:hAnsiTheme="minorHAnsi"/>
          <w:color w:val="000000"/>
          <w:sz w:val="22"/>
          <w:szCs w:val="22"/>
          <w:lang w:val="sk-SK" w:eastAsia="en-US" w:bidi="sd-Deva-IN"/>
        </w:rPr>
        <w:t>obci</w:t>
      </w:r>
    </w:p>
    <w:p w:rsidR="0047357A" w:rsidRDefault="0047357A" w:rsidP="0047357A">
      <w:pPr>
        <w:spacing w:after="240"/>
        <w:jc w:val="both"/>
        <w:rPr>
          <w:rFonts w:asciiTheme="minorHAnsi" w:eastAsiaTheme="minorHAnsi" w:hAnsiTheme="minorHAnsi"/>
          <w:color w:val="000000"/>
          <w:sz w:val="22"/>
          <w:szCs w:val="22"/>
          <w:lang w:val="sk-SK" w:eastAsia="en-US" w:bidi="sd-Deva-IN"/>
        </w:rPr>
      </w:pPr>
      <w:r w:rsidRPr="00797FA3">
        <w:rPr>
          <w:rFonts w:asciiTheme="minorHAnsi" w:eastAsiaTheme="minorHAnsi" w:hAnsiTheme="minorHAnsi"/>
          <w:b/>
          <w:bCs/>
          <w:color w:val="000000"/>
          <w:sz w:val="22"/>
          <w:szCs w:val="22"/>
          <w:lang w:val="sk-SK" w:eastAsia="en-US" w:bidi="sd-Deva-IN"/>
        </w:rPr>
        <w:t>Pr</w:t>
      </w:r>
      <w:r>
        <w:rPr>
          <w:rFonts w:asciiTheme="minorHAnsi" w:eastAsiaTheme="minorHAnsi" w:hAnsiTheme="minorHAnsi"/>
          <w:b/>
          <w:bCs/>
          <w:color w:val="000000"/>
          <w:sz w:val="22"/>
          <w:szCs w:val="22"/>
          <w:lang w:val="sk-SK" w:eastAsia="en-US" w:bidi="sd-Deva-IN"/>
        </w:rPr>
        <w:t>edbežné finančné náklady</w:t>
      </w:r>
      <w:r w:rsidRPr="00797FA3">
        <w:rPr>
          <w:rFonts w:asciiTheme="minorHAnsi" w:eastAsiaTheme="minorHAnsi" w:hAnsiTheme="minorHAnsi"/>
          <w:b/>
          <w:bCs/>
          <w:color w:val="000000"/>
          <w:sz w:val="22"/>
          <w:szCs w:val="22"/>
          <w:lang w:val="sk-SK" w:eastAsia="en-US" w:bidi="sd-Deva-IN"/>
        </w:rPr>
        <w:t xml:space="preserve">: </w:t>
      </w:r>
      <w:r>
        <w:rPr>
          <w:rFonts w:asciiTheme="minorHAnsi" w:eastAsiaTheme="minorHAnsi" w:hAnsiTheme="minorHAnsi"/>
          <w:color w:val="000000"/>
          <w:sz w:val="22"/>
          <w:szCs w:val="22"/>
          <w:lang w:val="sk-SK" w:eastAsia="en-US" w:bidi="sd-Deva-IN"/>
        </w:rPr>
        <w:t>závislosti od objektu</w:t>
      </w:r>
    </w:p>
    <w:p w:rsidR="006951B8" w:rsidRPr="003D49F9" w:rsidRDefault="006951B8" w:rsidP="006951B8">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Pr>
          <w:rFonts w:asciiTheme="minorHAnsi" w:eastAsiaTheme="minorHAnsi" w:hAnsiTheme="minorHAnsi"/>
          <w:b/>
          <w:bCs/>
          <w:i/>
          <w:iCs/>
          <w:color w:val="000000"/>
          <w:sz w:val="22"/>
          <w:szCs w:val="22"/>
          <w:u w:val="single"/>
          <w:lang w:val="sk-SK" w:eastAsia="en-US" w:bidi="sd-Deva-IN"/>
        </w:rPr>
        <w:t>Č.1.</w:t>
      </w:r>
      <w:r>
        <w:rPr>
          <w:rFonts w:asciiTheme="minorHAnsi" w:eastAsiaTheme="minorHAnsi" w:hAnsiTheme="minorHAnsi"/>
          <w:b/>
          <w:bCs/>
          <w:i/>
          <w:iCs/>
          <w:color w:val="000000"/>
          <w:sz w:val="22"/>
          <w:szCs w:val="22"/>
          <w:u w:val="single"/>
          <w:lang w:val="sk-SK" w:eastAsia="en-US" w:bidi="sd-Deva-IN"/>
        </w:rPr>
        <w:t>1</w:t>
      </w:r>
      <w:r w:rsidRPr="007F2DF5">
        <w:rPr>
          <w:rFonts w:asciiTheme="minorHAnsi" w:eastAsiaTheme="minorHAnsi" w:hAnsiTheme="minorHAnsi"/>
          <w:b/>
          <w:bCs/>
          <w:i/>
          <w:iCs/>
          <w:color w:val="000000"/>
          <w:sz w:val="22"/>
          <w:szCs w:val="22"/>
          <w:u w:val="single"/>
          <w:lang w:val="sk-SK" w:eastAsia="en-US" w:bidi="sd-Deva-IN"/>
        </w:rPr>
        <w:t>.</w:t>
      </w:r>
      <w:r>
        <w:rPr>
          <w:rFonts w:asciiTheme="minorHAnsi" w:eastAsiaTheme="minorHAnsi" w:hAnsiTheme="minorHAnsi"/>
          <w:b/>
          <w:bCs/>
          <w:i/>
          <w:iCs/>
          <w:color w:val="000000"/>
          <w:sz w:val="22"/>
          <w:szCs w:val="22"/>
          <w:u w:val="single"/>
          <w:lang w:val="sk-SK" w:eastAsia="en-US" w:bidi="sd-Deva-IN"/>
        </w:rPr>
        <w:t>5</w:t>
      </w:r>
      <w:r w:rsidRPr="007F2DF5">
        <w:rPr>
          <w:rFonts w:asciiTheme="minorHAnsi" w:eastAsiaTheme="minorHAnsi" w:hAnsiTheme="minorHAnsi"/>
          <w:b/>
          <w:bCs/>
          <w:i/>
          <w:iCs/>
          <w:color w:val="000000"/>
          <w:sz w:val="22"/>
          <w:szCs w:val="22"/>
          <w:u w:val="single"/>
          <w:lang w:val="sk-SK" w:eastAsia="en-US" w:bidi="sd-Deva-IN"/>
        </w:rPr>
        <w:t xml:space="preserve">. </w:t>
      </w:r>
      <w:r w:rsidRPr="003D49F9">
        <w:rPr>
          <w:rFonts w:asciiTheme="minorHAnsi" w:eastAsiaTheme="minorHAnsi" w:hAnsiTheme="minorHAnsi"/>
          <w:i/>
          <w:iCs/>
          <w:color w:val="000000"/>
          <w:sz w:val="22"/>
          <w:szCs w:val="22"/>
          <w:u w:val="single"/>
          <w:lang w:val="sk-SK" w:eastAsia="en-US" w:bidi="sd-Deva-IN"/>
        </w:rPr>
        <w:t xml:space="preserve">– Rozšíriť existujúcu ponuku klubovej, záujmovej a kultúrnej činnosti seniorov. </w:t>
      </w:r>
    </w:p>
    <w:p w:rsidR="006951B8" w:rsidRPr="006951B8" w:rsidRDefault="006951B8" w:rsidP="006951B8">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sidRPr="006951B8">
        <w:rPr>
          <w:rFonts w:asciiTheme="minorHAnsi" w:eastAsiaTheme="minorHAnsi" w:hAnsiTheme="minorHAnsi"/>
          <w:i/>
          <w:iCs/>
          <w:color w:val="000000"/>
          <w:sz w:val="22"/>
          <w:szCs w:val="22"/>
          <w:u w:val="single"/>
          <w:lang w:val="sk-SK" w:eastAsia="en-US" w:bidi="sd-Deva-IN"/>
        </w:rPr>
        <w:t xml:space="preserve">Aktivity: </w:t>
      </w:r>
    </w:p>
    <w:p w:rsidR="006951B8" w:rsidRPr="00D12829" w:rsidRDefault="006951B8" w:rsidP="006951B8">
      <w:pPr>
        <w:pStyle w:val="Odsekzoznamu"/>
        <w:numPr>
          <w:ilvl w:val="0"/>
          <w:numId w:val="55"/>
        </w:num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D12829">
        <w:rPr>
          <w:rFonts w:asciiTheme="minorHAnsi" w:eastAsiaTheme="minorHAnsi" w:hAnsiTheme="minorHAnsi"/>
          <w:color w:val="000000"/>
          <w:sz w:val="22"/>
          <w:szCs w:val="22"/>
          <w:lang w:val="sk-SK" w:eastAsia="en-US" w:bidi="sd-Deva-IN"/>
        </w:rPr>
        <w:t xml:space="preserve">rozšíriť spektrum voľnočasových a </w:t>
      </w:r>
      <w:r>
        <w:rPr>
          <w:rFonts w:asciiTheme="minorHAnsi" w:eastAsiaTheme="minorHAnsi" w:hAnsiTheme="minorHAnsi"/>
          <w:color w:val="000000"/>
          <w:sz w:val="22"/>
          <w:szCs w:val="22"/>
          <w:lang w:val="sk-SK" w:eastAsia="en-US" w:bidi="sd-Deva-IN"/>
        </w:rPr>
        <w:t>klubových aktivít pre seniorov</w:t>
      </w:r>
    </w:p>
    <w:p w:rsidR="006951B8" w:rsidRPr="007F2DF5" w:rsidRDefault="006951B8" w:rsidP="006951B8">
      <w:pPr>
        <w:autoSpaceDE w:val="0"/>
        <w:autoSpaceDN w:val="0"/>
        <w:adjustRightInd w:val="0"/>
        <w:jc w:val="both"/>
        <w:rPr>
          <w:rFonts w:asciiTheme="minorHAnsi" w:eastAsiaTheme="minorHAnsi" w:hAnsiTheme="minorHAnsi"/>
          <w:color w:val="000000"/>
          <w:sz w:val="22"/>
          <w:szCs w:val="22"/>
          <w:lang w:val="sk-SK" w:eastAsia="en-US" w:bidi="sd-Deva-IN"/>
        </w:rPr>
      </w:pPr>
      <w:r w:rsidRPr="007F2DF5">
        <w:rPr>
          <w:rFonts w:asciiTheme="minorHAnsi" w:eastAsiaTheme="minorHAnsi" w:hAnsiTheme="minorHAnsi"/>
          <w:b/>
          <w:bCs/>
          <w:color w:val="000000"/>
          <w:sz w:val="22"/>
          <w:szCs w:val="22"/>
          <w:lang w:val="sk-SK" w:eastAsia="en-US" w:bidi="sd-Deva-IN"/>
        </w:rPr>
        <w:t xml:space="preserve">Zodpovednosť: </w:t>
      </w:r>
      <w:r>
        <w:rPr>
          <w:rFonts w:asciiTheme="minorHAnsi" w:eastAsiaTheme="minorHAnsi" w:hAnsiTheme="minorHAnsi"/>
          <w:color w:val="000000"/>
          <w:sz w:val="22"/>
          <w:szCs w:val="22"/>
          <w:lang w:val="sk-SK" w:eastAsia="en-US" w:bidi="sd-Deva-IN"/>
        </w:rPr>
        <w:t>Obec Kráľová nad Váhom, iné osoby</w:t>
      </w:r>
      <w:r w:rsidRPr="007F2DF5">
        <w:rPr>
          <w:rFonts w:asciiTheme="minorHAnsi" w:eastAsiaTheme="minorHAnsi" w:hAnsiTheme="minorHAnsi"/>
          <w:color w:val="000000"/>
          <w:sz w:val="22"/>
          <w:szCs w:val="22"/>
          <w:lang w:val="sk-SK" w:eastAsia="en-US" w:bidi="sd-Deva-IN"/>
        </w:rPr>
        <w:t xml:space="preserve"> </w:t>
      </w:r>
    </w:p>
    <w:p w:rsidR="006951B8" w:rsidRPr="007F2DF5" w:rsidRDefault="006951B8" w:rsidP="006951B8">
      <w:pPr>
        <w:autoSpaceDE w:val="0"/>
        <w:autoSpaceDN w:val="0"/>
        <w:adjustRightInd w:val="0"/>
        <w:jc w:val="both"/>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 xml:space="preserve">Časový plán: </w:t>
      </w:r>
      <w:r>
        <w:rPr>
          <w:rFonts w:asciiTheme="minorHAnsi" w:eastAsiaTheme="minorHAnsi" w:hAnsiTheme="minorHAnsi"/>
          <w:color w:val="000000"/>
          <w:sz w:val="22"/>
          <w:szCs w:val="22"/>
          <w:lang w:val="sk-SK" w:eastAsia="en-US" w:bidi="sd-Deva-IN"/>
        </w:rPr>
        <w:t>2019</w:t>
      </w:r>
      <w:r w:rsidRPr="00D12829">
        <w:rPr>
          <w:rFonts w:asciiTheme="minorHAnsi" w:eastAsiaTheme="minorHAnsi" w:hAnsiTheme="minorHAnsi"/>
          <w:color w:val="000000"/>
          <w:sz w:val="22"/>
          <w:szCs w:val="22"/>
          <w:lang w:val="sk-SK" w:eastAsia="en-US" w:bidi="sd-Deva-IN"/>
        </w:rPr>
        <w:t>- 2028</w:t>
      </w:r>
      <w:r w:rsidRPr="007F2DF5">
        <w:rPr>
          <w:rFonts w:asciiTheme="minorHAnsi" w:eastAsiaTheme="minorHAnsi" w:hAnsiTheme="minorHAnsi"/>
          <w:color w:val="000000"/>
          <w:sz w:val="22"/>
          <w:szCs w:val="22"/>
          <w:lang w:val="sk-SK" w:eastAsia="en-US" w:bidi="sd-Deva-IN"/>
        </w:rPr>
        <w:t xml:space="preserve"> </w:t>
      </w:r>
    </w:p>
    <w:p w:rsidR="006951B8" w:rsidRDefault="006951B8" w:rsidP="006951B8">
      <w:pPr>
        <w:pStyle w:val="Pokraovaniezoznamu"/>
        <w:ind w:left="0"/>
        <w:jc w:val="both"/>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Zdroj financovania</w:t>
      </w:r>
      <w:r w:rsidRPr="007F2DF5">
        <w:rPr>
          <w:rFonts w:asciiTheme="minorHAnsi" w:eastAsiaTheme="minorHAnsi" w:hAnsiTheme="minorHAnsi"/>
          <w:b/>
          <w:bCs/>
          <w:color w:val="000000"/>
          <w:sz w:val="22"/>
          <w:szCs w:val="22"/>
          <w:lang w:val="sk-SK" w:eastAsia="en-US" w:bidi="sd-Deva-IN"/>
        </w:rPr>
        <w:t xml:space="preserve">: </w:t>
      </w:r>
      <w:r>
        <w:rPr>
          <w:rFonts w:asciiTheme="minorHAnsi" w:eastAsiaTheme="minorHAnsi" w:hAnsiTheme="minorHAnsi"/>
          <w:color w:val="000000"/>
          <w:sz w:val="22"/>
          <w:szCs w:val="22"/>
          <w:lang w:val="sk-SK" w:eastAsia="en-US" w:bidi="sd-Deva-IN"/>
        </w:rPr>
        <w:t>rozpočet Obce Kráľová nad Váhom, spolufinancovanie</w:t>
      </w:r>
    </w:p>
    <w:p w:rsidR="00507146" w:rsidRPr="006951B8" w:rsidRDefault="00507146" w:rsidP="006951B8">
      <w:pPr>
        <w:pStyle w:val="Pokraovaniezoznamu"/>
        <w:ind w:left="0"/>
        <w:jc w:val="both"/>
        <w:rPr>
          <w:rFonts w:asciiTheme="minorHAnsi" w:eastAsiaTheme="minorHAnsi" w:hAnsiTheme="minorHAnsi"/>
          <w:color w:val="000000"/>
          <w:sz w:val="22"/>
          <w:szCs w:val="22"/>
          <w:lang w:val="sk-SK" w:eastAsia="en-US" w:bidi="sd-Deva-IN"/>
        </w:rPr>
      </w:pPr>
    </w:p>
    <w:p w:rsidR="0047357A" w:rsidRPr="00FD0617" w:rsidRDefault="00FD0617" w:rsidP="00FD0617">
      <w:pPr>
        <w:autoSpaceDE w:val="0"/>
        <w:autoSpaceDN w:val="0"/>
        <w:adjustRightInd w:val="0"/>
        <w:jc w:val="both"/>
        <w:rPr>
          <w:rFonts w:asciiTheme="minorHAnsi" w:eastAsiaTheme="minorHAnsi" w:hAnsiTheme="minorHAnsi"/>
          <w:b/>
          <w:bCs/>
          <w:color w:val="000000"/>
          <w:sz w:val="22"/>
          <w:szCs w:val="22"/>
          <w:u w:val="single"/>
          <w:lang w:val="sk-SK" w:eastAsia="en-US" w:bidi="sd-Deva-IN"/>
        </w:rPr>
      </w:pPr>
      <w:r w:rsidRPr="00FD0617">
        <w:rPr>
          <w:rFonts w:asciiTheme="minorHAnsi" w:eastAsiaTheme="minorHAnsi" w:hAnsiTheme="minorHAnsi"/>
          <w:b/>
          <w:bCs/>
          <w:color w:val="000000"/>
          <w:sz w:val="22"/>
          <w:szCs w:val="22"/>
          <w:u w:val="single"/>
          <w:lang w:val="sk-SK" w:eastAsia="en-US" w:bidi="sd-Deva-IN"/>
        </w:rPr>
        <w:t>Výhľadové ciele:</w:t>
      </w:r>
    </w:p>
    <w:p w:rsidR="00E23638" w:rsidRPr="00511E0E" w:rsidRDefault="00FD0617" w:rsidP="00BC5C7E">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Pr>
          <w:rFonts w:asciiTheme="minorHAnsi" w:eastAsiaTheme="minorHAnsi" w:hAnsiTheme="minorHAnsi"/>
          <w:b/>
          <w:bCs/>
          <w:i/>
          <w:iCs/>
          <w:color w:val="000000"/>
          <w:sz w:val="22"/>
          <w:szCs w:val="22"/>
          <w:u w:val="single"/>
          <w:lang w:val="sk-SK" w:eastAsia="en-US" w:bidi="sd-Deva-IN"/>
        </w:rPr>
        <w:t>Č.</w:t>
      </w:r>
      <w:r w:rsidR="00511E0E">
        <w:rPr>
          <w:rFonts w:asciiTheme="minorHAnsi" w:eastAsiaTheme="minorHAnsi" w:hAnsiTheme="minorHAnsi"/>
          <w:b/>
          <w:bCs/>
          <w:i/>
          <w:iCs/>
          <w:color w:val="000000"/>
          <w:sz w:val="22"/>
          <w:szCs w:val="22"/>
          <w:u w:val="single"/>
          <w:lang w:val="sk-SK" w:eastAsia="en-US" w:bidi="sd-Deva-IN"/>
        </w:rPr>
        <w:t>1.</w:t>
      </w:r>
      <w:r>
        <w:rPr>
          <w:rFonts w:asciiTheme="minorHAnsi" w:eastAsiaTheme="minorHAnsi" w:hAnsiTheme="minorHAnsi"/>
          <w:b/>
          <w:bCs/>
          <w:i/>
          <w:iCs/>
          <w:color w:val="000000"/>
          <w:sz w:val="22"/>
          <w:szCs w:val="22"/>
          <w:u w:val="single"/>
          <w:lang w:val="sk-SK" w:eastAsia="en-US" w:bidi="sd-Deva-IN"/>
        </w:rPr>
        <w:t>2</w:t>
      </w:r>
      <w:r w:rsidR="00491EA5" w:rsidRPr="00BC5C7E">
        <w:rPr>
          <w:rFonts w:asciiTheme="minorHAnsi" w:eastAsiaTheme="minorHAnsi" w:hAnsiTheme="minorHAnsi"/>
          <w:b/>
          <w:bCs/>
          <w:i/>
          <w:iCs/>
          <w:color w:val="000000"/>
          <w:sz w:val="22"/>
          <w:szCs w:val="22"/>
          <w:u w:val="single"/>
          <w:lang w:val="sk-SK" w:eastAsia="en-US" w:bidi="sd-Deva-IN"/>
        </w:rPr>
        <w:t xml:space="preserve">.1. </w:t>
      </w:r>
      <w:r w:rsidR="00BC5C7E" w:rsidRPr="00511E0E">
        <w:rPr>
          <w:rFonts w:asciiTheme="minorHAnsi" w:eastAsiaTheme="minorHAnsi" w:hAnsiTheme="minorHAnsi"/>
          <w:i/>
          <w:iCs/>
          <w:color w:val="000000"/>
          <w:sz w:val="22"/>
          <w:szCs w:val="22"/>
          <w:u w:val="single"/>
          <w:lang w:val="sk-SK" w:eastAsia="en-US" w:bidi="sd-Deva-IN"/>
        </w:rPr>
        <w:t>- Z</w:t>
      </w:r>
      <w:r w:rsidR="00E23638" w:rsidRPr="00511E0E">
        <w:rPr>
          <w:rFonts w:asciiTheme="minorHAnsi" w:eastAsiaTheme="minorHAnsi" w:hAnsiTheme="minorHAnsi"/>
          <w:i/>
          <w:iCs/>
          <w:color w:val="000000"/>
          <w:sz w:val="22"/>
          <w:szCs w:val="22"/>
          <w:u w:val="single"/>
          <w:lang w:val="sk-SK" w:eastAsia="en-US" w:bidi="sd-Deva-IN"/>
        </w:rPr>
        <w:t xml:space="preserve">riadiť centrum komplexných služieb pre </w:t>
      </w:r>
      <w:r w:rsidR="00144D52" w:rsidRPr="00511E0E">
        <w:rPr>
          <w:rFonts w:asciiTheme="minorHAnsi" w:eastAsiaTheme="minorHAnsi" w:hAnsiTheme="minorHAnsi"/>
          <w:i/>
          <w:iCs/>
          <w:color w:val="000000"/>
          <w:sz w:val="22"/>
          <w:szCs w:val="22"/>
          <w:u w:val="single"/>
          <w:lang w:val="sk-SK" w:eastAsia="en-US" w:bidi="sd-Deva-IN"/>
        </w:rPr>
        <w:t xml:space="preserve">seniorov a </w:t>
      </w:r>
      <w:r w:rsidR="00CA079A">
        <w:rPr>
          <w:rFonts w:asciiTheme="minorHAnsi" w:eastAsiaTheme="minorHAnsi" w:hAnsiTheme="minorHAnsi"/>
          <w:i/>
          <w:iCs/>
          <w:color w:val="000000"/>
          <w:sz w:val="22"/>
          <w:szCs w:val="22"/>
          <w:u w:val="single"/>
          <w:lang w:val="sk-SK" w:eastAsia="en-US" w:bidi="sd-Deva-IN"/>
        </w:rPr>
        <w:t>osoby so zdravotným postihnutím</w:t>
      </w:r>
      <w:r w:rsidR="00E23638" w:rsidRPr="00511E0E">
        <w:rPr>
          <w:rFonts w:asciiTheme="minorHAnsi" w:eastAsiaTheme="minorHAnsi" w:hAnsiTheme="minorHAnsi"/>
          <w:i/>
          <w:iCs/>
          <w:color w:val="000000"/>
          <w:sz w:val="22"/>
          <w:szCs w:val="22"/>
          <w:u w:val="single"/>
          <w:lang w:val="sk-SK" w:eastAsia="en-US" w:bidi="sd-Deva-IN"/>
        </w:rPr>
        <w:t xml:space="preserve"> </w:t>
      </w:r>
    </w:p>
    <w:p w:rsidR="00E23638" w:rsidRPr="006951B8" w:rsidRDefault="00E23638" w:rsidP="00E23638">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sidRPr="006951B8">
        <w:rPr>
          <w:rFonts w:asciiTheme="minorHAnsi" w:eastAsiaTheme="minorHAnsi" w:hAnsiTheme="minorHAnsi"/>
          <w:i/>
          <w:iCs/>
          <w:color w:val="000000"/>
          <w:sz w:val="22"/>
          <w:szCs w:val="22"/>
          <w:u w:val="single"/>
          <w:lang w:val="sk-SK" w:eastAsia="en-US" w:bidi="sd-Deva-IN"/>
        </w:rPr>
        <w:t xml:space="preserve">Aktivity: </w:t>
      </w:r>
    </w:p>
    <w:p w:rsidR="00E23638" w:rsidRPr="00144D52" w:rsidRDefault="00E23638" w:rsidP="00283FED">
      <w:pPr>
        <w:pStyle w:val="Odsekzoznamu"/>
        <w:numPr>
          <w:ilvl w:val="0"/>
          <w:numId w:val="50"/>
        </w:numPr>
        <w:autoSpaceDE w:val="0"/>
        <w:autoSpaceDN w:val="0"/>
        <w:adjustRightInd w:val="0"/>
        <w:spacing w:after="68"/>
        <w:jc w:val="both"/>
        <w:rPr>
          <w:rFonts w:asciiTheme="minorHAnsi" w:eastAsiaTheme="minorHAnsi" w:hAnsiTheme="minorHAnsi"/>
          <w:color w:val="000000"/>
          <w:sz w:val="22"/>
          <w:szCs w:val="22"/>
          <w:lang w:val="sk-SK" w:eastAsia="en-US" w:bidi="sd-Deva-IN"/>
        </w:rPr>
      </w:pPr>
      <w:r w:rsidRPr="00144D52">
        <w:rPr>
          <w:rFonts w:asciiTheme="minorHAnsi" w:eastAsiaTheme="minorHAnsi" w:hAnsiTheme="minorHAnsi"/>
          <w:color w:val="000000"/>
          <w:sz w:val="22"/>
          <w:szCs w:val="22"/>
          <w:lang w:val="sk-SK" w:eastAsia="en-US" w:bidi="sd-Deva-IN"/>
        </w:rPr>
        <w:t xml:space="preserve">vypracovať analýzu potrieb </w:t>
      </w:r>
      <w:r w:rsidR="00144D52">
        <w:rPr>
          <w:rFonts w:asciiTheme="minorHAnsi" w:eastAsiaTheme="minorHAnsi" w:hAnsiTheme="minorHAnsi"/>
          <w:color w:val="000000"/>
          <w:sz w:val="22"/>
          <w:szCs w:val="22"/>
          <w:lang w:val="sk-SK" w:eastAsia="en-US" w:bidi="sd-Deva-IN"/>
        </w:rPr>
        <w:t>seniorov a osôb so zdravotným postihnutím,</w:t>
      </w:r>
      <w:r w:rsidRPr="00144D52">
        <w:rPr>
          <w:rFonts w:asciiTheme="minorHAnsi" w:eastAsiaTheme="minorHAnsi" w:hAnsiTheme="minorHAnsi"/>
          <w:color w:val="000000"/>
          <w:sz w:val="22"/>
          <w:szCs w:val="22"/>
          <w:lang w:val="sk-SK" w:eastAsia="en-US" w:bidi="sd-Deva-IN"/>
        </w:rPr>
        <w:t xml:space="preserve"> vytvárať nové služby na základe identifikovaných potrieb, </w:t>
      </w:r>
    </w:p>
    <w:p w:rsidR="00E23638" w:rsidRPr="00144D52" w:rsidRDefault="00E23638" w:rsidP="00283FED">
      <w:pPr>
        <w:pStyle w:val="Odsekzoznamu"/>
        <w:numPr>
          <w:ilvl w:val="0"/>
          <w:numId w:val="50"/>
        </w:numPr>
        <w:autoSpaceDE w:val="0"/>
        <w:autoSpaceDN w:val="0"/>
        <w:adjustRightInd w:val="0"/>
        <w:spacing w:after="68"/>
        <w:jc w:val="both"/>
        <w:rPr>
          <w:rFonts w:asciiTheme="minorHAnsi" w:eastAsiaTheme="minorHAnsi" w:hAnsiTheme="minorHAnsi"/>
          <w:color w:val="000000"/>
          <w:sz w:val="22"/>
          <w:szCs w:val="22"/>
          <w:lang w:val="sk-SK" w:eastAsia="en-US" w:bidi="sd-Deva-IN"/>
        </w:rPr>
      </w:pPr>
      <w:r w:rsidRPr="00144D52">
        <w:rPr>
          <w:rFonts w:asciiTheme="minorHAnsi" w:eastAsiaTheme="minorHAnsi" w:hAnsiTheme="minorHAnsi"/>
          <w:color w:val="000000"/>
          <w:sz w:val="22"/>
          <w:szCs w:val="22"/>
          <w:lang w:val="sk-SK" w:eastAsia="en-US" w:bidi="sd-Deva-IN"/>
        </w:rPr>
        <w:t xml:space="preserve">zistiť priestorové, </w:t>
      </w:r>
      <w:r w:rsidR="00144D52">
        <w:rPr>
          <w:rFonts w:asciiTheme="minorHAnsi" w:eastAsiaTheme="minorHAnsi" w:hAnsiTheme="minorHAnsi"/>
          <w:color w:val="000000"/>
          <w:sz w:val="22"/>
          <w:szCs w:val="22"/>
          <w:lang w:val="sk-SK" w:eastAsia="en-US" w:bidi="sd-Deva-IN"/>
        </w:rPr>
        <w:t>technické, personálne možnosti,</w:t>
      </w:r>
      <w:r w:rsidRPr="00144D52">
        <w:rPr>
          <w:rFonts w:asciiTheme="minorHAnsi" w:eastAsiaTheme="minorHAnsi" w:hAnsiTheme="minorHAnsi"/>
          <w:color w:val="000000"/>
          <w:sz w:val="22"/>
          <w:szCs w:val="22"/>
          <w:lang w:val="sk-SK" w:eastAsia="en-US" w:bidi="sd-Deva-IN"/>
        </w:rPr>
        <w:t xml:space="preserve"> prevádzkové náklady, v prípade potreby vypracovať projekt a projektovú dokumentáciu, </w:t>
      </w:r>
    </w:p>
    <w:p w:rsidR="00E23638" w:rsidRPr="00144D52" w:rsidRDefault="00E23638" w:rsidP="00283FED">
      <w:pPr>
        <w:pStyle w:val="Odsekzoznamu"/>
        <w:numPr>
          <w:ilvl w:val="0"/>
          <w:numId w:val="50"/>
        </w:numPr>
        <w:autoSpaceDE w:val="0"/>
        <w:autoSpaceDN w:val="0"/>
        <w:adjustRightInd w:val="0"/>
        <w:spacing w:after="68"/>
        <w:jc w:val="both"/>
        <w:rPr>
          <w:rFonts w:asciiTheme="minorHAnsi" w:eastAsiaTheme="minorHAnsi" w:hAnsiTheme="minorHAnsi"/>
          <w:color w:val="000000"/>
          <w:sz w:val="22"/>
          <w:szCs w:val="22"/>
          <w:lang w:val="sk-SK" w:eastAsia="en-US" w:bidi="sd-Deva-IN"/>
        </w:rPr>
      </w:pPr>
      <w:r w:rsidRPr="00144D52">
        <w:rPr>
          <w:rFonts w:asciiTheme="minorHAnsi" w:eastAsiaTheme="minorHAnsi" w:hAnsiTheme="minorHAnsi"/>
          <w:color w:val="000000"/>
          <w:sz w:val="22"/>
          <w:szCs w:val="22"/>
          <w:lang w:val="sk-SK" w:eastAsia="en-US" w:bidi="sd-Deva-IN"/>
        </w:rPr>
        <w:t xml:space="preserve">nadviazať spoluprácu s VÚC a ďalšími poskytovateľmi sociálnych služieb, </w:t>
      </w:r>
    </w:p>
    <w:p w:rsidR="00E23638" w:rsidRPr="00144D52" w:rsidRDefault="00E23638" w:rsidP="00283FED">
      <w:pPr>
        <w:pStyle w:val="Odsekzoznamu"/>
        <w:numPr>
          <w:ilvl w:val="0"/>
          <w:numId w:val="50"/>
        </w:numPr>
        <w:autoSpaceDE w:val="0"/>
        <w:autoSpaceDN w:val="0"/>
        <w:adjustRightInd w:val="0"/>
        <w:jc w:val="both"/>
        <w:rPr>
          <w:rFonts w:asciiTheme="minorHAnsi" w:eastAsiaTheme="minorHAnsi" w:hAnsiTheme="minorHAnsi"/>
          <w:color w:val="000000"/>
          <w:sz w:val="22"/>
          <w:szCs w:val="22"/>
          <w:lang w:val="sk-SK" w:eastAsia="en-US" w:bidi="sd-Deva-IN"/>
        </w:rPr>
      </w:pPr>
      <w:r w:rsidRPr="00144D52">
        <w:rPr>
          <w:rFonts w:asciiTheme="minorHAnsi" w:eastAsiaTheme="minorHAnsi" w:hAnsiTheme="minorHAnsi"/>
          <w:color w:val="000000"/>
          <w:sz w:val="22"/>
          <w:szCs w:val="22"/>
          <w:lang w:val="sk-SK" w:eastAsia="en-US" w:bidi="sd-Deva-IN"/>
        </w:rPr>
        <w:t xml:space="preserve">vybudovať zariadenie komplexných služieb (zariadenie opatrovateľskej služby, poradenstvo, denný stacionár, prepravná služba, doplnkové služby). </w:t>
      </w:r>
    </w:p>
    <w:p w:rsidR="00E23638" w:rsidRPr="00E23638" w:rsidRDefault="00E23638" w:rsidP="00E23638">
      <w:pPr>
        <w:autoSpaceDE w:val="0"/>
        <w:autoSpaceDN w:val="0"/>
        <w:adjustRightInd w:val="0"/>
        <w:jc w:val="both"/>
        <w:rPr>
          <w:rFonts w:asciiTheme="minorHAnsi" w:eastAsiaTheme="minorHAnsi" w:hAnsiTheme="minorHAnsi"/>
          <w:color w:val="000000"/>
          <w:sz w:val="22"/>
          <w:szCs w:val="22"/>
          <w:lang w:val="sk-SK" w:eastAsia="en-US" w:bidi="sd-Deva-IN"/>
        </w:rPr>
      </w:pPr>
    </w:p>
    <w:p w:rsidR="00E23638" w:rsidRPr="00E23638" w:rsidRDefault="00E23638" w:rsidP="00E23638">
      <w:pPr>
        <w:autoSpaceDE w:val="0"/>
        <w:autoSpaceDN w:val="0"/>
        <w:adjustRightInd w:val="0"/>
        <w:jc w:val="both"/>
        <w:rPr>
          <w:rFonts w:asciiTheme="minorHAnsi" w:eastAsiaTheme="minorHAnsi" w:hAnsiTheme="minorHAnsi"/>
          <w:color w:val="000000"/>
          <w:sz w:val="22"/>
          <w:szCs w:val="22"/>
          <w:lang w:val="sk-SK" w:eastAsia="en-US" w:bidi="sd-Deva-IN"/>
        </w:rPr>
      </w:pPr>
      <w:r w:rsidRPr="00E23638">
        <w:rPr>
          <w:rFonts w:asciiTheme="minorHAnsi" w:eastAsiaTheme="minorHAnsi" w:hAnsiTheme="minorHAnsi"/>
          <w:b/>
          <w:bCs/>
          <w:color w:val="000000"/>
          <w:sz w:val="22"/>
          <w:szCs w:val="22"/>
          <w:lang w:val="sk-SK" w:eastAsia="en-US" w:bidi="sd-Deva-IN"/>
        </w:rPr>
        <w:t xml:space="preserve">Zodpovednosť: </w:t>
      </w:r>
      <w:r w:rsidR="00144D52">
        <w:rPr>
          <w:rFonts w:asciiTheme="minorHAnsi" w:eastAsiaTheme="minorHAnsi" w:hAnsiTheme="minorHAnsi"/>
          <w:color w:val="000000"/>
          <w:sz w:val="22"/>
          <w:szCs w:val="22"/>
          <w:lang w:val="sk-SK" w:eastAsia="en-US" w:bidi="sd-Deva-IN"/>
        </w:rPr>
        <w:t>Obec Kráľová nad Váhom</w:t>
      </w:r>
      <w:r w:rsidR="001D4D1C">
        <w:rPr>
          <w:rFonts w:asciiTheme="minorHAnsi" w:eastAsiaTheme="minorHAnsi" w:hAnsiTheme="minorHAnsi"/>
          <w:color w:val="000000"/>
          <w:sz w:val="22"/>
          <w:szCs w:val="22"/>
          <w:lang w:val="sk-SK" w:eastAsia="en-US" w:bidi="sd-Deva-IN"/>
        </w:rPr>
        <w:t xml:space="preserve">, </w:t>
      </w:r>
      <w:r w:rsidR="001D4D1C" w:rsidRPr="00491EA5">
        <w:rPr>
          <w:rFonts w:asciiTheme="minorHAnsi" w:eastAsiaTheme="minorHAnsi" w:hAnsiTheme="minorHAnsi"/>
          <w:color w:val="000000"/>
          <w:sz w:val="22"/>
          <w:szCs w:val="22"/>
          <w:lang w:val="sk-SK" w:eastAsia="en-US" w:bidi="sd-Deva-IN"/>
        </w:rPr>
        <w:t>neverejn</w:t>
      </w:r>
      <w:r w:rsidR="005854BD">
        <w:rPr>
          <w:rFonts w:asciiTheme="minorHAnsi" w:eastAsiaTheme="minorHAnsi" w:hAnsiTheme="minorHAnsi"/>
          <w:color w:val="000000"/>
          <w:sz w:val="22"/>
          <w:szCs w:val="22"/>
          <w:lang w:val="sk-SK" w:eastAsia="en-US" w:bidi="sd-Deva-IN"/>
        </w:rPr>
        <w:t>ý</w:t>
      </w:r>
      <w:r w:rsidR="001D4D1C" w:rsidRPr="00491EA5">
        <w:rPr>
          <w:rFonts w:asciiTheme="minorHAnsi" w:eastAsiaTheme="minorHAnsi" w:hAnsiTheme="minorHAnsi"/>
          <w:color w:val="000000"/>
          <w:sz w:val="22"/>
          <w:szCs w:val="22"/>
          <w:lang w:val="sk-SK" w:eastAsia="en-US" w:bidi="sd-Deva-IN"/>
        </w:rPr>
        <w:t xml:space="preserve"> p</w:t>
      </w:r>
      <w:r w:rsidR="005854BD">
        <w:rPr>
          <w:rFonts w:asciiTheme="minorHAnsi" w:eastAsiaTheme="minorHAnsi" w:hAnsiTheme="minorHAnsi"/>
          <w:color w:val="000000"/>
          <w:sz w:val="22"/>
          <w:szCs w:val="22"/>
          <w:lang w:val="sk-SK" w:eastAsia="en-US" w:bidi="sd-Deva-IN"/>
        </w:rPr>
        <w:t>oskytovateľ</w:t>
      </w:r>
      <w:r w:rsidR="001D4D1C">
        <w:rPr>
          <w:rFonts w:asciiTheme="minorHAnsi" w:eastAsiaTheme="minorHAnsi" w:hAnsiTheme="minorHAnsi"/>
          <w:color w:val="000000"/>
          <w:sz w:val="22"/>
          <w:szCs w:val="22"/>
          <w:lang w:val="sk-SK" w:eastAsia="en-US" w:bidi="sd-Deva-IN"/>
        </w:rPr>
        <w:t xml:space="preserve"> </w:t>
      </w:r>
      <w:r w:rsidR="00CA079A">
        <w:rPr>
          <w:rFonts w:asciiTheme="minorHAnsi" w:eastAsiaTheme="minorHAnsi" w:hAnsiTheme="minorHAnsi"/>
          <w:color w:val="000000"/>
          <w:sz w:val="22"/>
          <w:szCs w:val="22"/>
          <w:lang w:val="sk-SK" w:eastAsia="en-US" w:bidi="sd-Deva-IN"/>
        </w:rPr>
        <w:t>sociálnych služieb</w:t>
      </w:r>
    </w:p>
    <w:p w:rsidR="00E23638" w:rsidRPr="00E23638" w:rsidRDefault="00E23638" w:rsidP="00E23638">
      <w:pPr>
        <w:autoSpaceDE w:val="0"/>
        <w:autoSpaceDN w:val="0"/>
        <w:adjustRightInd w:val="0"/>
        <w:jc w:val="both"/>
        <w:rPr>
          <w:rFonts w:asciiTheme="minorHAnsi" w:eastAsiaTheme="minorHAnsi" w:hAnsiTheme="minorHAnsi"/>
          <w:color w:val="000000"/>
          <w:sz w:val="22"/>
          <w:szCs w:val="22"/>
          <w:lang w:val="sk-SK" w:eastAsia="en-US" w:bidi="sd-Deva-IN"/>
        </w:rPr>
      </w:pPr>
      <w:r w:rsidRPr="00E23638">
        <w:rPr>
          <w:rFonts w:asciiTheme="minorHAnsi" w:eastAsiaTheme="minorHAnsi" w:hAnsiTheme="minorHAnsi"/>
          <w:b/>
          <w:bCs/>
          <w:color w:val="000000"/>
          <w:sz w:val="22"/>
          <w:szCs w:val="22"/>
          <w:lang w:val="sk-SK" w:eastAsia="en-US" w:bidi="sd-Deva-IN"/>
        </w:rPr>
        <w:t xml:space="preserve">Časový plán: </w:t>
      </w:r>
      <w:r w:rsidR="001F18E5">
        <w:rPr>
          <w:rFonts w:asciiTheme="minorHAnsi" w:eastAsiaTheme="minorHAnsi" w:hAnsiTheme="minorHAnsi"/>
          <w:color w:val="000000"/>
          <w:sz w:val="22"/>
          <w:szCs w:val="22"/>
          <w:lang w:val="sk-SK" w:eastAsia="en-US" w:bidi="sd-Deva-IN"/>
        </w:rPr>
        <w:t>podľa záujmu o zabezpečenie služby</w:t>
      </w:r>
      <w:r w:rsidRPr="00E23638">
        <w:rPr>
          <w:rFonts w:asciiTheme="minorHAnsi" w:eastAsiaTheme="minorHAnsi" w:hAnsiTheme="minorHAnsi"/>
          <w:color w:val="000000"/>
          <w:sz w:val="22"/>
          <w:szCs w:val="22"/>
          <w:lang w:val="sk-SK" w:eastAsia="en-US" w:bidi="sd-Deva-IN"/>
        </w:rPr>
        <w:t xml:space="preserve"> </w:t>
      </w:r>
    </w:p>
    <w:p w:rsidR="00E23638" w:rsidRDefault="00912A8E" w:rsidP="00797FA3">
      <w:pPr>
        <w:jc w:val="both"/>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Zdroj financovania</w:t>
      </w:r>
      <w:r w:rsidR="00C91A9A">
        <w:rPr>
          <w:rFonts w:asciiTheme="minorHAnsi" w:eastAsiaTheme="minorHAnsi" w:hAnsiTheme="minorHAnsi"/>
          <w:b/>
          <w:bCs/>
          <w:color w:val="000000"/>
          <w:sz w:val="22"/>
          <w:szCs w:val="22"/>
          <w:lang w:val="sk-SK" w:eastAsia="en-US" w:bidi="sd-Deva-IN"/>
        </w:rPr>
        <w:t xml:space="preserve">: </w:t>
      </w:r>
      <w:r w:rsidR="00C91A9A" w:rsidRPr="00C91A9A">
        <w:rPr>
          <w:rFonts w:asciiTheme="minorHAnsi" w:eastAsiaTheme="minorHAnsi" w:hAnsiTheme="minorHAnsi"/>
          <w:color w:val="000000"/>
          <w:sz w:val="22"/>
          <w:szCs w:val="22"/>
          <w:lang w:val="sk-SK" w:eastAsia="en-US" w:bidi="sd-Deva-IN"/>
        </w:rPr>
        <w:t>rozpočet</w:t>
      </w:r>
      <w:r w:rsidR="00E23638" w:rsidRPr="00E23638">
        <w:rPr>
          <w:rFonts w:asciiTheme="minorHAnsi" w:eastAsiaTheme="minorHAnsi" w:hAnsiTheme="minorHAnsi"/>
          <w:b/>
          <w:bCs/>
          <w:color w:val="000000"/>
          <w:sz w:val="22"/>
          <w:szCs w:val="22"/>
          <w:lang w:val="sk-SK" w:eastAsia="en-US" w:bidi="sd-Deva-IN"/>
        </w:rPr>
        <w:t xml:space="preserve"> </w:t>
      </w:r>
      <w:r w:rsidR="00C91A9A">
        <w:rPr>
          <w:rFonts w:asciiTheme="minorHAnsi" w:eastAsiaTheme="minorHAnsi" w:hAnsiTheme="minorHAnsi"/>
          <w:color w:val="000000"/>
          <w:sz w:val="22"/>
          <w:szCs w:val="22"/>
          <w:lang w:val="sk-SK" w:eastAsia="en-US" w:bidi="sd-Deva-IN"/>
        </w:rPr>
        <w:t>o</w:t>
      </w:r>
      <w:r w:rsidR="00491EA5">
        <w:rPr>
          <w:rFonts w:asciiTheme="minorHAnsi" w:eastAsiaTheme="minorHAnsi" w:hAnsiTheme="minorHAnsi"/>
          <w:color w:val="000000"/>
          <w:sz w:val="22"/>
          <w:szCs w:val="22"/>
          <w:lang w:val="sk-SK" w:eastAsia="en-US" w:bidi="sd-Deva-IN"/>
        </w:rPr>
        <w:t>b</w:t>
      </w:r>
      <w:r w:rsidR="00E23638" w:rsidRPr="00E23638">
        <w:rPr>
          <w:rFonts w:asciiTheme="minorHAnsi" w:eastAsiaTheme="minorHAnsi" w:hAnsiTheme="minorHAnsi"/>
          <w:color w:val="000000"/>
          <w:sz w:val="22"/>
          <w:szCs w:val="22"/>
          <w:lang w:val="sk-SK" w:eastAsia="en-US" w:bidi="sd-Deva-IN"/>
        </w:rPr>
        <w:t>c</w:t>
      </w:r>
      <w:r w:rsidR="00491EA5">
        <w:rPr>
          <w:rFonts w:asciiTheme="minorHAnsi" w:eastAsiaTheme="minorHAnsi" w:hAnsiTheme="minorHAnsi"/>
          <w:color w:val="000000"/>
          <w:sz w:val="22"/>
          <w:szCs w:val="22"/>
          <w:lang w:val="sk-SK" w:eastAsia="en-US" w:bidi="sd-Deva-IN"/>
        </w:rPr>
        <w:t>e</w:t>
      </w:r>
      <w:r w:rsidR="00E23638" w:rsidRPr="00E23638">
        <w:rPr>
          <w:rFonts w:asciiTheme="minorHAnsi" w:eastAsiaTheme="minorHAnsi" w:hAnsiTheme="minorHAnsi"/>
          <w:color w:val="000000"/>
          <w:sz w:val="22"/>
          <w:szCs w:val="22"/>
          <w:lang w:val="sk-SK" w:eastAsia="en-US" w:bidi="sd-Deva-IN"/>
        </w:rPr>
        <w:t>, granty, dotácie</w:t>
      </w:r>
      <w:r w:rsidR="001D4D1C">
        <w:rPr>
          <w:rFonts w:asciiTheme="minorHAnsi" w:eastAsiaTheme="minorHAnsi" w:hAnsiTheme="minorHAnsi"/>
          <w:color w:val="000000"/>
          <w:sz w:val="22"/>
          <w:szCs w:val="22"/>
          <w:lang w:val="sk-SK" w:eastAsia="en-US" w:bidi="sd-Deva-IN"/>
        </w:rPr>
        <w:t xml:space="preserve">, klienti, </w:t>
      </w:r>
      <w:r w:rsidR="005854BD">
        <w:rPr>
          <w:rFonts w:asciiTheme="minorHAnsi" w:eastAsiaTheme="minorHAnsi" w:hAnsiTheme="minorHAnsi"/>
          <w:color w:val="000000"/>
          <w:sz w:val="22"/>
          <w:szCs w:val="22"/>
          <w:lang w:val="sk-SK" w:eastAsia="en-US" w:bidi="sd-Deva-IN"/>
        </w:rPr>
        <w:t>neverejný poskytovateľ</w:t>
      </w:r>
      <w:r w:rsidR="00CA079A">
        <w:rPr>
          <w:rFonts w:asciiTheme="minorHAnsi" w:eastAsiaTheme="minorHAnsi" w:hAnsiTheme="minorHAnsi"/>
          <w:color w:val="000000"/>
          <w:sz w:val="22"/>
          <w:szCs w:val="22"/>
          <w:lang w:val="sk-SK" w:eastAsia="en-US" w:bidi="sd-Deva-IN"/>
        </w:rPr>
        <w:t xml:space="preserve"> </w:t>
      </w:r>
      <w:r w:rsidR="00CA079A">
        <w:rPr>
          <w:rFonts w:asciiTheme="minorHAnsi" w:eastAsiaTheme="minorHAnsi" w:hAnsiTheme="minorHAnsi"/>
          <w:color w:val="000000"/>
          <w:sz w:val="22"/>
          <w:szCs w:val="22"/>
          <w:lang w:val="sk-SK" w:eastAsia="en-US" w:bidi="sd-Deva-IN"/>
        </w:rPr>
        <w:t>sociálnych služieb</w:t>
      </w:r>
    </w:p>
    <w:p w:rsidR="00797FA3" w:rsidRPr="00797FA3" w:rsidRDefault="00797FA3" w:rsidP="00797FA3">
      <w:pPr>
        <w:spacing w:after="240"/>
        <w:jc w:val="both"/>
        <w:rPr>
          <w:rFonts w:asciiTheme="minorHAnsi" w:hAnsiTheme="minorHAnsi" w:cs="Arial"/>
          <w:iCs/>
          <w:sz w:val="22"/>
          <w:szCs w:val="22"/>
          <w:lang w:val="sk-SK"/>
        </w:rPr>
      </w:pPr>
      <w:r w:rsidRPr="00797FA3">
        <w:rPr>
          <w:rFonts w:asciiTheme="minorHAnsi" w:eastAsiaTheme="minorHAnsi" w:hAnsiTheme="minorHAnsi"/>
          <w:b/>
          <w:bCs/>
          <w:color w:val="000000"/>
          <w:sz w:val="22"/>
          <w:szCs w:val="22"/>
          <w:lang w:val="sk-SK" w:eastAsia="en-US" w:bidi="sd-Deva-IN"/>
        </w:rPr>
        <w:t>Pr</w:t>
      </w:r>
      <w:r w:rsidR="0079242C">
        <w:rPr>
          <w:rFonts w:asciiTheme="minorHAnsi" w:eastAsiaTheme="minorHAnsi" w:hAnsiTheme="minorHAnsi"/>
          <w:b/>
          <w:bCs/>
          <w:color w:val="000000"/>
          <w:sz w:val="22"/>
          <w:szCs w:val="22"/>
          <w:lang w:val="sk-SK" w:eastAsia="en-US" w:bidi="sd-Deva-IN"/>
        </w:rPr>
        <w:t>edbežné finančné náklady</w:t>
      </w:r>
      <w:r w:rsidRPr="00797FA3">
        <w:rPr>
          <w:rFonts w:asciiTheme="minorHAnsi" w:eastAsiaTheme="minorHAnsi" w:hAnsiTheme="minorHAnsi"/>
          <w:b/>
          <w:bCs/>
          <w:color w:val="000000"/>
          <w:sz w:val="22"/>
          <w:szCs w:val="22"/>
          <w:lang w:val="sk-SK" w:eastAsia="en-US" w:bidi="sd-Deva-IN"/>
        </w:rPr>
        <w:t xml:space="preserve">: </w:t>
      </w:r>
      <w:r w:rsidR="0079242C" w:rsidRPr="0079242C">
        <w:rPr>
          <w:rFonts w:asciiTheme="minorHAnsi" w:eastAsiaTheme="minorHAnsi" w:hAnsiTheme="minorHAnsi"/>
          <w:color w:val="000000"/>
          <w:sz w:val="22"/>
          <w:szCs w:val="22"/>
          <w:lang w:val="sk-SK" w:eastAsia="en-US" w:bidi="sd-Deva-IN"/>
        </w:rPr>
        <w:t>5 %</w:t>
      </w:r>
      <w:r w:rsidR="0079242C">
        <w:rPr>
          <w:rFonts w:asciiTheme="minorHAnsi" w:eastAsiaTheme="minorHAnsi" w:hAnsiTheme="minorHAnsi"/>
          <w:b/>
          <w:bCs/>
          <w:color w:val="000000"/>
          <w:sz w:val="22"/>
          <w:szCs w:val="22"/>
          <w:lang w:val="sk-SK" w:eastAsia="en-US" w:bidi="sd-Deva-IN"/>
        </w:rPr>
        <w:t xml:space="preserve"> </w:t>
      </w:r>
      <w:r w:rsidR="0079242C">
        <w:rPr>
          <w:rFonts w:asciiTheme="minorHAnsi" w:eastAsiaTheme="minorHAnsi" w:hAnsiTheme="minorHAnsi"/>
          <w:color w:val="000000"/>
          <w:sz w:val="22"/>
          <w:szCs w:val="22"/>
          <w:lang w:val="sk-SK" w:eastAsia="en-US" w:bidi="sd-Deva-IN"/>
        </w:rPr>
        <w:t>spolufinancovanie</w:t>
      </w:r>
      <w:r w:rsidR="00D30815">
        <w:rPr>
          <w:rFonts w:asciiTheme="minorHAnsi" w:eastAsiaTheme="minorHAnsi" w:hAnsiTheme="minorHAnsi"/>
          <w:color w:val="000000"/>
          <w:sz w:val="22"/>
          <w:szCs w:val="22"/>
          <w:lang w:val="sk-SK" w:eastAsia="en-US" w:bidi="sd-Deva-IN"/>
        </w:rPr>
        <w:t>, personálne a prevádzkové náklady</w:t>
      </w:r>
    </w:p>
    <w:p w:rsidR="00491EA5" w:rsidRPr="00491EA5" w:rsidRDefault="00FD0617" w:rsidP="00491EA5">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Pr>
          <w:rFonts w:asciiTheme="minorHAnsi" w:eastAsiaTheme="minorHAnsi" w:hAnsiTheme="minorHAnsi"/>
          <w:b/>
          <w:bCs/>
          <w:i/>
          <w:iCs/>
          <w:color w:val="000000"/>
          <w:sz w:val="22"/>
          <w:szCs w:val="22"/>
          <w:u w:val="single"/>
          <w:lang w:val="sk-SK" w:eastAsia="en-US" w:bidi="sd-Deva-IN"/>
        </w:rPr>
        <w:t>Č.</w:t>
      </w:r>
      <w:r w:rsidR="00511E0E">
        <w:rPr>
          <w:rFonts w:asciiTheme="minorHAnsi" w:eastAsiaTheme="minorHAnsi" w:hAnsiTheme="minorHAnsi"/>
          <w:b/>
          <w:bCs/>
          <w:i/>
          <w:iCs/>
          <w:color w:val="000000"/>
          <w:sz w:val="22"/>
          <w:szCs w:val="22"/>
          <w:u w:val="single"/>
          <w:lang w:val="sk-SK" w:eastAsia="en-US" w:bidi="sd-Deva-IN"/>
        </w:rPr>
        <w:t>1.</w:t>
      </w:r>
      <w:r>
        <w:rPr>
          <w:rFonts w:asciiTheme="minorHAnsi" w:eastAsiaTheme="minorHAnsi" w:hAnsiTheme="minorHAnsi"/>
          <w:b/>
          <w:bCs/>
          <w:i/>
          <w:iCs/>
          <w:color w:val="000000"/>
          <w:sz w:val="22"/>
          <w:szCs w:val="22"/>
          <w:u w:val="single"/>
          <w:lang w:val="sk-SK" w:eastAsia="en-US" w:bidi="sd-Deva-IN"/>
        </w:rPr>
        <w:t>2</w:t>
      </w:r>
      <w:r w:rsidR="00BC5C7E" w:rsidRPr="00BC5C7E">
        <w:rPr>
          <w:rFonts w:asciiTheme="minorHAnsi" w:eastAsiaTheme="minorHAnsi" w:hAnsiTheme="minorHAnsi"/>
          <w:b/>
          <w:bCs/>
          <w:i/>
          <w:iCs/>
          <w:color w:val="000000"/>
          <w:sz w:val="22"/>
          <w:szCs w:val="22"/>
          <w:u w:val="single"/>
          <w:lang w:val="sk-SK" w:eastAsia="en-US" w:bidi="sd-Deva-IN"/>
        </w:rPr>
        <w:t>.</w:t>
      </w:r>
      <w:r>
        <w:rPr>
          <w:rFonts w:asciiTheme="minorHAnsi" w:eastAsiaTheme="minorHAnsi" w:hAnsiTheme="minorHAnsi"/>
          <w:b/>
          <w:bCs/>
          <w:i/>
          <w:iCs/>
          <w:color w:val="000000"/>
          <w:sz w:val="22"/>
          <w:szCs w:val="22"/>
          <w:u w:val="single"/>
          <w:lang w:val="sk-SK" w:eastAsia="en-US" w:bidi="sd-Deva-IN"/>
        </w:rPr>
        <w:t>2</w:t>
      </w:r>
      <w:r w:rsidR="00BC5C7E" w:rsidRPr="00BC5C7E">
        <w:rPr>
          <w:rFonts w:asciiTheme="minorHAnsi" w:eastAsiaTheme="minorHAnsi" w:hAnsiTheme="minorHAnsi"/>
          <w:b/>
          <w:bCs/>
          <w:i/>
          <w:iCs/>
          <w:color w:val="000000"/>
          <w:sz w:val="22"/>
          <w:szCs w:val="22"/>
          <w:u w:val="single"/>
          <w:lang w:val="sk-SK" w:eastAsia="en-US" w:bidi="sd-Deva-IN"/>
        </w:rPr>
        <w:t xml:space="preserve">. </w:t>
      </w:r>
      <w:r w:rsidR="00BC5C7E" w:rsidRPr="003D49F9">
        <w:rPr>
          <w:rFonts w:asciiTheme="minorHAnsi" w:eastAsiaTheme="minorHAnsi" w:hAnsiTheme="minorHAnsi"/>
          <w:i/>
          <w:iCs/>
          <w:color w:val="000000"/>
          <w:sz w:val="22"/>
          <w:szCs w:val="22"/>
          <w:u w:val="single"/>
          <w:lang w:val="sk-SK" w:eastAsia="en-US" w:bidi="sd-Deva-IN"/>
        </w:rPr>
        <w:t xml:space="preserve">- </w:t>
      </w:r>
      <w:r w:rsidR="00491EA5" w:rsidRPr="003D49F9">
        <w:rPr>
          <w:rFonts w:asciiTheme="minorHAnsi" w:eastAsiaTheme="minorHAnsi" w:hAnsiTheme="minorHAnsi"/>
          <w:i/>
          <w:iCs/>
          <w:color w:val="000000"/>
          <w:sz w:val="22"/>
          <w:szCs w:val="22"/>
          <w:u w:val="single"/>
          <w:lang w:val="sk-SK" w:eastAsia="en-US" w:bidi="sd-Deva-IN"/>
        </w:rPr>
        <w:t>Zriadiť</w:t>
      </w:r>
      <w:r w:rsidR="00554805" w:rsidRPr="003D49F9">
        <w:rPr>
          <w:rFonts w:asciiTheme="minorHAnsi" w:eastAsiaTheme="minorHAnsi" w:hAnsiTheme="minorHAnsi"/>
          <w:i/>
          <w:iCs/>
          <w:color w:val="000000"/>
          <w:sz w:val="22"/>
          <w:szCs w:val="22"/>
          <w:u w:val="single"/>
          <w:lang w:val="sk-SK" w:eastAsia="en-US" w:bidi="sd-Deva-IN"/>
        </w:rPr>
        <w:t xml:space="preserve"> prepravnú službu v Obci Kráľová nad Váhom</w:t>
      </w:r>
      <w:r w:rsidR="00491EA5" w:rsidRPr="00491EA5">
        <w:rPr>
          <w:rFonts w:asciiTheme="minorHAnsi" w:eastAsiaTheme="minorHAnsi" w:hAnsiTheme="minorHAnsi"/>
          <w:b/>
          <w:bCs/>
          <w:i/>
          <w:iCs/>
          <w:color w:val="000000"/>
          <w:sz w:val="22"/>
          <w:szCs w:val="22"/>
          <w:u w:val="single"/>
          <w:lang w:val="sk-SK" w:eastAsia="en-US" w:bidi="sd-Deva-IN"/>
        </w:rPr>
        <w:t xml:space="preserve"> </w:t>
      </w:r>
    </w:p>
    <w:p w:rsidR="00491EA5" w:rsidRPr="006951B8" w:rsidRDefault="00491EA5" w:rsidP="00491EA5">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sidRPr="006951B8">
        <w:rPr>
          <w:rFonts w:asciiTheme="minorHAnsi" w:eastAsiaTheme="minorHAnsi" w:hAnsiTheme="minorHAnsi"/>
          <w:i/>
          <w:iCs/>
          <w:color w:val="000000"/>
          <w:sz w:val="22"/>
          <w:szCs w:val="22"/>
          <w:u w:val="single"/>
          <w:lang w:val="sk-SK" w:eastAsia="en-US" w:bidi="sd-Deva-IN"/>
        </w:rPr>
        <w:t xml:space="preserve">Aktivity: </w:t>
      </w:r>
    </w:p>
    <w:p w:rsidR="00491EA5" w:rsidRPr="00BC5C7E" w:rsidRDefault="00491EA5" w:rsidP="00283FED">
      <w:pPr>
        <w:pStyle w:val="Odsekzoznamu"/>
        <w:numPr>
          <w:ilvl w:val="0"/>
          <w:numId w:val="53"/>
        </w:num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BC5C7E">
        <w:rPr>
          <w:rFonts w:asciiTheme="minorHAnsi" w:eastAsiaTheme="minorHAnsi" w:hAnsiTheme="minorHAnsi"/>
          <w:color w:val="000000"/>
          <w:sz w:val="22"/>
          <w:szCs w:val="22"/>
          <w:lang w:val="sk-SK" w:eastAsia="en-US" w:bidi="sd-Deva-IN"/>
        </w:rPr>
        <w:t>zabezpečiť prevádzku p</w:t>
      </w:r>
      <w:r w:rsidR="00CA079A">
        <w:rPr>
          <w:rFonts w:asciiTheme="minorHAnsi" w:eastAsiaTheme="minorHAnsi" w:hAnsiTheme="minorHAnsi"/>
          <w:color w:val="000000"/>
          <w:sz w:val="22"/>
          <w:szCs w:val="22"/>
          <w:lang w:val="sk-SK" w:eastAsia="en-US" w:bidi="sd-Deva-IN"/>
        </w:rPr>
        <w:t xml:space="preserve">repravnej služby </w:t>
      </w:r>
      <w:r w:rsidRPr="00BC5C7E">
        <w:rPr>
          <w:rFonts w:asciiTheme="minorHAnsi" w:eastAsiaTheme="minorHAnsi" w:hAnsiTheme="minorHAnsi"/>
          <w:color w:val="000000"/>
          <w:sz w:val="22"/>
          <w:szCs w:val="22"/>
          <w:lang w:val="sk-SK" w:eastAsia="en-US" w:bidi="sd-Deva-IN"/>
        </w:rPr>
        <w:t xml:space="preserve"> </w:t>
      </w:r>
    </w:p>
    <w:p w:rsidR="00491EA5" w:rsidRPr="001D4D1C" w:rsidRDefault="00491EA5" w:rsidP="00491EA5">
      <w:pPr>
        <w:autoSpaceDE w:val="0"/>
        <w:autoSpaceDN w:val="0"/>
        <w:adjustRightInd w:val="0"/>
        <w:jc w:val="both"/>
        <w:rPr>
          <w:rFonts w:eastAsiaTheme="minorHAnsi"/>
        </w:rPr>
      </w:pPr>
      <w:r w:rsidRPr="00491EA5">
        <w:rPr>
          <w:rFonts w:asciiTheme="minorHAnsi" w:eastAsiaTheme="minorHAnsi" w:hAnsiTheme="minorHAnsi"/>
          <w:b/>
          <w:bCs/>
          <w:color w:val="000000"/>
          <w:sz w:val="22"/>
          <w:szCs w:val="22"/>
          <w:lang w:val="sk-SK" w:eastAsia="en-US" w:bidi="sd-Deva-IN"/>
        </w:rPr>
        <w:t xml:space="preserve">Zodpovednosť: </w:t>
      </w:r>
      <w:r w:rsidR="00BC5C7E">
        <w:rPr>
          <w:rFonts w:asciiTheme="minorHAnsi" w:eastAsiaTheme="minorHAnsi" w:hAnsiTheme="minorHAnsi"/>
          <w:color w:val="000000"/>
          <w:sz w:val="22"/>
          <w:szCs w:val="22"/>
          <w:lang w:val="sk-SK" w:eastAsia="en-US" w:bidi="sd-Deva-IN"/>
        </w:rPr>
        <w:t>Obec Kráľová nad Váhom</w:t>
      </w:r>
      <w:r w:rsidR="001D4D1C">
        <w:rPr>
          <w:rFonts w:asciiTheme="minorHAnsi" w:eastAsiaTheme="minorHAnsi" w:hAnsiTheme="minorHAnsi"/>
          <w:color w:val="000000"/>
          <w:sz w:val="22"/>
          <w:szCs w:val="22"/>
          <w:lang w:val="sk-SK" w:eastAsia="en-US" w:bidi="sd-Deva-IN"/>
        </w:rPr>
        <w:t>,</w:t>
      </w:r>
      <w:r w:rsidR="001D4D1C" w:rsidRPr="001D4D1C">
        <w:rPr>
          <w:rFonts w:asciiTheme="minorHAnsi" w:eastAsiaTheme="minorHAnsi" w:hAnsiTheme="minorHAnsi"/>
          <w:color w:val="000000"/>
          <w:sz w:val="22"/>
          <w:szCs w:val="22"/>
          <w:lang w:val="sk-SK" w:eastAsia="en-US" w:bidi="sd-Deva-IN"/>
        </w:rPr>
        <w:t xml:space="preserve"> </w:t>
      </w:r>
      <w:r w:rsidR="005854BD">
        <w:rPr>
          <w:rFonts w:asciiTheme="minorHAnsi" w:eastAsiaTheme="minorHAnsi" w:hAnsiTheme="minorHAnsi"/>
          <w:color w:val="000000"/>
          <w:sz w:val="22"/>
          <w:szCs w:val="22"/>
          <w:lang w:val="sk-SK" w:eastAsia="en-US" w:bidi="sd-Deva-IN"/>
        </w:rPr>
        <w:t>neverejný poskytovateľ</w:t>
      </w:r>
      <w:r w:rsidR="001D4D1C" w:rsidRPr="00491EA5">
        <w:rPr>
          <w:rFonts w:asciiTheme="minorHAnsi" w:eastAsiaTheme="minorHAnsi" w:hAnsiTheme="minorHAnsi"/>
          <w:color w:val="000000"/>
          <w:sz w:val="22"/>
          <w:szCs w:val="22"/>
          <w:lang w:val="sk-SK" w:eastAsia="en-US" w:bidi="sd-Deva-IN"/>
        </w:rPr>
        <w:t xml:space="preserve"> soci</w:t>
      </w:r>
      <w:r w:rsidR="00797FA3">
        <w:rPr>
          <w:rFonts w:asciiTheme="minorHAnsi" w:eastAsiaTheme="minorHAnsi" w:hAnsiTheme="minorHAnsi"/>
          <w:color w:val="000000"/>
          <w:sz w:val="22"/>
          <w:szCs w:val="22"/>
          <w:lang w:val="sk-SK" w:eastAsia="en-US" w:bidi="sd-Deva-IN"/>
        </w:rPr>
        <w:t>álnych služieb</w:t>
      </w:r>
    </w:p>
    <w:p w:rsidR="00491EA5" w:rsidRPr="00491EA5" w:rsidRDefault="00491EA5" w:rsidP="00491EA5">
      <w:pPr>
        <w:autoSpaceDE w:val="0"/>
        <w:autoSpaceDN w:val="0"/>
        <w:adjustRightInd w:val="0"/>
        <w:jc w:val="both"/>
        <w:rPr>
          <w:rFonts w:asciiTheme="minorHAnsi" w:eastAsiaTheme="minorHAnsi" w:hAnsiTheme="minorHAnsi"/>
          <w:color w:val="000000"/>
          <w:sz w:val="22"/>
          <w:szCs w:val="22"/>
          <w:lang w:val="sk-SK" w:eastAsia="en-US" w:bidi="sd-Deva-IN"/>
        </w:rPr>
      </w:pPr>
      <w:r w:rsidRPr="00491EA5">
        <w:rPr>
          <w:rFonts w:asciiTheme="minorHAnsi" w:eastAsiaTheme="minorHAnsi" w:hAnsiTheme="minorHAnsi"/>
          <w:b/>
          <w:bCs/>
          <w:color w:val="000000"/>
          <w:sz w:val="22"/>
          <w:szCs w:val="22"/>
          <w:lang w:val="sk-SK" w:eastAsia="en-US" w:bidi="sd-Deva-IN"/>
        </w:rPr>
        <w:t>Časový plán</w:t>
      </w:r>
      <w:r w:rsidR="001F18E5">
        <w:rPr>
          <w:rFonts w:asciiTheme="minorHAnsi" w:eastAsiaTheme="minorHAnsi" w:hAnsiTheme="minorHAnsi"/>
          <w:color w:val="000000"/>
          <w:sz w:val="22"/>
          <w:szCs w:val="22"/>
          <w:lang w:val="sk-SK" w:eastAsia="en-US" w:bidi="sd-Deva-IN"/>
        </w:rPr>
        <w:t>: podľa záujmu o zabezpečenie služby</w:t>
      </w:r>
      <w:r w:rsidRPr="00491EA5">
        <w:rPr>
          <w:rFonts w:asciiTheme="minorHAnsi" w:eastAsiaTheme="minorHAnsi" w:hAnsiTheme="minorHAnsi"/>
          <w:color w:val="000000"/>
          <w:sz w:val="22"/>
          <w:szCs w:val="22"/>
          <w:lang w:val="sk-SK" w:eastAsia="en-US" w:bidi="sd-Deva-IN"/>
        </w:rPr>
        <w:t xml:space="preserve"> </w:t>
      </w:r>
    </w:p>
    <w:p w:rsidR="00797FA3" w:rsidRDefault="00912A8E" w:rsidP="00797FA3">
      <w:pPr>
        <w:autoSpaceDE w:val="0"/>
        <w:autoSpaceDN w:val="0"/>
        <w:adjustRightInd w:val="0"/>
        <w:jc w:val="both"/>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Zdroj financovania</w:t>
      </w:r>
      <w:r w:rsidR="00491EA5" w:rsidRPr="00491EA5">
        <w:rPr>
          <w:rFonts w:asciiTheme="minorHAnsi" w:eastAsiaTheme="minorHAnsi" w:hAnsiTheme="minorHAnsi"/>
          <w:b/>
          <w:bCs/>
          <w:color w:val="000000"/>
          <w:sz w:val="22"/>
          <w:szCs w:val="22"/>
          <w:lang w:val="sk-SK" w:eastAsia="en-US" w:bidi="sd-Deva-IN"/>
        </w:rPr>
        <w:t xml:space="preserve">: </w:t>
      </w:r>
      <w:r w:rsidR="00BC5C7E">
        <w:rPr>
          <w:rFonts w:asciiTheme="minorHAnsi" w:eastAsiaTheme="minorHAnsi" w:hAnsiTheme="minorHAnsi"/>
          <w:color w:val="000000"/>
          <w:sz w:val="22"/>
          <w:szCs w:val="22"/>
          <w:lang w:val="sk-SK" w:eastAsia="en-US" w:bidi="sd-Deva-IN"/>
        </w:rPr>
        <w:t>dotácie a</w:t>
      </w:r>
      <w:r w:rsidR="00C91A9A">
        <w:rPr>
          <w:rFonts w:asciiTheme="minorHAnsi" w:eastAsiaTheme="minorHAnsi" w:hAnsiTheme="minorHAnsi"/>
          <w:color w:val="000000"/>
          <w:sz w:val="22"/>
          <w:szCs w:val="22"/>
          <w:lang w:val="sk-SK" w:eastAsia="en-US" w:bidi="sd-Deva-IN"/>
        </w:rPr>
        <w:t xml:space="preserve"> rozpočet obce</w:t>
      </w:r>
      <w:r w:rsidR="001F18E5">
        <w:rPr>
          <w:rFonts w:asciiTheme="minorHAnsi" w:eastAsiaTheme="minorHAnsi" w:hAnsiTheme="minorHAnsi"/>
          <w:color w:val="000000"/>
          <w:sz w:val="22"/>
          <w:szCs w:val="22"/>
          <w:lang w:val="sk-SK" w:eastAsia="en-US" w:bidi="sd-Deva-IN"/>
        </w:rPr>
        <w:t>, klienti, spolufinancovanie</w:t>
      </w:r>
    </w:p>
    <w:p w:rsidR="0047357A" w:rsidRDefault="00797FA3" w:rsidP="006951B8">
      <w:p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797FA3">
        <w:rPr>
          <w:rFonts w:asciiTheme="minorHAnsi" w:eastAsiaTheme="minorHAnsi" w:hAnsiTheme="minorHAnsi"/>
          <w:b/>
          <w:bCs/>
          <w:color w:val="000000"/>
          <w:sz w:val="22"/>
          <w:szCs w:val="22"/>
          <w:lang w:val="sk-SK" w:eastAsia="en-US" w:bidi="sd-Deva-IN"/>
        </w:rPr>
        <w:t>Predbežná výška celkových výdavkov:</w:t>
      </w:r>
      <w:r w:rsidR="00ED0ECA">
        <w:rPr>
          <w:rFonts w:asciiTheme="minorHAnsi" w:eastAsiaTheme="minorHAnsi" w:hAnsiTheme="minorHAnsi"/>
          <w:color w:val="000000"/>
          <w:sz w:val="22"/>
          <w:szCs w:val="22"/>
          <w:lang w:val="sk-SK" w:eastAsia="en-US" w:bidi="sd-Deva-IN"/>
        </w:rPr>
        <w:t xml:space="preserve"> cena dopravného prostriedku</w:t>
      </w:r>
      <w:r w:rsidR="00D30815">
        <w:rPr>
          <w:rFonts w:asciiTheme="minorHAnsi" w:eastAsiaTheme="minorHAnsi" w:hAnsiTheme="minorHAnsi"/>
          <w:color w:val="000000"/>
          <w:sz w:val="22"/>
          <w:szCs w:val="22"/>
          <w:lang w:val="sk-SK" w:eastAsia="en-US" w:bidi="sd-Deva-IN"/>
        </w:rPr>
        <w:t>, personálne a prevádzkové náklady</w:t>
      </w:r>
    </w:p>
    <w:p w:rsidR="00CA079A" w:rsidRDefault="00CA079A" w:rsidP="006951B8">
      <w:pPr>
        <w:autoSpaceDE w:val="0"/>
        <w:autoSpaceDN w:val="0"/>
        <w:adjustRightInd w:val="0"/>
        <w:spacing w:after="240"/>
        <w:jc w:val="both"/>
        <w:rPr>
          <w:rFonts w:asciiTheme="minorHAnsi" w:eastAsiaTheme="minorHAnsi" w:hAnsiTheme="minorHAnsi"/>
          <w:color w:val="000000"/>
          <w:sz w:val="22"/>
          <w:szCs w:val="22"/>
          <w:lang w:val="sk-SK" w:eastAsia="en-US" w:bidi="sd-Deva-IN"/>
        </w:rPr>
      </w:pPr>
    </w:p>
    <w:p w:rsidR="001E316E" w:rsidRPr="00511E0E" w:rsidRDefault="00D12829" w:rsidP="00491EA5">
      <w:pPr>
        <w:pStyle w:val="Pokraovaniezoznamu"/>
        <w:ind w:left="0"/>
        <w:jc w:val="both"/>
        <w:rPr>
          <w:rFonts w:asciiTheme="minorHAnsi" w:hAnsiTheme="minorHAnsi" w:cs="Arial"/>
          <w:b/>
          <w:bCs/>
          <w:sz w:val="22"/>
          <w:szCs w:val="22"/>
          <w:lang w:val="sk-SK"/>
        </w:rPr>
      </w:pPr>
      <w:r w:rsidRPr="00511E0E">
        <w:rPr>
          <w:rFonts w:asciiTheme="minorHAnsi" w:eastAsiaTheme="minorHAnsi" w:hAnsiTheme="minorHAnsi"/>
          <w:b/>
          <w:bCs/>
          <w:color w:val="000000"/>
          <w:sz w:val="22"/>
          <w:szCs w:val="22"/>
          <w:lang w:val="sk-SK" w:eastAsia="en-US" w:bidi="sd-Deva-IN"/>
        </w:rPr>
        <w:t>CS</w:t>
      </w:r>
      <w:r w:rsidR="00511E0E" w:rsidRPr="00511E0E">
        <w:rPr>
          <w:rFonts w:asciiTheme="minorHAnsi" w:eastAsiaTheme="minorHAnsi" w:hAnsiTheme="minorHAnsi"/>
          <w:b/>
          <w:bCs/>
          <w:color w:val="000000"/>
          <w:sz w:val="22"/>
          <w:szCs w:val="22"/>
          <w:lang w:val="sk-SK" w:eastAsia="en-US" w:bidi="sd-Deva-IN"/>
        </w:rPr>
        <w:t xml:space="preserve"> </w:t>
      </w:r>
      <w:r w:rsidRPr="00511E0E">
        <w:rPr>
          <w:rFonts w:asciiTheme="minorHAnsi" w:hAnsiTheme="minorHAnsi" w:cs="Arial"/>
          <w:b/>
          <w:bCs/>
          <w:sz w:val="22"/>
          <w:szCs w:val="22"/>
          <w:lang w:val="sk-SK"/>
        </w:rPr>
        <w:t>2 – Rodiny s deťmi a</w:t>
      </w:r>
      <w:r w:rsidR="00A36640" w:rsidRPr="00511E0E">
        <w:rPr>
          <w:rFonts w:asciiTheme="minorHAnsi" w:hAnsiTheme="minorHAnsi" w:cs="Arial"/>
          <w:b/>
          <w:bCs/>
          <w:sz w:val="22"/>
          <w:szCs w:val="22"/>
          <w:lang w:val="sk-SK"/>
        </w:rPr>
        <w:t> </w:t>
      </w:r>
      <w:r w:rsidRPr="00511E0E">
        <w:rPr>
          <w:rFonts w:asciiTheme="minorHAnsi" w:hAnsiTheme="minorHAnsi" w:cs="Arial"/>
          <w:b/>
          <w:bCs/>
          <w:sz w:val="22"/>
          <w:szCs w:val="22"/>
          <w:lang w:val="sk-SK"/>
        </w:rPr>
        <w:t>mládežou</w:t>
      </w:r>
    </w:p>
    <w:p w:rsidR="00A36640" w:rsidRDefault="00A36640" w:rsidP="00491EA5">
      <w:pPr>
        <w:pStyle w:val="Pokraovaniezoznamu"/>
        <w:ind w:left="0"/>
        <w:jc w:val="both"/>
        <w:rPr>
          <w:rFonts w:asciiTheme="minorHAnsi" w:hAnsiTheme="minorHAnsi" w:cs="Arial"/>
          <w:sz w:val="22"/>
          <w:szCs w:val="22"/>
          <w:lang w:val="sk-SK"/>
        </w:rPr>
      </w:pPr>
      <w:r w:rsidRPr="00511E0E">
        <w:rPr>
          <w:rFonts w:asciiTheme="minorHAnsi" w:hAnsiTheme="minorHAnsi" w:cs="Arial"/>
          <w:b/>
          <w:bCs/>
          <w:i/>
          <w:iCs/>
          <w:sz w:val="22"/>
          <w:szCs w:val="22"/>
          <w:u w:val="single"/>
          <w:lang w:val="sk-SK"/>
        </w:rPr>
        <w:t>Vízia:</w:t>
      </w:r>
      <w:r>
        <w:rPr>
          <w:rFonts w:asciiTheme="minorHAnsi" w:hAnsiTheme="minorHAnsi" w:cs="Arial"/>
          <w:sz w:val="22"/>
          <w:szCs w:val="22"/>
          <w:lang w:val="sk-SK"/>
        </w:rPr>
        <w:t xml:space="preserve"> rodiny s deťmi a mládežou sú hodnotou do budúcnosti. V prípade ohrozenia je rodina, člen rodiny komplexne, profesionálne a citovo podporovaná.</w:t>
      </w:r>
    </w:p>
    <w:p w:rsidR="00A36640" w:rsidRDefault="00A36640" w:rsidP="00491EA5">
      <w:pPr>
        <w:pStyle w:val="Pokraovaniezoznamu"/>
        <w:ind w:left="0"/>
        <w:jc w:val="both"/>
        <w:rPr>
          <w:rFonts w:asciiTheme="minorHAnsi" w:hAnsiTheme="minorHAnsi" w:cs="Arial"/>
          <w:sz w:val="22"/>
          <w:szCs w:val="22"/>
          <w:lang w:val="sk-SK"/>
        </w:rPr>
      </w:pPr>
    </w:p>
    <w:p w:rsidR="00A36640" w:rsidRPr="00A36640" w:rsidRDefault="00A36640" w:rsidP="00491EA5">
      <w:pPr>
        <w:pStyle w:val="Pokraovaniezoznamu"/>
        <w:ind w:left="0"/>
        <w:jc w:val="both"/>
        <w:rPr>
          <w:rFonts w:asciiTheme="minorHAnsi" w:hAnsiTheme="minorHAnsi" w:cs="Arial"/>
          <w:sz w:val="22"/>
          <w:szCs w:val="22"/>
          <w:lang w:val="sk-SK"/>
        </w:rPr>
      </w:pPr>
      <w:r w:rsidRPr="00511E0E">
        <w:rPr>
          <w:rFonts w:asciiTheme="minorHAnsi" w:hAnsiTheme="minorHAnsi" w:cs="Arial"/>
          <w:b/>
          <w:bCs/>
          <w:i/>
          <w:iCs/>
          <w:sz w:val="22"/>
          <w:szCs w:val="22"/>
          <w:u w:val="single"/>
          <w:lang w:val="sk-SK"/>
        </w:rPr>
        <w:t>Hlavný cieľ:</w:t>
      </w:r>
      <w:r>
        <w:rPr>
          <w:rFonts w:asciiTheme="minorHAnsi" w:hAnsiTheme="minorHAnsi" w:cs="Arial"/>
          <w:sz w:val="22"/>
          <w:szCs w:val="22"/>
          <w:lang w:val="sk-SK"/>
        </w:rPr>
        <w:t xml:space="preserve"> - vytvoriť podmienky pre nezávislý život rodín s deťmi </w:t>
      </w:r>
    </w:p>
    <w:p w:rsidR="00A36640" w:rsidRDefault="00144B28" w:rsidP="00144B28">
      <w:pPr>
        <w:autoSpaceDE w:val="0"/>
        <w:autoSpaceDN w:val="0"/>
        <w:adjustRightInd w:val="0"/>
        <w:spacing w:after="240"/>
        <w:jc w:val="both"/>
        <w:rPr>
          <w:rFonts w:asciiTheme="minorHAnsi" w:eastAsiaTheme="minorHAnsi" w:hAnsiTheme="minorHAnsi"/>
          <w:color w:val="000000"/>
          <w:sz w:val="22"/>
          <w:szCs w:val="22"/>
          <w:u w:val="single"/>
          <w:lang w:val="sk-SK" w:eastAsia="en-US" w:bidi="sd-Deva-IN"/>
        </w:rPr>
      </w:pPr>
      <w:r w:rsidRPr="0086368A">
        <w:rPr>
          <w:rFonts w:asciiTheme="minorHAnsi" w:eastAsiaTheme="minorHAnsi" w:hAnsiTheme="minorHAnsi"/>
          <w:b/>
          <w:bCs/>
          <w:color w:val="000000"/>
          <w:sz w:val="22"/>
          <w:szCs w:val="22"/>
          <w:u w:val="single"/>
          <w:lang w:val="sk-SK" w:eastAsia="en-US" w:bidi="sd-Deva-IN"/>
        </w:rPr>
        <w:t xml:space="preserve">Špecifický cieľ </w:t>
      </w:r>
      <w:r w:rsidR="00511E0E">
        <w:rPr>
          <w:rFonts w:asciiTheme="minorHAnsi" w:eastAsiaTheme="minorHAnsi" w:hAnsiTheme="minorHAnsi"/>
          <w:b/>
          <w:bCs/>
          <w:color w:val="000000"/>
          <w:sz w:val="22"/>
          <w:szCs w:val="22"/>
          <w:u w:val="single"/>
          <w:lang w:val="sk-SK" w:eastAsia="en-US" w:bidi="sd-Deva-IN"/>
        </w:rPr>
        <w:t>2.</w:t>
      </w:r>
      <w:r w:rsidR="0086368A" w:rsidRPr="0086368A">
        <w:rPr>
          <w:rFonts w:asciiTheme="minorHAnsi" w:eastAsiaTheme="minorHAnsi" w:hAnsiTheme="minorHAnsi"/>
          <w:b/>
          <w:bCs/>
          <w:color w:val="000000"/>
          <w:sz w:val="22"/>
          <w:szCs w:val="22"/>
          <w:u w:val="single"/>
          <w:lang w:val="sk-SK" w:eastAsia="en-US" w:bidi="sd-Deva-IN"/>
        </w:rPr>
        <w:t>1</w:t>
      </w:r>
      <w:r w:rsidR="00511E0E">
        <w:rPr>
          <w:rFonts w:asciiTheme="minorHAnsi" w:eastAsiaTheme="minorHAnsi" w:hAnsiTheme="minorHAnsi"/>
          <w:b/>
          <w:bCs/>
          <w:color w:val="000000"/>
          <w:sz w:val="22"/>
          <w:szCs w:val="22"/>
          <w:u w:val="single"/>
          <w:lang w:val="sk-SK" w:eastAsia="en-US" w:bidi="sd-Deva-IN"/>
        </w:rPr>
        <w:t>.</w:t>
      </w:r>
      <w:r w:rsidR="00A36640" w:rsidRPr="0086368A">
        <w:rPr>
          <w:rFonts w:asciiTheme="minorHAnsi" w:eastAsiaTheme="minorHAnsi" w:hAnsiTheme="minorHAnsi"/>
          <w:b/>
          <w:bCs/>
          <w:color w:val="000000"/>
          <w:sz w:val="22"/>
          <w:szCs w:val="22"/>
          <w:u w:val="single"/>
          <w:lang w:val="sk-SK" w:eastAsia="en-US" w:bidi="sd-Deva-IN"/>
        </w:rPr>
        <w:t xml:space="preserve"> </w:t>
      </w:r>
      <w:r w:rsidRPr="00511E0E">
        <w:rPr>
          <w:rFonts w:asciiTheme="minorHAnsi" w:eastAsiaTheme="minorHAnsi" w:hAnsiTheme="minorHAnsi"/>
          <w:color w:val="000000"/>
          <w:sz w:val="22"/>
          <w:szCs w:val="22"/>
          <w:u w:val="single"/>
          <w:lang w:val="sk-SK" w:eastAsia="en-US" w:bidi="sd-Deva-IN"/>
        </w:rPr>
        <w:t>- vytvoriť, rozvíjať terénne, ambulantné sociálne služby pre rodiny s deťmi a mládežou</w:t>
      </w:r>
      <w:r w:rsidR="00A36640" w:rsidRPr="00511E0E">
        <w:rPr>
          <w:rFonts w:asciiTheme="minorHAnsi" w:eastAsiaTheme="minorHAnsi" w:hAnsiTheme="minorHAnsi"/>
          <w:color w:val="000000"/>
          <w:sz w:val="22"/>
          <w:szCs w:val="22"/>
          <w:u w:val="single"/>
          <w:lang w:val="sk-SK" w:eastAsia="en-US" w:bidi="sd-Deva-IN"/>
        </w:rPr>
        <w:t xml:space="preserve">. </w:t>
      </w:r>
    </w:p>
    <w:p w:rsidR="006951B8" w:rsidRPr="006951B8" w:rsidRDefault="006951B8" w:rsidP="006951B8">
      <w:pPr>
        <w:autoSpaceDE w:val="0"/>
        <w:autoSpaceDN w:val="0"/>
        <w:adjustRightInd w:val="0"/>
        <w:jc w:val="both"/>
        <w:rPr>
          <w:rFonts w:asciiTheme="minorHAnsi" w:eastAsiaTheme="minorHAnsi" w:hAnsiTheme="minorHAnsi"/>
          <w:b/>
          <w:bCs/>
          <w:color w:val="000000"/>
          <w:sz w:val="22"/>
          <w:szCs w:val="22"/>
          <w:u w:val="single"/>
          <w:lang w:val="sk-SK" w:eastAsia="en-US" w:bidi="sd-Deva-IN"/>
        </w:rPr>
      </w:pPr>
      <w:r w:rsidRPr="006951B8">
        <w:rPr>
          <w:rFonts w:asciiTheme="minorHAnsi" w:eastAsiaTheme="minorHAnsi" w:hAnsiTheme="minorHAnsi"/>
          <w:b/>
          <w:bCs/>
          <w:color w:val="000000"/>
          <w:sz w:val="22"/>
          <w:szCs w:val="22"/>
          <w:u w:val="single"/>
          <w:lang w:val="sk-SK" w:eastAsia="en-US" w:bidi="sd-Deva-IN"/>
        </w:rPr>
        <w:t>Výhľadové ciele:</w:t>
      </w:r>
    </w:p>
    <w:p w:rsidR="00A36640" w:rsidRPr="00511E0E" w:rsidRDefault="006951B8" w:rsidP="00144B28">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Pr>
          <w:rFonts w:asciiTheme="minorHAnsi" w:eastAsiaTheme="minorHAnsi" w:hAnsiTheme="minorHAnsi"/>
          <w:b/>
          <w:bCs/>
          <w:i/>
          <w:iCs/>
          <w:color w:val="000000"/>
          <w:sz w:val="22"/>
          <w:szCs w:val="22"/>
          <w:u w:val="single"/>
          <w:lang w:val="sk-SK" w:eastAsia="en-US" w:bidi="sd-Deva-IN"/>
        </w:rPr>
        <w:t>Č.</w:t>
      </w:r>
      <w:r w:rsidR="005B439B">
        <w:rPr>
          <w:rFonts w:asciiTheme="minorHAnsi" w:eastAsiaTheme="minorHAnsi" w:hAnsiTheme="minorHAnsi"/>
          <w:b/>
          <w:bCs/>
          <w:i/>
          <w:iCs/>
          <w:color w:val="000000"/>
          <w:sz w:val="22"/>
          <w:szCs w:val="22"/>
          <w:u w:val="single"/>
          <w:lang w:val="sk-SK" w:eastAsia="en-US" w:bidi="sd-Deva-IN"/>
        </w:rPr>
        <w:t>2</w:t>
      </w:r>
      <w:r w:rsidR="00144B28">
        <w:rPr>
          <w:rFonts w:asciiTheme="minorHAnsi" w:eastAsiaTheme="minorHAnsi" w:hAnsiTheme="minorHAnsi"/>
          <w:b/>
          <w:bCs/>
          <w:i/>
          <w:iCs/>
          <w:color w:val="000000"/>
          <w:sz w:val="22"/>
          <w:szCs w:val="22"/>
          <w:u w:val="single"/>
          <w:lang w:val="sk-SK" w:eastAsia="en-US" w:bidi="sd-Deva-IN"/>
        </w:rPr>
        <w:t>.1.</w:t>
      </w:r>
      <w:r w:rsidR="0086368A">
        <w:rPr>
          <w:rFonts w:asciiTheme="minorHAnsi" w:eastAsiaTheme="minorHAnsi" w:hAnsiTheme="minorHAnsi"/>
          <w:b/>
          <w:bCs/>
          <w:i/>
          <w:iCs/>
          <w:color w:val="000000"/>
          <w:sz w:val="22"/>
          <w:szCs w:val="22"/>
          <w:u w:val="single"/>
          <w:lang w:val="sk-SK" w:eastAsia="en-US" w:bidi="sd-Deva-IN"/>
        </w:rPr>
        <w:t>1.</w:t>
      </w:r>
      <w:r w:rsidR="00144B28">
        <w:rPr>
          <w:rFonts w:asciiTheme="minorHAnsi" w:eastAsiaTheme="minorHAnsi" w:hAnsiTheme="minorHAnsi"/>
          <w:b/>
          <w:bCs/>
          <w:i/>
          <w:iCs/>
          <w:color w:val="000000"/>
          <w:sz w:val="22"/>
          <w:szCs w:val="22"/>
          <w:u w:val="single"/>
          <w:lang w:val="sk-SK" w:eastAsia="en-US" w:bidi="sd-Deva-IN"/>
        </w:rPr>
        <w:t xml:space="preserve"> - </w:t>
      </w:r>
      <w:r w:rsidR="00144B28" w:rsidRPr="00144B28">
        <w:rPr>
          <w:rFonts w:asciiTheme="minorHAnsi" w:eastAsiaTheme="minorHAnsi" w:hAnsiTheme="minorHAnsi"/>
          <w:b/>
          <w:bCs/>
          <w:i/>
          <w:iCs/>
          <w:color w:val="000000"/>
          <w:sz w:val="22"/>
          <w:szCs w:val="22"/>
          <w:u w:val="single"/>
          <w:lang w:val="sk-SK" w:eastAsia="en-US" w:bidi="sd-Deva-IN"/>
        </w:rPr>
        <w:t xml:space="preserve"> </w:t>
      </w:r>
      <w:r w:rsidR="00144B28" w:rsidRPr="00511E0E">
        <w:rPr>
          <w:rFonts w:asciiTheme="minorHAnsi" w:eastAsiaTheme="minorHAnsi" w:hAnsiTheme="minorHAnsi"/>
          <w:i/>
          <w:iCs/>
          <w:color w:val="000000"/>
          <w:sz w:val="22"/>
          <w:szCs w:val="22"/>
          <w:u w:val="single"/>
          <w:lang w:val="sk-SK" w:eastAsia="en-US" w:bidi="sd-Deva-IN"/>
        </w:rPr>
        <w:t>realizovať</w:t>
      </w:r>
      <w:r w:rsidR="00A36640" w:rsidRPr="00511E0E">
        <w:rPr>
          <w:rFonts w:asciiTheme="minorHAnsi" w:eastAsiaTheme="minorHAnsi" w:hAnsiTheme="minorHAnsi"/>
          <w:i/>
          <w:iCs/>
          <w:color w:val="000000"/>
          <w:sz w:val="22"/>
          <w:szCs w:val="22"/>
          <w:u w:val="single"/>
          <w:lang w:val="sk-SK" w:eastAsia="en-US" w:bidi="sd-Deva-IN"/>
        </w:rPr>
        <w:t xml:space="preserve"> terénnu sociálnu prácu a poradenské služby pre rodiny v krízovej situácii. </w:t>
      </w:r>
    </w:p>
    <w:p w:rsidR="00A36640" w:rsidRPr="000A713C" w:rsidRDefault="00A36640" w:rsidP="00144B28">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sidRPr="000A713C">
        <w:rPr>
          <w:rFonts w:asciiTheme="minorHAnsi" w:eastAsiaTheme="minorHAnsi" w:hAnsiTheme="minorHAnsi"/>
          <w:i/>
          <w:iCs/>
          <w:color w:val="000000"/>
          <w:sz w:val="22"/>
          <w:szCs w:val="22"/>
          <w:u w:val="single"/>
          <w:lang w:val="sk-SK" w:eastAsia="en-US" w:bidi="sd-Deva-IN"/>
        </w:rPr>
        <w:t xml:space="preserve">Aktivity: </w:t>
      </w:r>
    </w:p>
    <w:p w:rsidR="00A36640" w:rsidRPr="00144B28" w:rsidRDefault="00A36640" w:rsidP="00283FED">
      <w:pPr>
        <w:pStyle w:val="Odsekzoznamu"/>
        <w:numPr>
          <w:ilvl w:val="0"/>
          <w:numId w:val="55"/>
        </w:numPr>
        <w:autoSpaceDE w:val="0"/>
        <w:autoSpaceDN w:val="0"/>
        <w:adjustRightInd w:val="0"/>
        <w:jc w:val="both"/>
        <w:rPr>
          <w:rFonts w:asciiTheme="minorHAnsi" w:eastAsiaTheme="minorHAnsi" w:hAnsiTheme="minorHAnsi"/>
          <w:color w:val="000000"/>
          <w:sz w:val="22"/>
          <w:szCs w:val="22"/>
          <w:lang w:val="sk-SK" w:eastAsia="en-US" w:bidi="sd-Deva-IN"/>
        </w:rPr>
      </w:pPr>
      <w:r w:rsidRPr="00144B28">
        <w:rPr>
          <w:rFonts w:asciiTheme="minorHAnsi" w:eastAsiaTheme="minorHAnsi" w:hAnsiTheme="minorHAnsi"/>
          <w:color w:val="000000"/>
          <w:sz w:val="22"/>
          <w:szCs w:val="22"/>
          <w:lang w:val="sk-SK" w:eastAsia="en-US" w:bidi="sd-Deva-IN"/>
        </w:rPr>
        <w:t xml:space="preserve">zriadiť terénnu sociálnu prácu aj pre rodiny v kríze, </w:t>
      </w:r>
    </w:p>
    <w:p w:rsidR="00A36640" w:rsidRPr="00144B28" w:rsidRDefault="00A36640" w:rsidP="00283FED">
      <w:pPr>
        <w:pStyle w:val="Odsekzoznamu"/>
        <w:numPr>
          <w:ilvl w:val="0"/>
          <w:numId w:val="55"/>
        </w:num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144B28">
        <w:rPr>
          <w:rFonts w:asciiTheme="minorHAnsi" w:eastAsiaTheme="minorHAnsi" w:hAnsiTheme="minorHAnsi"/>
          <w:color w:val="000000"/>
          <w:sz w:val="22"/>
          <w:szCs w:val="22"/>
          <w:lang w:val="sk-SK" w:eastAsia="en-US" w:bidi="sd-Deva-IN"/>
        </w:rPr>
        <w:t xml:space="preserve">nadviazať a zintenzívniť spoluprácu terénnych sociálnych pracovníkov s poskytovateľmi sociálnych služieb pre rodinu. </w:t>
      </w:r>
    </w:p>
    <w:p w:rsidR="00A36640" w:rsidRPr="00A36640" w:rsidRDefault="00A36640" w:rsidP="00144B28">
      <w:pPr>
        <w:autoSpaceDE w:val="0"/>
        <w:autoSpaceDN w:val="0"/>
        <w:adjustRightInd w:val="0"/>
        <w:jc w:val="both"/>
        <w:rPr>
          <w:rFonts w:asciiTheme="minorHAnsi" w:eastAsiaTheme="minorHAnsi" w:hAnsiTheme="minorHAnsi"/>
          <w:color w:val="000000"/>
          <w:sz w:val="22"/>
          <w:szCs w:val="22"/>
          <w:lang w:val="sk-SK" w:eastAsia="en-US" w:bidi="sd-Deva-IN"/>
        </w:rPr>
      </w:pPr>
      <w:r w:rsidRPr="00A36640">
        <w:rPr>
          <w:rFonts w:asciiTheme="minorHAnsi" w:eastAsiaTheme="minorHAnsi" w:hAnsiTheme="minorHAnsi"/>
          <w:b/>
          <w:bCs/>
          <w:color w:val="000000"/>
          <w:sz w:val="22"/>
          <w:szCs w:val="22"/>
          <w:lang w:val="sk-SK" w:eastAsia="en-US" w:bidi="sd-Deva-IN"/>
        </w:rPr>
        <w:t xml:space="preserve">Zodpovednosť: </w:t>
      </w:r>
      <w:r w:rsidR="00144B28">
        <w:rPr>
          <w:rFonts w:asciiTheme="minorHAnsi" w:eastAsiaTheme="minorHAnsi" w:hAnsiTheme="minorHAnsi"/>
          <w:color w:val="000000"/>
          <w:sz w:val="22"/>
          <w:szCs w:val="22"/>
          <w:lang w:val="sk-SK" w:eastAsia="en-US" w:bidi="sd-Deva-IN"/>
        </w:rPr>
        <w:t>Obec Kráľová nad Váhom</w:t>
      </w:r>
      <w:r w:rsidR="001D4D1C">
        <w:rPr>
          <w:rFonts w:asciiTheme="minorHAnsi" w:eastAsiaTheme="minorHAnsi" w:hAnsiTheme="minorHAnsi"/>
          <w:color w:val="000000"/>
          <w:sz w:val="22"/>
          <w:szCs w:val="22"/>
          <w:lang w:val="sk-SK" w:eastAsia="en-US" w:bidi="sd-Deva-IN"/>
        </w:rPr>
        <w:t xml:space="preserve">, </w:t>
      </w:r>
      <w:r w:rsidR="005854BD">
        <w:rPr>
          <w:rFonts w:asciiTheme="minorHAnsi" w:eastAsiaTheme="minorHAnsi" w:hAnsiTheme="minorHAnsi"/>
          <w:color w:val="000000"/>
          <w:sz w:val="22"/>
          <w:szCs w:val="22"/>
          <w:lang w:val="sk-SK" w:eastAsia="en-US" w:bidi="sd-Deva-IN"/>
        </w:rPr>
        <w:t>neverejný poskytovateľ</w:t>
      </w:r>
      <w:r w:rsidR="001D4D1C" w:rsidRPr="00491EA5">
        <w:rPr>
          <w:rFonts w:asciiTheme="minorHAnsi" w:eastAsiaTheme="minorHAnsi" w:hAnsiTheme="minorHAnsi"/>
          <w:color w:val="000000"/>
          <w:sz w:val="22"/>
          <w:szCs w:val="22"/>
          <w:lang w:val="sk-SK" w:eastAsia="en-US" w:bidi="sd-Deva-IN"/>
        </w:rPr>
        <w:t xml:space="preserve"> sociálnych s</w:t>
      </w:r>
      <w:r w:rsidR="00F07ACA">
        <w:rPr>
          <w:rFonts w:asciiTheme="minorHAnsi" w:eastAsiaTheme="minorHAnsi" w:hAnsiTheme="minorHAnsi"/>
          <w:color w:val="000000"/>
          <w:sz w:val="22"/>
          <w:szCs w:val="22"/>
          <w:lang w:val="sk-SK" w:eastAsia="en-US" w:bidi="sd-Deva-IN"/>
        </w:rPr>
        <w:t>lužieb</w:t>
      </w:r>
      <w:r w:rsidRPr="00A36640">
        <w:rPr>
          <w:rFonts w:asciiTheme="minorHAnsi" w:eastAsiaTheme="minorHAnsi" w:hAnsiTheme="minorHAnsi"/>
          <w:color w:val="000000"/>
          <w:sz w:val="22"/>
          <w:szCs w:val="22"/>
          <w:lang w:val="sk-SK" w:eastAsia="en-US" w:bidi="sd-Deva-IN"/>
        </w:rPr>
        <w:t xml:space="preserve"> </w:t>
      </w:r>
    </w:p>
    <w:p w:rsidR="00A36640" w:rsidRPr="00A36640" w:rsidRDefault="00A36640" w:rsidP="00144B28">
      <w:pPr>
        <w:autoSpaceDE w:val="0"/>
        <w:autoSpaceDN w:val="0"/>
        <w:adjustRightInd w:val="0"/>
        <w:jc w:val="both"/>
        <w:rPr>
          <w:rFonts w:asciiTheme="minorHAnsi" w:eastAsiaTheme="minorHAnsi" w:hAnsiTheme="minorHAnsi"/>
          <w:color w:val="000000"/>
          <w:sz w:val="22"/>
          <w:szCs w:val="22"/>
          <w:lang w:val="sk-SK" w:eastAsia="en-US" w:bidi="sd-Deva-IN"/>
        </w:rPr>
      </w:pPr>
      <w:r w:rsidRPr="00A36640">
        <w:rPr>
          <w:rFonts w:asciiTheme="minorHAnsi" w:eastAsiaTheme="minorHAnsi" w:hAnsiTheme="minorHAnsi"/>
          <w:b/>
          <w:bCs/>
          <w:color w:val="000000"/>
          <w:sz w:val="22"/>
          <w:szCs w:val="22"/>
          <w:lang w:val="sk-SK" w:eastAsia="en-US" w:bidi="sd-Deva-IN"/>
        </w:rPr>
        <w:t xml:space="preserve">Časový plán: </w:t>
      </w:r>
      <w:r w:rsidR="005E7FC9">
        <w:rPr>
          <w:rFonts w:asciiTheme="minorHAnsi" w:eastAsiaTheme="minorHAnsi" w:hAnsiTheme="minorHAnsi"/>
          <w:color w:val="000000"/>
          <w:sz w:val="22"/>
          <w:szCs w:val="22"/>
          <w:lang w:val="sk-SK" w:eastAsia="en-US" w:bidi="sd-Deva-IN"/>
        </w:rPr>
        <w:t>podľa záujmu o zabezpečenie služby</w:t>
      </w:r>
      <w:r w:rsidRPr="00A36640">
        <w:rPr>
          <w:rFonts w:asciiTheme="minorHAnsi" w:eastAsiaTheme="minorHAnsi" w:hAnsiTheme="minorHAnsi"/>
          <w:color w:val="000000"/>
          <w:sz w:val="22"/>
          <w:szCs w:val="22"/>
          <w:lang w:val="sk-SK" w:eastAsia="en-US" w:bidi="sd-Deva-IN"/>
        </w:rPr>
        <w:t xml:space="preserve"> </w:t>
      </w:r>
    </w:p>
    <w:p w:rsidR="00CC47C0" w:rsidRDefault="00912A8E" w:rsidP="00CC47C0">
      <w:pPr>
        <w:pStyle w:val="Normlnywebov"/>
        <w:shd w:val="clear" w:color="auto" w:fill="FFFFFF"/>
        <w:spacing w:before="0" w:beforeAutospacing="0" w:after="0" w:afterAutospacing="0"/>
        <w:jc w:val="both"/>
        <w:rPr>
          <w:rFonts w:asciiTheme="minorHAnsi" w:eastAsiaTheme="minorHAnsi" w:hAnsiTheme="minorHAnsi" w:cs="Times New Roman"/>
          <w:color w:val="000000"/>
          <w:sz w:val="22"/>
          <w:szCs w:val="22"/>
          <w:lang w:eastAsia="en-US" w:bidi="sd-Deva-IN"/>
        </w:rPr>
      </w:pPr>
      <w:r>
        <w:rPr>
          <w:rFonts w:asciiTheme="minorHAnsi" w:eastAsiaTheme="minorHAnsi" w:hAnsiTheme="minorHAnsi" w:cs="Times New Roman"/>
          <w:b/>
          <w:bCs/>
          <w:color w:val="000000"/>
          <w:sz w:val="22"/>
          <w:szCs w:val="22"/>
          <w:lang w:eastAsia="en-US" w:bidi="sd-Deva-IN"/>
        </w:rPr>
        <w:t>Zdroj f</w:t>
      </w:r>
      <w:r w:rsidR="00C91A9A">
        <w:rPr>
          <w:rFonts w:asciiTheme="minorHAnsi" w:eastAsiaTheme="minorHAnsi" w:hAnsiTheme="minorHAnsi" w:cs="Times New Roman"/>
          <w:b/>
          <w:bCs/>
          <w:color w:val="000000"/>
          <w:sz w:val="22"/>
          <w:szCs w:val="22"/>
          <w:lang w:eastAsia="en-US" w:bidi="sd-Deva-IN"/>
        </w:rPr>
        <w:t>inancovani</w:t>
      </w:r>
      <w:r>
        <w:rPr>
          <w:rFonts w:asciiTheme="minorHAnsi" w:eastAsiaTheme="minorHAnsi" w:hAnsiTheme="minorHAnsi" w:cs="Times New Roman"/>
          <w:b/>
          <w:bCs/>
          <w:color w:val="000000"/>
          <w:sz w:val="22"/>
          <w:szCs w:val="22"/>
          <w:lang w:eastAsia="en-US" w:bidi="sd-Deva-IN"/>
        </w:rPr>
        <w:t>a</w:t>
      </w:r>
      <w:r w:rsidR="00A36640" w:rsidRPr="00A36640">
        <w:rPr>
          <w:rFonts w:asciiTheme="minorHAnsi" w:eastAsiaTheme="minorHAnsi" w:hAnsiTheme="minorHAnsi" w:cs="Times New Roman"/>
          <w:b/>
          <w:bCs/>
          <w:color w:val="000000"/>
          <w:sz w:val="22"/>
          <w:szCs w:val="22"/>
          <w:lang w:eastAsia="en-US" w:bidi="sd-Deva-IN"/>
        </w:rPr>
        <w:t xml:space="preserve">: </w:t>
      </w:r>
      <w:r w:rsidR="00A36640" w:rsidRPr="00A36640">
        <w:rPr>
          <w:rFonts w:asciiTheme="minorHAnsi" w:eastAsiaTheme="minorHAnsi" w:hAnsiTheme="minorHAnsi" w:cs="Times New Roman"/>
          <w:color w:val="000000"/>
          <w:sz w:val="22"/>
          <w:szCs w:val="22"/>
          <w:lang w:eastAsia="en-US" w:bidi="sd-Deva-IN"/>
        </w:rPr>
        <w:t xml:space="preserve">rozpočet obce, mimorozpočtové financovanie – zdroje EÚ, dotácie a granty </w:t>
      </w:r>
    </w:p>
    <w:p w:rsidR="0015201B" w:rsidRPr="00A36640" w:rsidRDefault="00CC47C0" w:rsidP="00144B28">
      <w:pPr>
        <w:pStyle w:val="Normlnywebov"/>
        <w:shd w:val="clear" w:color="auto" w:fill="FFFFFF"/>
        <w:spacing w:before="0" w:beforeAutospacing="0" w:after="240" w:afterAutospacing="0"/>
        <w:jc w:val="both"/>
        <w:rPr>
          <w:rFonts w:asciiTheme="minorHAnsi" w:hAnsiTheme="minorHAnsi"/>
          <w:sz w:val="22"/>
          <w:szCs w:val="22"/>
        </w:rPr>
      </w:pPr>
      <w:r w:rsidRPr="00CC47C0">
        <w:rPr>
          <w:rFonts w:asciiTheme="minorHAnsi" w:hAnsiTheme="minorHAnsi"/>
          <w:b/>
          <w:bCs/>
          <w:sz w:val="22"/>
          <w:szCs w:val="22"/>
        </w:rPr>
        <w:t>Predpokladané finančné náklady:</w:t>
      </w:r>
      <w:r>
        <w:rPr>
          <w:rFonts w:asciiTheme="minorHAnsi" w:hAnsiTheme="minorHAnsi"/>
          <w:sz w:val="22"/>
          <w:szCs w:val="22"/>
        </w:rPr>
        <w:t xml:space="preserve"> personálne náklady</w:t>
      </w:r>
    </w:p>
    <w:p w:rsidR="007F4489" w:rsidRPr="00511E0E" w:rsidRDefault="006951B8" w:rsidP="007F4489">
      <w:pPr>
        <w:autoSpaceDE w:val="0"/>
        <w:autoSpaceDN w:val="0"/>
        <w:adjustRightInd w:val="0"/>
        <w:rPr>
          <w:rFonts w:asciiTheme="minorHAnsi" w:eastAsiaTheme="minorHAnsi" w:hAnsiTheme="minorHAnsi"/>
          <w:i/>
          <w:iCs/>
          <w:color w:val="000000"/>
          <w:sz w:val="22"/>
          <w:szCs w:val="22"/>
          <w:u w:val="single"/>
          <w:lang w:val="sk-SK" w:eastAsia="en-US" w:bidi="sd-Deva-IN"/>
        </w:rPr>
      </w:pPr>
      <w:r>
        <w:rPr>
          <w:rFonts w:asciiTheme="minorHAnsi" w:eastAsiaTheme="minorHAnsi" w:hAnsiTheme="minorHAnsi"/>
          <w:b/>
          <w:bCs/>
          <w:i/>
          <w:iCs/>
          <w:color w:val="000000"/>
          <w:sz w:val="22"/>
          <w:szCs w:val="22"/>
          <w:u w:val="single"/>
          <w:lang w:val="sk-SK" w:eastAsia="en-US" w:bidi="sd-Deva-IN"/>
        </w:rPr>
        <w:t>Č.</w:t>
      </w:r>
      <w:r w:rsidR="007F4489" w:rsidRPr="007F4489">
        <w:rPr>
          <w:rFonts w:asciiTheme="minorHAnsi" w:eastAsiaTheme="minorHAnsi" w:hAnsiTheme="minorHAnsi"/>
          <w:b/>
          <w:bCs/>
          <w:i/>
          <w:iCs/>
          <w:color w:val="000000"/>
          <w:sz w:val="22"/>
          <w:szCs w:val="22"/>
          <w:u w:val="single"/>
          <w:lang w:val="sk-SK" w:eastAsia="en-US" w:bidi="sd-Deva-IN"/>
        </w:rPr>
        <w:t xml:space="preserve"> 2.</w:t>
      </w:r>
      <w:r w:rsidR="0086368A">
        <w:rPr>
          <w:rFonts w:asciiTheme="minorHAnsi" w:eastAsiaTheme="minorHAnsi" w:hAnsiTheme="minorHAnsi"/>
          <w:b/>
          <w:bCs/>
          <w:i/>
          <w:iCs/>
          <w:color w:val="000000"/>
          <w:sz w:val="22"/>
          <w:szCs w:val="22"/>
          <w:u w:val="single"/>
          <w:lang w:val="sk-SK" w:eastAsia="en-US" w:bidi="sd-Deva-IN"/>
        </w:rPr>
        <w:t>1.</w:t>
      </w:r>
      <w:r w:rsidR="007F4489" w:rsidRPr="007F4489">
        <w:rPr>
          <w:rFonts w:asciiTheme="minorHAnsi" w:eastAsiaTheme="minorHAnsi" w:hAnsiTheme="minorHAnsi"/>
          <w:b/>
          <w:bCs/>
          <w:i/>
          <w:iCs/>
          <w:color w:val="000000"/>
          <w:sz w:val="22"/>
          <w:szCs w:val="22"/>
          <w:u w:val="single"/>
          <w:lang w:val="sk-SK" w:eastAsia="en-US" w:bidi="sd-Deva-IN"/>
        </w:rPr>
        <w:t xml:space="preserve">2. - </w:t>
      </w:r>
      <w:r w:rsidR="007F4489" w:rsidRPr="00511E0E">
        <w:rPr>
          <w:rFonts w:asciiTheme="minorHAnsi" w:eastAsiaTheme="minorHAnsi" w:hAnsiTheme="minorHAnsi"/>
          <w:i/>
          <w:iCs/>
          <w:color w:val="000000"/>
          <w:sz w:val="22"/>
          <w:szCs w:val="22"/>
          <w:u w:val="single"/>
          <w:lang w:val="sk-SK" w:eastAsia="en-US" w:bidi="sd-Deva-IN"/>
        </w:rPr>
        <w:t xml:space="preserve">zabezpečiť ochranu ohrozených rodín, detí a mládeže v obci a vybudovať systém podpory rodín v kríze </w:t>
      </w:r>
    </w:p>
    <w:p w:rsidR="007F4489" w:rsidRPr="000A713C" w:rsidRDefault="007F4489" w:rsidP="007F4489">
      <w:pPr>
        <w:autoSpaceDE w:val="0"/>
        <w:autoSpaceDN w:val="0"/>
        <w:adjustRightInd w:val="0"/>
        <w:rPr>
          <w:rFonts w:asciiTheme="minorHAnsi" w:eastAsiaTheme="minorHAnsi" w:hAnsiTheme="minorHAnsi"/>
          <w:i/>
          <w:iCs/>
          <w:color w:val="000000"/>
          <w:sz w:val="22"/>
          <w:szCs w:val="22"/>
          <w:u w:val="single"/>
          <w:lang w:val="sk-SK" w:eastAsia="en-US" w:bidi="sd-Deva-IN"/>
        </w:rPr>
      </w:pPr>
      <w:r w:rsidRPr="000A713C">
        <w:rPr>
          <w:rFonts w:asciiTheme="minorHAnsi" w:eastAsiaTheme="minorHAnsi" w:hAnsiTheme="minorHAnsi"/>
          <w:i/>
          <w:iCs/>
          <w:color w:val="000000"/>
          <w:sz w:val="22"/>
          <w:szCs w:val="22"/>
          <w:u w:val="single"/>
          <w:lang w:val="sk-SK" w:eastAsia="en-US" w:bidi="sd-Deva-IN"/>
        </w:rPr>
        <w:t xml:space="preserve">Aktivity: </w:t>
      </w:r>
    </w:p>
    <w:p w:rsidR="007F4489" w:rsidRPr="007F4489" w:rsidRDefault="007F4489" w:rsidP="00283FED">
      <w:pPr>
        <w:pStyle w:val="Odsekzoznamu"/>
        <w:numPr>
          <w:ilvl w:val="0"/>
          <w:numId w:val="56"/>
        </w:num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color w:val="000000"/>
          <w:sz w:val="22"/>
          <w:szCs w:val="22"/>
          <w:lang w:val="sk-SK" w:eastAsia="en-US" w:bidi="sd-Deva-IN"/>
        </w:rPr>
        <w:t xml:space="preserve">zabezpečiť v spolupráci s neverejnými poskytovateľmi sociálnych služieb z blízkeho okolia podmienky pre poskytovanie sociálneho, psychologického, právneho poradenstva, sprievodcovský servis. </w:t>
      </w:r>
    </w:p>
    <w:p w:rsidR="007F4489" w:rsidRPr="007F4489" w:rsidRDefault="007F4489" w:rsidP="001D4D1C">
      <w:pPr>
        <w:autoSpaceDE w:val="0"/>
        <w:autoSpaceDN w:val="0"/>
        <w:adjustRightInd w:val="0"/>
        <w:jc w:val="both"/>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b/>
          <w:bCs/>
          <w:color w:val="000000"/>
          <w:sz w:val="22"/>
          <w:szCs w:val="22"/>
          <w:lang w:val="sk-SK" w:eastAsia="en-US" w:bidi="sd-Deva-IN"/>
        </w:rPr>
        <w:t xml:space="preserve">Zodpovednosť: </w:t>
      </w:r>
      <w:r>
        <w:rPr>
          <w:rFonts w:asciiTheme="minorHAnsi" w:eastAsiaTheme="minorHAnsi" w:hAnsiTheme="minorHAnsi"/>
          <w:color w:val="000000"/>
          <w:sz w:val="22"/>
          <w:szCs w:val="22"/>
          <w:lang w:val="sk-SK" w:eastAsia="en-US" w:bidi="sd-Deva-IN"/>
        </w:rPr>
        <w:t>Obec Kráľová nad Váhom</w:t>
      </w:r>
      <w:r w:rsidR="005854BD">
        <w:rPr>
          <w:rFonts w:asciiTheme="minorHAnsi" w:eastAsiaTheme="minorHAnsi" w:hAnsiTheme="minorHAnsi"/>
          <w:color w:val="000000"/>
          <w:sz w:val="22"/>
          <w:szCs w:val="22"/>
          <w:lang w:val="sk-SK" w:eastAsia="en-US" w:bidi="sd-Deva-IN"/>
        </w:rPr>
        <w:t>, neverejný</w:t>
      </w:r>
      <w:r w:rsidRPr="007F4489">
        <w:rPr>
          <w:rFonts w:asciiTheme="minorHAnsi" w:eastAsiaTheme="minorHAnsi" w:hAnsiTheme="minorHAnsi"/>
          <w:color w:val="000000"/>
          <w:sz w:val="22"/>
          <w:szCs w:val="22"/>
          <w:lang w:val="sk-SK" w:eastAsia="en-US" w:bidi="sd-Deva-IN"/>
        </w:rPr>
        <w:t xml:space="preserve"> po</w:t>
      </w:r>
      <w:r w:rsidR="005854BD">
        <w:rPr>
          <w:rFonts w:asciiTheme="minorHAnsi" w:eastAsiaTheme="minorHAnsi" w:hAnsiTheme="minorHAnsi"/>
          <w:color w:val="000000"/>
          <w:sz w:val="22"/>
          <w:szCs w:val="22"/>
          <w:lang w:val="sk-SK" w:eastAsia="en-US" w:bidi="sd-Deva-IN"/>
        </w:rPr>
        <w:t>skytovateľ</w:t>
      </w:r>
      <w:r w:rsidR="00F07ACA">
        <w:rPr>
          <w:rFonts w:asciiTheme="minorHAnsi" w:eastAsiaTheme="minorHAnsi" w:hAnsiTheme="minorHAnsi"/>
          <w:color w:val="000000"/>
          <w:sz w:val="22"/>
          <w:szCs w:val="22"/>
          <w:lang w:val="sk-SK" w:eastAsia="en-US" w:bidi="sd-Deva-IN"/>
        </w:rPr>
        <w:t xml:space="preserve"> sociálnych služieb</w:t>
      </w:r>
    </w:p>
    <w:p w:rsidR="007F4489" w:rsidRPr="007F4489" w:rsidRDefault="007F4489" w:rsidP="007F4489">
      <w:pPr>
        <w:autoSpaceDE w:val="0"/>
        <w:autoSpaceDN w:val="0"/>
        <w:adjustRightInd w:val="0"/>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b/>
          <w:bCs/>
          <w:color w:val="000000"/>
          <w:sz w:val="22"/>
          <w:szCs w:val="22"/>
          <w:lang w:val="sk-SK" w:eastAsia="en-US" w:bidi="sd-Deva-IN"/>
        </w:rPr>
        <w:t xml:space="preserve">Časový plán: </w:t>
      </w:r>
      <w:r w:rsidR="0018755C">
        <w:rPr>
          <w:rFonts w:asciiTheme="minorHAnsi" w:eastAsiaTheme="minorHAnsi" w:hAnsiTheme="minorHAnsi"/>
          <w:color w:val="000000"/>
          <w:sz w:val="22"/>
          <w:szCs w:val="22"/>
          <w:lang w:val="sk-SK" w:eastAsia="en-US" w:bidi="sd-Deva-IN"/>
        </w:rPr>
        <w:t xml:space="preserve">podľa potreby </w:t>
      </w:r>
      <w:r w:rsidRPr="007F4489">
        <w:rPr>
          <w:rFonts w:asciiTheme="minorHAnsi" w:eastAsiaTheme="minorHAnsi" w:hAnsiTheme="minorHAnsi"/>
          <w:color w:val="000000"/>
          <w:sz w:val="22"/>
          <w:szCs w:val="22"/>
          <w:lang w:val="sk-SK" w:eastAsia="en-US" w:bidi="sd-Deva-IN"/>
        </w:rPr>
        <w:t xml:space="preserve"> </w:t>
      </w:r>
    </w:p>
    <w:p w:rsidR="00DF63C5" w:rsidRDefault="00912A8E" w:rsidP="00DF63C5">
      <w:pPr>
        <w:autoSpaceDE w:val="0"/>
        <w:autoSpaceDN w:val="0"/>
        <w:adjustRightInd w:val="0"/>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Zdroj f</w:t>
      </w:r>
      <w:r w:rsidR="00C91A9A">
        <w:rPr>
          <w:rFonts w:asciiTheme="minorHAnsi" w:eastAsiaTheme="minorHAnsi" w:hAnsiTheme="minorHAnsi"/>
          <w:b/>
          <w:bCs/>
          <w:color w:val="000000"/>
          <w:sz w:val="22"/>
          <w:szCs w:val="22"/>
          <w:lang w:val="sk-SK" w:eastAsia="en-US" w:bidi="sd-Deva-IN"/>
        </w:rPr>
        <w:t>inancovani</w:t>
      </w:r>
      <w:r>
        <w:rPr>
          <w:rFonts w:asciiTheme="minorHAnsi" w:eastAsiaTheme="minorHAnsi" w:hAnsiTheme="minorHAnsi"/>
          <w:b/>
          <w:bCs/>
          <w:color w:val="000000"/>
          <w:sz w:val="22"/>
          <w:szCs w:val="22"/>
          <w:lang w:val="sk-SK" w:eastAsia="en-US" w:bidi="sd-Deva-IN"/>
        </w:rPr>
        <w:t>a</w:t>
      </w:r>
      <w:r w:rsidR="007F4489" w:rsidRPr="007F4489">
        <w:rPr>
          <w:rFonts w:asciiTheme="minorHAnsi" w:eastAsiaTheme="minorHAnsi" w:hAnsiTheme="minorHAnsi"/>
          <w:b/>
          <w:bCs/>
          <w:color w:val="000000"/>
          <w:sz w:val="22"/>
          <w:szCs w:val="22"/>
          <w:lang w:val="sk-SK" w:eastAsia="en-US" w:bidi="sd-Deva-IN"/>
        </w:rPr>
        <w:t xml:space="preserve">: </w:t>
      </w:r>
      <w:r w:rsidR="008D5B44">
        <w:rPr>
          <w:rFonts w:asciiTheme="minorHAnsi" w:eastAsiaTheme="minorHAnsi" w:hAnsiTheme="minorHAnsi"/>
          <w:color w:val="000000"/>
          <w:sz w:val="22"/>
          <w:szCs w:val="22"/>
          <w:lang w:val="sk-SK" w:eastAsia="en-US" w:bidi="sd-Deva-IN"/>
        </w:rPr>
        <w:t>rozpočet Obce Kráľová nad Váhom</w:t>
      </w:r>
      <w:r w:rsidR="0018755C" w:rsidRPr="0018755C">
        <w:rPr>
          <w:rFonts w:asciiTheme="minorHAnsi" w:eastAsiaTheme="minorHAnsi" w:hAnsiTheme="minorHAnsi"/>
          <w:color w:val="000000"/>
          <w:sz w:val="22"/>
          <w:szCs w:val="22"/>
          <w:lang w:val="sk-SK" w:eastAsia="en-US" w:bidi="sd-Deva-IN"/>
        </w:rPr>
        <w:t xml:space="preserve">, mimorozpočtové financovanie – zdroje EÚ, dotácie a granty </w:t>
      </w:r>
    </w:p>
    <w:p w:rsidR="00CA079A" w:rsidRDefault="00DF63C5" w:rsidP="00DF63C5">
      <w:pPr>
        <w:pStyle w:val="Normlnywebov"/>
        <w:shd w:val="clear" w:color="auto" w:fill="FFFFFF"/>
        <w:spacing w:before="0" w:beforeAutospacing="0" w:after="240" w:afterAutospacing="0"/>
        <w:jc w:val="both"/>
        <w:rPr>
          <w:rFonts w:asciiTheme="minorHAnsi" w:hAnsiTheme="minorHAnsi"/>
          <w:sz w:val="22"/>
          <w:szCs w:val="22"/>
        </w:rPr>
      </w:pPr>
      <w:r w:rsidRPr="00CC47C0">
        <w:rPr>
          <w:rFonts w:asciiTheme="minorHAnsi" w:hAnsiTheme="minorHAnsi"/>
          <w:b/>
          <w:bCs/>
          <w:sz w:val="22"/>
          <w:szCs w:val="22"/>
        </w:rPr>
        <w:t>Predpokladané finančné náklady:</w:t>
      </w:r>
      <w:r>
        <w:rPr>
          <w:rFonts w:asciiTheme="minorHAnsi" w:hAnsiTheme="minorHAnsi"/>
          <w:sz w:val="22"/>
          <w:szCs w:val="22"/>
        </w:rPr>
        <w:t xml:space="preserve"> personálne náklady</w:t>
      </w:r>
      <w:r w:rsidR="0018755C" w:rsidRPr="0018755C">
        <w:rPr>
          <w:rFonts w:asciiTheme="minorHAnsi" w:hAnsiTheme="minorHAnsi"/>
          <w:sz w:val="22"/>
          <w:szCs w:val="22"/>
        </w:rPr>
        <w:t xml:space="preserve"> </w:t>
      </w:r>
    </w:p>
    <w:p w:rsidR="00CA079A" w:rsidRPr="00DF63C5" w:rsidRDefault="00CA079A" w:rsidP="00DF63C5">
      <w:pPr>
        <w:pStyle w:val="Normlnywebov"/>
        <w:shd w:val="clear" w:color="auto" w:fill="FFFFFF"/>
        <w:spacing w:before="0" w:beforeAutospacing="0" w:after="240" w:afterAutospacing="0"/>
        <w:jc w:val="both"/>
        <w:rPr>
          <w:rFonts w:asciiTheme="minorHAnsi" w:hAnsiTheme="minorHAnsi"/>
          <w:sz w:val="22"/>
          <w:szCs w:val="22"/>
        </w:rPr>
      </w:pPr>
    </w:p>
    <w:p w:rsidR="007F4489" w:rsidRPr="00511E0E" w:rsidRDefault="006951B8" w:rsidP="007F4489">
      <w:pPr>
        <w:autoSpaceDE w:val="0"/>
        <w:autoSpaceDN w:val="0"/>
        <w:adjustRightInd w:val="0"/>
        <w:rPr>
          <w:rFonts w:asciiTheme="minorHAnsi" w:eastAsiaTheme="minorHAnsi" w:hAnsiTheme="minorHAnsi"/>
          <w:i/>
          <w:iCs/>
          <w:color w:val="000000"/>
          <w:sz w:val="22"/>
          <w:szCs w:val="22"/>
          <w:u w:val="single"/>
          <w:lang w:val="sk-SK" w:eastAsia="en-US" w:bidi="sd-Deva-IN"/>
        </w:rPr>
      </w:pPr>
      <w:r>
        <w:rPr>
          <w:rFonts w:asciiTheme="minorHAnsi" w:eastAsiaTheme="minorHAnsi" w:hAnsiTheme="minorHAnsi"/>
          <w:b/>
          <w:bCs/>
          <w:i/>
          <w:iCs/>
          <w:color w:val="000000"/>
          <w:sz w:val="22"/>
          <w:szCs w:val="22"/>
          <w:u w:val="single"/>
          <w:lang w:val="sk-SK" w:eastAsia="en-US" w:bidi="sd-Deva-IN"/>
        </w:rPr>
        <w:lastRenderedPageBreak/>
        <w:t>Č.</w:t>
      </w:r>
      <w:r w:rsidR="007F4489">
        <w:rPr>
          <w:rFonts w:asciiTheme="minorHAnsi" w:eastAsiaTheme="minorHAnsi" w:hAnsiTheme="minorHAnsi"/>
          <w:b/>
          <w:bCs/>
          <w:i/>
          <w:iCs/>
          <w:color w:val="000000"/>
          <w:sz w:val="22"/>
          <w:szCs w:val="22"/>
          <w:u w:val="single"/>
          <w:lang w:val="sk-SK" w:eastAsia="en-US" w:bidi="sd-Deva-IN"/>
        </w:rPr>
        <w:t xml:space="preserve"> 2.</w:t>
      </w:r>
      <w:r w:rsidR="0086368A">
        <w:rPr>
          <w:rFonts w:asciiTheme="minorHAnsi" w:eastAsiaTheme="minorHAnsi" w:hAnsiTheme="minorHAnsi"/>
          <w:b/>
          <w:bCs/>
          <w:i/>
          <w:iCs/>
          <w:color w:val="000000"/>
          <w:sz w:val="22"/>
          <w:szCs w:val="22"/>
          <w:u w:val="single"/>
          <w:lang w:val="sk-SK" w:eastAsia="en-US" w:bidi="sd-Deva-IN"/>
        </w:rPr>
        <w:t>1.</w:t>
      </w:r>
      <w:r w:rsidR="007F4489">
        <w:rPr>
          <w:rFonts w:asciiTheme="minorHAnsi" w:eastAsiaTheme="minorHAnsi" w:hAnsiTheme="minorHAnsi"/>
          <w:b/>
          <w:bCs/>
          <w:i/>
          <w:iCs/>
          <w:color w:val="000000"/>
          <w:sz w:val="22"/>
          <w:szCs w:val="22"/>
          <w:u w:val="single"/>
          <w:lang w:val="sk-SK" w:eastAsia="en-US" w:bidi="sd-Deva-IN"/>
        </w:rPr>
        <w:t xml:space="preserve">3. - </w:t>
      </w:r>
      <w:r w:rsidR="007F4489" w:rsidRPr="00511E0E">
        <w:rPr>
          <w:rFonts w:asciiTheme="minorHAnsi" w:eastAsiaTheme="minorHAnsi" w:hAnsiTheme="minorHAnsi"/>
          <w:i/>
          <w:iCs/>
          <w:color w:val="000000"/>
          <w:sz w:val="22"/>
          <w:szCs w:val="22"/>
          <w:u w:val="single"/>
          <w:lang w:val="sk-SK" w:eastAsia="en-US" w:bidi="sd-Deva-IN"/>
        </w:rPr>
        <w:t xml:space="preserve">zriadiť nízkoprahové denné centrum pre rodinu ako súčasť denného centra pre seniorov </w:t>
      </w:r>
    </w:p>
    <w:p w:rsidR="007F4489" w:rsidRPr="000A713C" w:rsidRDefault="007F4489" w:rsidP="007F4489">
      <w:pPr>
        <w:tabs>
          <w:tab w:val="num" w:pos="1571"/>
        </w:tabs>
        <w:jc w:val="both"/>
        <w:rPr>
          <w:rFonts w:asciiTheme="minorHAnsi" w:eastAsiaTheme="minorHAnsi" w:hAnsiTheme="minorHAnsi"/>
          <w:i/>
          <w:iCs/>
          <w:color w:val="000000"/>
          <w:sz w:val="22"/>
          <w:szCs w:val="22"/>
          <w:u w:val="single"/>
          <w:lang w:val="sk-SK" w:eastAsia="en-US" w:bidi="sd-Deva-IN"/>
        </w:rPr>
      </w:pPr>
      <w:r w:rsidRPr="000A713C">
        <w:rPr>
          <w:rFonts w:asciiTheme="minorHAnsi" w:eastAsiaTheme="minorHAnsi" w:hAnsiTheme="minorHAnsi"/>
          <w:i/>
          <w:iCs/>
          <w:color w:val="000000"/>
          <w:sz w:val="22"/>
          <w:szCs w:val="22"/>
          <w:u w:val="single"/>
          <w:lang w:val="sk-SK" w:eastAsia="en-US" w:bidi="sd-Deva-IN"/>
        </w:rPr>
        <w:t>Aktivity:</w:t>
      </w:r>
    </w:p>
    <w:p w:rsidR="007F4489" w:rsidRPr="007F4489" w:rsidRDefault="007F4489" w:rsidP="00283FED">
      <w:pPr>
        <w:pStyle w:val="Odsekzoznamu"/>
        <w:numPr>
          <w:ilvl w:val="0"/>
          <w:numId w:val="56"/>
        </w:numPr>
        <w:autoSpaceDE w:val="0"/>
        <w:autoSpaceDN w:val="0"/>
        <w:adjustRightInd w:val="0"/>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color w:val="000000"/>
          <w:sz w:val="22"/>
          <w:szCs w:val="22"/>
          <w:lang w:val="sk-SK" w:eastAsia="en-US" w:bidi="sd-Deva-IN"/>
        </w:rPr>
        <w:t>vytipovať priestor (alternatíva – možnosť zriadiť denné centrum pre rodinu v rá</w:t>
      </w:r>
      <w:r w:rsidR="00D62CFB">
        <w:rPr>
          <w:rFonts w:asciiTheme="minorHAnsi" w:eastAsiaTheme="minorHAnsi" w:hAnsiTheme="minorHAnsi"/>
          <w:color w:val="000000"/>
          <w:sz w:val="22"/>
          <w:szCs w:val="22"/>
          <w:lang w:val="sk-SK" w:eastAsia="en-US" w:bidi="sd-Deva-IN"/>
        </w:rPr>
        <w:t>mci denného centra pre seniorov</w:t>
      </w:r>
      <w:r w:rsidRPr="007F4489">
        <w:rPr>
          <w:rFonts w:asciiTheme="minorHAnsi" w:eastAsiaTheme="minorHAnsi" w:hAnsiTheme="minorHAnsi"/>
          <w:color w:val="000000"/>
          <w:sz w:val="22"/>
          <w:szCs w:val="22"/>
          <w:lang w:val="sk-SK" w:eastAsia="en-US" w:bidi="sd-Deva-IN"/>
        </w:rPr>
        <w:t xml:space="preserve">), </w:t>
      </w:r>
    </w:p>
    <w:p w:rsidR="007F4489" w:rsidRPr="007F4489" w:rsidRDefault="007F4489" w:rsidP="00283FED">
      <w:pPr>
        <w:pStyle w:val="Odsekzoznamu"/>
        <w:numPr>
          <w:ilvl w:val="0"/>
          <w:numId w:val="56"/>
        </w:numPr>
        <w:autoSpaceDE w:val="0"/>
        <w:autoSpaceDN w:val="0"/>
        <w:adjustRightInd w:val="0"/>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color w:val="000000"/>
          <w:sz w:val="22"/>
          <w:szCs w:val="22"/>
          <w:lang w:val="sk-SK" w:eastAsia="en-US" w:bidi="sd-Deva-IN"/>
        </w:rPr>
        <w:t xml:space="preserve">v prípade potreby vypracovať projekt, projektovú dokumentáciu a zrekonštruovať priestory, </w:t>
      </w:r>
    </w:p>
    <w:p w:rsidR="007F4489" w:rsidRPr="007F4489" w:rsidRDefault="007F4489" w:rsidP="00283FED">
      <w:pPr>
        <w:pStyle w:val="Odsekzoznamu"/>
        <w:numPr>
          <w:ilvl w:val="0"/>
          <w:numId w:val="56"/>
        </w:numPr>
        <w:autoSpaceDE w:val="0"/>
        <w:autoSpaceDN w:val="0"/>
        <w:adjustRightInd w:val="0"/>
        <w:spacing w:after="240"/>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color w:val="000000"/>
          <w:sz w:val="22"/>
          <w:szCs w:val="22"/>
          <w:lang w:val="sk-SK" w:eastAsia="en-US" w:bidi="sd-Deva-IN"/>
        </w:rPr>
        <w:t xml:space="preserve">zabezpečiť prevádzku, personálne a materiálno-technické vybavenie denného centra. </w:t>
      </w:r>
    </w:p>
    <w:p w:rsidR="007F4489" w:rsidRPr="007F4489" w:rsidRDefault="007F4489" w:rsidP="001D4D1C">
      <w:pPr>
        <w:autoSpaceDE w:val="0"/>
        <w:autoSpaceDN w:val="0"/>
        <w:adjustRightInd w:val="0"/>
        <w:jc w:val="both"/>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b/>
          <w:bCs/>
          <w:color w:val="000000"/>
          <w:sz w:val="22"/>
          <w:szCs w:val="22"/>
          <w:lang w:val="sk-SK" w:eastAsia="en-US" w:bidi="sd-Deva-IN"/>
        </w:rPr>
        <w:t xml:space="preserve">Zodpovednosť: </w:t>
      </w:r>
      <w:r>
        <w:rPr>
          <w:rFonts w:asciiTheme="minorHAnsi" w:eastAsiaTheme="minorHAnsi" w:hAnsiTheme="minorHAnsi"/>
          <w:color w:val="000000"/>
          <w:sz w:val="22"/>
          <w:szCs w:val="22"/>
          <w:lang w:val="sk-SK" w:eastAsia="en-US" w:bidi="sd-Deva-IN"/>
        </w:rPr>
        <w:t>Obec Kráľová nad Váhom</w:t>
      </w:r>
      <w:r w:rsidR="005854BD">
        <w:rPr>
          <w:rFonts w:asciiTheme="minorHAnsi" w:eastAsiaTheme="minorHAnsi" w:hAnsiTheme="minorHAnsi"/>
          <w:color w:val="000000"/>
          <w:sz w:val="22"/>
          <w:szCs w:val="22"/>
          <w:lang w:val="sk-SK" w:eastAsia="en-US" w:bidi="sd-Deva-IN"/>
        </w:rPr>
        <w:t>, neverejný poskytovateľ</w:t>
      </w:r>
      <w:r w:rsidRPr="007F4489">
        <w:rPr>
          <w:rFonts w:asciiTheme="minorHAnsi" w:eastAsiaTheme="minorHAnsi" w:hAnsiTheme="minorHAnsi"/>
          <w:color w:val="000000"/>
          <w:sz w:val="22"/>
          <w:szCs w:val="22"/>
          <w:lang w:val="sk-SK" w:eastAsia="en-US" w:bidi="sd-Deva-IN"/>
        </w:rPr>
        <w:t xml:space="preserve"> sociálnych služieb</w:t>
      </w:r>
    </w:p>
    <w:p w:rsidR="007F4489" w:rsidRPr="007F4489" w:rsidRDefault="007F4489" w:rsidP="007F4489">
      <w:pPr>
        <w:autoSpaceDE w:val="0"/>
        <w:autoSpaceDN w:val="0"/>
        <w:adjustRightInd w:val="0"/>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b/>
          <w:bCs/>
          <w:color w:val="000000"/>
          <w:sz w:val="22"/>
          <w:szCs w:val="22"/>
          <w:lang w:val="sk-SK" w:eastAsia="en-US" w:bidi="sd-Deva-IN"/>
        </w:rPr>
        <w:t xml:space="preserve">Časový plán: </w:t>
      </w:r>
      <w:r w:rsidR="006E7BD7">
        <w:rPr>
          <w:rFonts w:asciiTheme="minorHAnsi" w:eastAsiaTheme="minorHAnsi" w:hAnsiTheme="minorHAnsi"/>
          <w:color w:val="000000"/>
          <w:sz w:val="22"/>
          <w:szCs w:val="22"/>
          <w:lang w:val="sk-SK" w:eastAsia="en-US" w:bidi="sd-Deva-IN"/>
        </w:rPr>
        <w:t>podľa potreby a záujmu o zabezpečenie služby</w:t>
      </w:r>
      <w:r w:rsidRPr="007F4489">
        <w:rPr>
          <w:rFonts w:asciiTheme="minorHAnsi" w:eastAsiaTheme="minorHAnsi" w:hAnsiTheme="minorHAnsi"/>
          <w:color w:val="000000"/>
          <w:sz w:val="22"/>
          <w:szCs w:val="22"/>
          <w:lang w:val="sk-SK" w:eastAsia="en-US" w:bidi="sd-Deva-IN"/>
        </w:rPr>
        <w:t xml:space="preserve"> </w:t>
      </w:r>
    </w:p>
    <w:p w:rsidR="007F4489" w:rsidRDefault="00912A8E" w:rsidP="00DF63C5">
      <w:pPr>
        <w:tabs>
          <w:tab w:val="num" w:pos="1571"/>
        </w:tabs>
        <w:jc w:val="both"/>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Zdroj f</w:t>
      </w:r>
      <w:r w:rsidR="00C91A9A">
        <w:rPr>
          <w:rFonts w:asciiTheme="minorHAnsi" w:eastAsiaTheme="minorHAnsi" w:hAnsiTheme="minorHAnsi"/>
          <w:b/>
          <w:bCs/>
          <w:color w:val="000000"/>
          <w:sz w:val="22"/>
          <w:szCs w:val="22"/>
          <w:lang w:val="sk-SK" w:eastAsia="en-US" w:bidi="sd-Deva-IN"/>
        </w:rPr>
        <w:t>inancovani</w:t>
      </w:r>
      <w:r>
        <w:rPr>
          <w:rFonts w:asciiTheme="minorHAnsi" w:eastAsiaTheme="minorHAnsi" w:hAnsiTheme="minorHAnsi"/>
          <w:b/>
          <w:bCs/>
          <w:color w:val="000000"/>
          <w:sz w:val="22"/>
          <w:szCs w:val="22"/>
          <w:lang w:val="sk-SK" w:eastAsia="en-US" w:bidi="sd-Deva-IN"/>
        </w:rPr>
        <w:t>a</w:t>
      </w:r>
      <w:r w:rsidR="007F4489" w:rsidRPr="007F4489">
        <w:rPr>
          <w:rFonts w:asciiTheme="minorHAnsi" w:eastAsiaTheme="minorHAnsi" w:hAnsiTheme="minorHAnsi"/>
          <w:b/>
          <w:bCs/>
          <w:color w:val="000000"/>
          <w:sz w:val="22"/>
          <w:szCs w:val="22"/>
          <w:lang w:val="sk-SK" w:eastAsia="en-US" w:bidi="sd-Deva-IN"/>
        </w:rPr>
        <w:t xml:space="preserve">: </w:t>
      </w:r>
      <w:r w:rsidR="007F4489">
        <w:rPr>
          <w:rFonts w:asciiTheme="minorHAnsi" w:eastAsiaTheme="minorHAnsi" w:hAnsiTheme="minorHAnsi"/>
          <w:color w:val="000000"/>
          <w:sz w:val="22"/>
          <w:szCs w:val="22"/>
          <w:lang w:val="sk-SK" w:eastAsia="en-US" w:bidi="sd-Deva-IN"/>
        </w:rPr>
        <w:t>rozpočet Obce Kráľová nad Váhom</w:t>
      </w:r>
      <w:r w:rsidR="007F4489" w:rsidRPr="007F4489">
        <w:rPr>
          <w:rFonts w:asciiTheme="minorHAnsi" w:eastAsiaTheme="minorHAnsi" w:hAnsiTheme="minorHAnsi"/>
          <w:color w:val="000000"/>
          <w:sz w:val="22"/>
          <w:szCs w:val="22"/>
          <w:lang w:val="sk-SK" w:eastAsia="en-US" w:bidi="sd-Deva-IN"/>
        </w:rPr>
        <w:t>, dotácie, granty, zdroje EÚ</w:t>
      </w:r>
      <w:r w:rsidR="006E7BD7">
        <w:rPr>
          <w:rFonts w:asciiTheme="minorHAnsi" w:eastAsiaTheme="minorHAnsi" w:hAnsiTheme="minorHAnsi"/>
          <w:color w:val="000000"/>
          <w:sz w:val="22"/>
          <w:szCs w:val="22"/>
          <w:lang w:val="sk-SK" w:eastAsia="en-US" w:bidi="sd-Deva-IN"/>
        </w:rPr>
        <w:t>, spolufinancovanie</w:t>
      </w:r>
      <w:r w:rsidR="005854BD">
        <w:rPr>
          <w:rFonts w:asciiTheme="minorHAnsi" w:eastAsiaTheme="minorHAnsi" w:hAnsiTheme="minorHAnsi"/>
          <w:color w:val="000000"/>
          <w:sz w:val="22"/>
          <w:szCs w:val="22"/>
          <w:lang w:val="sk-SK" w:eastAsia="en-US" w:bidi="sd-Deva-IN"/>
        </w:rPr>
        <w:t>, neverejný poskytovateľ</w:t>
      </w:r>
    </w:p>
    <w:p w:rsidR="00DF63C5" w:rsidRPr="00DF63C5" w:rsidRDefault="00DF63C5" w:rsidP="00DF63C5">
      <w:pPr>
        <w:spacing w:after="240"/>
        <w:jc w:val="both"/>
        <w:rPr>
          <w:rFonts w:asciiTheme="minorHAnsi" w:hAnsiTheme="minorHAnsi" w:cs="Arial"/>
          <w:iCs/>
          <w:sz w:val="22"/>
          <w:szCs w:val="22"/>
          <w:lang w:val="sk-SK"/>
        </w:rPr>
      </w:pPr>
      <w:r w:rsidRPr="00797FA3">
        <w:rPr>
          <w:rFonts w:asciiTheme="minorHAnsi" w:eastAsiaTheme="minorHAnsi" w:hAnsiTheme="minorHAnsi"/>
          <w:b/>
          <w:bCs/>
          <w:color w:val="000000"/>
          <w:sz w:val="22"/>
          <w:szCs w:val="22"/>
          <w:lang w:val="sk-SK" w:eastAsia="en-US" w:bidi="sd-Deva-IN"/>
        </w:rPr>
        <w:t>Pr</w:t>
      </w:r>
      <w:r>
        <w:rPr>
          <w:rFonts w:asciiTheme="minorHAnsi" w:eastAsiaTheme="minorHAnsi" w:hAnsiTheme="minorHAnsi"/>
          <w:b/>
          <w:bCs/>
          <w:color w:val="000000"/>
          <w:sz w:val="22"/>
          <w:szCs w:val="22"/>
          <w:lang w:val="sk-SK" w:eastAsia="en-US" w:bidi="sd-Deva-IN"/>
        </w:rPr>
        <w:t>edbežné finančné náklady</w:t>
      </w:r>
      <w:r w:rsidRPr="00797FA3">
        <w:rPr>
          <w:rFonts w:asciiTheme="minorHAnsi" w:eastAsiaTheme="minorHAnsi" w:hAnsiTheme="minorHAnsi"/>
          <w:b/>
          <w:bCs/>
          <w:color w:val="000000"/>
          <w:sz w:val="22"/>
          <w:szCs w:val="22"/>
          <w:lang w:val="sk-SK" w:eastAsia="en-US" w:bidi="sd-Deva-IN"/>
        </w:rPr>
        <w:t xml:space="preserve">: </w:t>
      </w:r>
      <w:r w:rsidRPr="0079242C">
        <w:rPr>
          <w:rFonts w:asciiTheme="minorHAnsi" w:eastAsiaTheme="minorHAnsi" w:hAnsiTheme="minorHAnsi"/>
          <w:color w:val="000000"/>
          <w:sz w:val="22"/>
          <w:szCs w:val="22"/>
          <w:lang w:val="sk-SK" w:eastAsia="en-US" w:bidi="sd-Deva-IN"/>
        </w:rPr>
        <w:t>v z</w:t>
      </w:r>
      <w:r>
        <w:rPr>
          <w:rFonts w:asciiTheme="minorHAnsi" w:eastAsiaTheme="minorHAnsi" w:hAnsiTheme="minorHAnsi"/>
          <w:color w:val="000000"/>
          <w:sz w:val="22"/>
          <w:szCs w:val="22"/>
          <w:lang w:val="sk-SK" w:eastAsia="en-US" w:bidi="sd-Deva-IN"/>
        </w:rPr>
        <w:t>ávislosti od objektu</w:t>
      </w:r>
      <w:r w:rsidRPr="00491EA5">
        <w:rPr>
          <w:rFonts w:asciiTheme="minorHAnsi" w:eastAsiaTheme="minorHAnsi" w:hAnsiTheme="minorHAnsi"/>
          <w:color w:val="000000"/>
          <w:sz w:val="22"/>
          <w:szCs w:val="22"/>
          <w:lang w:val="sk-SK" w:eastAsia="en-US" w:bidi="sd-Deva-IN"/>
        </w:rPr>
        <w:t xml:space="preserve"> </w:t>
      </w:r>
    </w:p>
    <w:p w:rsidR="007F4489" w:rsidRPr="007F4489" w:rsidRDefault="006951B8" w:rsidP="007F4489">
      <w:pPr>
        <w:autoSpaceDE w:val="0"/>
        <w:autoSpaceDN w:val="0"/>
        <w:adjustRightInd w:val="0"/>
        <w:rPr>
          <w:rFonts w:asciiTheme="minorHAnsi" w:eastAsiaTheme="minorHAnsi" w:hAnsiTheme="minorHAnsi"/>
          <w:i/>
          <w:iCs/>
          <w:color w:val="000000"/>
          <w:sz w:val="22"/>
          <w:szCs w:val="22"/>
          <w:u w:val="single"/>
          <w:lang w:val="sk-SK" w:eastAsia="en-US" w:bidi="sd-Deva-IN"/>
        </w:rPr>
      </w:pPr>
      <w:r>
        <w:rPr>
          <w:rFonts w:asciiTheme="minorHAnsi" w:eastAsiaTheme="minorHAnsi" w:hAnsiTheme="minorHAnsi"/>
          <w:b/>
          <w:bCs/>
          <w:i/>
          <w:iCs/>
          <w:color w:val="000000"/>
          <w:sz w:val="22"/>
          <w:szCs w:val="22"/>
          <w:u w:val="single"/>
          <w:lang w:val="sk-SK" w:eastAsia="en-US" w:bidi="sd-Deva-IN"/>
        </w:rPr>
        <w:t>Č.</w:t>
      </w:r>
      <w:r w:rsidR="007F4489" w:rsidRPr="007F4489">
        <w:rPr>
          <w:rFonts w:asciiTheme="minorHAnsi" w:eastAsiaTheme="minorHAnsi" w:hAnsiTheme="minorHAnsi"/>
          <w:b/>
          <w:bCs/>
          <w:i/>
          <w:iCs/>
          <w:color w:val="000000"/>
          <w:sz w:val="22"/>
          <w:szCs w:val="22"/>
          <w:u w:val="single"/>
          <w:lang w:val="sk-SK" w:eastAsia="en-US" w:bidi="sd-Deva-IN"/>
        </w:rPr>
        <w:t xml:space="preserve"> 2.</w:t>
      </w:r>
      <w:r w:rsidR="0086368A">
        <w:rPr>
          <w:rFonts w:asciiTheme="minorHAnsi" w:eastAsiaTheme="minorHAnsi" w:hAnsiTheme="minorHAnsi"/>
          <w:b/>
          <w:bCs/>
          <w:i/>
          <w:iCs/>
          <w:color w:val="000000"/>
          <w:sz w:val="22"/>
          <w:szCs w:val="22"/>
          <w:u w:val="single"/>
          <w:lang w:val="sk-SK" w:eastAsia="en-US" w:bidi="sd-Deva-IN"/>
        </w:rPr>
        <w:t>1.</w:t>
      </w:r>
      <w:r w:rsidR="007F4489" w:rsidRPr="007F4489">
        <w:rPr>
          <w:rFonts w:asciiTheme="minorHAnsi" w:eastAsiaTheme="minorHAnsi" w:hAnsiTheme="minorHAnsi"/>
          <w:b/>
          <w:bCs/>
          <w:i/>
          <w:iCs/>
          <w:color w:val="000000"/>
          <w:sz w:val="22"/>
          <w:szCs w:val="22"/>
          <w:u w:val="single"/>
          <w:lang w:val="sk-SK" w:eastAsia="en-US" w:bidi="sd-Deva-IN"/>
        </w:rPr>
        <w:t xml:space="preserve">4. - </w:t>
      </w:r>
      <w:r w:rsidR="007F4489" w:rsidRPr="00511E0E">
        <w:rPr>
          <w:rFonts w:asciiTheme="minorHAnsi" w:eastAsiaTheme="minorHAnsi" w:hAnsiTheme="minorHAnsi"/>
          <w:i/>
          <w:iCs/>
          <w:color w:val="000000"/>
          <w:sz w:val="22"/>
          <w:szCs w:val="22"/>
          <w:u w:val="single"/>
          <w:lang w:val="sk-SK" w:eastAsia="en-US" w:bidi="sd-Deva-IN"/>
        </w:rPr>
        <w:t>realizovať efektívnu prevenciu v rodinách</w:t>
      </w:r>
      <w:r w:rsidR="007F4489" w:rsidRPr="007F4489">
        <w:rPr>
          <w:rFonts w:asciiTheme="minorHAnsi" w:eastAsiaTheme="minorHAnsi" w:hAnsiTheme="minorHAnsi"/>
          <w:b/>
          <w:bCs/>
          <w:i/>
          <w:iCs/>
          <w:color w:val="000000"/>
          <w:sz w:val="22"/>
          <w:szCs w:val="22"/>
          <w:u w:val="single"/>
          <w:lang w:val="sk-SK" w:eastAsia="en-US" w:bidi="sd-Deva-IN"/>
        </w:rPr>
        <w:t xml:space="preserve">. </w:t>
      </w:r>
    </w:p>
    <w:p w:rsidR="007F4489" w:rsidRPr="000A713C" w:rsidRDefault="003D49F9" w:rsidP="007F4489">
      <w:pPr>
        <w:autoSpaceDE w:val="0"/>
        <w:autoSpaceDN w:val="0"/>
        <w:adjustRightInd w:val="0"/>
        <w:rPr>
          <w:rFonts w:asciiTheme="minorHAnsi" w:eastAsiaTheme="minorHAnsi" w:hAnsiTheme="minorHAnsi"/>
          <w:i/>
          <w:iCs/>
          <w:color w:val="000000"/>
          <w:sz w:val="22"/>
          <w:szCs w:val="22"/>
          <w:u w:val="single"/>
          <w:lang w:val="sk-SK" w:eastAsia="en-US" w:bidi="sd-Deva-IN"/>
        </w:rPr>
      </w:pPr>
      <w:r w:rsidRPr="000A713C">
        <w:rPr>
          <w:rFonts w:asciiTheme="minorHAnsi" w:eastAsiaTheme="minorHAnsi" w:hAnsiTheme="minorHAnsi"/>
          <w:i/>
          <w:iCs/>
          <w:color w:val="000000"/>
          <w:sz w:val="22"/>
          <w:szCs w:val="22"/>
          <w:u w:val="single"/>
          <w:lang w:val="sk-SK" w:eastAsia="en-US" w:bidi="sd-Deva-IN"/>
        </w:rPr>
        <w:t>Aktivity:</w:t>
      </w:r>
    </w:p>
    <w:p w:rsidR="007F4489" w:rsidRPr="0086368A" w:rsidRDefault="007F4489" w:rsidP="00283FED">
      <w:pPr>
        <w:pStyle w:val="Odsekzoznamu"/>
        <w:numPr>
          <w:ilvl w:val="0"/>
          <w:numId w:val="57"/>
        </w:numPr>
        <w:autoSpaceDE w:val="0"/>
        <w:autoSpaceDN w:val="0"/>
        <w:adjustRightInd w:val="0"/>
        <w:spacing w:after="68"/>
        <w:jc w:val="both"/>
        <w:rPr>
          <w:rFonts w:asciiTheme="minorHAnsi" w:eastAsiaTheme="minorHAnsi" w:hAnsiTheme="minorHAnsi"/>
          <w:color w:val="000000"/>
          <w:sz w:val="22"/>
          <w:szCs w:val="22"/>
          <w:lang w:val="sk-SK" w:eastAsia="en-US" w:bidi="sd-Deva-IN"/>
        </w:rPr>
      </w:pPr>
      <w:r w:rsidRPr="0086368A">
        <w:rPr>
          <w:rFonts w:asciiTheme="minorHAnsi" w:eastAsiaTheme="minorHAnsi" w:hAnsiTheme="minorHAnsi"/>
          <w:color w:val="000000"/>
          <w:sz w:val="22"/>
          <w:szCs w:val="22"/>
          <w:lang w:val="sk-SK" w:eastAsia="en-US" w:bidi="sd-Deva-IN"/>
        </w:rPr>
        <w:t xml:space="preserve">programy zamerané na výchovu, osvetu, výchova k rodičovstvu, partnerské vzťahy, </w:t>
      </w:r>
    </w:p>
    <w:p w:rsidR="007F4489" w:rsidRPr="0086368A" w:rsidRDefault="007F4489" w:rsidP="00283FED">
      <w:pPr>
        <w:pStyle w:val="Odsekzoznamu"/>
        <w:numPr>
          <w:ilvl w:val="0"/>
          <w:numId w:val="57"/>
        </w:numPr>
        <w:autoSpaceDE w:val="0"/>
        <w:autoSpaceDN w:val="0"/>
        <w:adjustRightInd w:val="0"/>
        <w:spacing w:after="68"/>
        <w:jc w:val="both"/>
        <w:rPr>
          <w:rFonts w:asciiTheme="minorHAnsi" w:eastAsiaTheme="minorHAnsi" w:hAnsiTheme="minorHAnsi"/>
          <w:color w:val="000000"/>
          <w:sz w:val="22"/>
          <w:szCs w:val="22"/>
          <w:lang w:val="sk-SK" w:eastAsia="en-US" w:bidi="sd-Deva-IN"/>
        </w:rPr>
      </w:pPr>
      <w:r w:rsidRPr="0086368A">
        <w:rPr>
          <w:rFonts w:asciiTheme="minorHAnsi" w:eastAsiaTheme="minorHAnsi" w:hAnsiTheme="minorHAnsi"/>
          <w:color w:val="000000"/>
          <w:sz w:val="22"/>
          <w:szCs w:val="22"/>
          <w:lang w:val="sk-SK" w:eastAsia="en-US" w:bidi="sd-Deva-IN"/>
        </w:rPr>
        <w:t xml:space="preserve">rozšíriť spektrum podporných aktivít pre rodiny, voľnočasových aktivít a klubovej činnosti, </w:t>
      </w:r>
    </w:p>
    <w:p w:rsidR="007F4489" w:rsidRPr="0086368A" w:rsidRDefault="007F4489" w:rsidP="00283FED">
      <w:pPr>
        <w:pStyle w:val="Odsekzoznamu"/>
        <w:numPr>
          <w:ilvl w:val="0"/>
          <w:numId w:val="57"/>
        </w:numPr>
        <w:autoSpaceDE w:val="0"/>
        <w:autoSpaceDN w:val="0"/>
        <w:adjustRightInd w:val="0"/>
        <w:spacing w:after="68"/>
        <w:jc w:val="both"/>
        <w:rPr>
          <w:rFonts w:asciiTheme="minorHAnsi" w:eastAsiaTheme="minorHAnsi" w:hAnsiTheme="minorHAnsi"/>
          <w:color w:val="000000"/>
          <w:sz w:val="22"/>
          <w:szCs w:val="22"/>
          <w:lang w:val="sk-SK" w:eastAsia="en-US" w:bidi="sd-Deva-IN"/>
        </w:rPr>
      </w:pPr>
      <w:r w:rsidRPr="0086368A">
        <w:rPr>
          <w:rFonts w:asciiTheme="minorHAnsi" w:eastAsiaTheme="minorHAnsi" w:hAnsiTheme="minorHAnsi"/>
          <w:color w:val="000000"/>
          <w:sz w:val="22"/>
          <w:szCs w:val="22"/>
          <w:lang w:val="sk-SK" w:eastAsia="en-US" w:bidi="sd-Deva-IN"/>
        </w:rPr>
        <w:t xml:space="preserve">realizovať prázdninové aktivity – denné tábory počas prázdnin pre deti zo sociálne znevýhodneného prostredia, </w:t>
      </w:r>
    </w:p>
    <w:p w:rsidR="007F4489" w:rsidRPr="007F4489" w:rsidRDefault="007F4489" w:rsidP="0086368A">
      <w:pPr>
        <w:autoSpaceDE w:val="0"/>
        <w:autoSpaceDN w:val="0"/>
        <w:adjustRightInd w:val="0"/>
        <w:jc w:val="both"/>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color w:val="000000"/>
          <w:sz w:val="22"/>
          <w:szCs w:val="22"/>
          <w:lang w:val="sk-SK" w:eastAsia="en-US" w:bidi="sd-Deva-IN"/>
        </w:rPr>
        <w:t xml:space="preserve">zlepšiť spoluprácu rodičov s učiteľmi, výchovnými poradcami na ZŠ a poskytovateľmi sociálnych služieb – realizácia preventívnych programov. </w:t>
      </w:r>
    </w:p>
    <w:p w:rsidR="007F4489" w:rsidRPr="007F4489" w:rsidRDefault="007F4489" w:rsidP="0086368A">
      <w:pPr>
        <w:autoSpaceDE w:val="0"/>
        <w:autoSpaceDN w:val="0"/>
        <w:adjustRightInd w:val="0"/>
        <w:jc w:val="both"/>
        <w:rPr>
          <w:rFonts w:asciiTheme="minorHAnsi" w:eastAsiaTheme="minorHAnsi" w:hAnsiTheme="minorHAnsi"/>
          <w:color w:val="000000"/>
          <w:sz w:val="22"/>
          <w:szCs w:val="22"/>
          <w:lang w:val="sk-SK" w:eastAsia="en-US" w:bidi="sd-Deva-IN"/>
        </w:rPr>
      </w:pPr>
    </w:p>
    <w:p w:rsidR="007F4489" w:rsidRPr="007F4489" w:rsidRDefault="007F4489" w:rsidP="0086368A">
      <w:pPr>
        <w:autoSpaceDE w:val="0"/>
        <w:autoSpaceDN w:val="0"/>
        <w:adjustRightInd w:val="0"/>
        <w:jc w:val="both"/>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b/>
          <w:bCs/>
          <w:color w:val="000000"/>
          <w:sz w:val="22"/>
          <w:szCs w:val="22"/>
          <w:lang w:val="sk-SK" w:eastAsia="en-US" w:bidi="sd-Deva-IN"/>
        </w:rPr>
        <w:t xml:space="preserve">Zodpovednosť: </w:t>
      </w:r>
      <w:r w:rsidR="0086368A">
        <w:rPr>
          <w:rFonts w:asciiTheme="minorHAnsi" w:eastAsiaTheme="minorHAnsi" w:hAnsiTheme="minorHAnsi"/>
          <w:color w:val="000000"/>
          <w:sz w:val="22"/>
          <w:szCs w:val="22"/>
          <w:lang w:val="sk-SK" w:eastAsia="en-US" w:bidi="sd-Deva-IN"/>
        </w:rPr>
        <w:t>Obec Kráľová nad Váhom</w:t>
      </w:r>
      <w:r w:rsidRPr="007F4489">
        <w:rPr>
          <w:rFonts w:asciiTheme="minorHAnsi" w:eastAsiaTheme="minorHAnsi" w:hAnsiTheme="minorHAnsi"/>
          <w:color w:val="000000"/>
          <w:sz w:val="22"/>
          <w:szCs w:val="22"/>
          <w:lang w:val="sk-SK" w:eastAsia="en-US" w:bidi="sd-Deva-IN"/>
        </w:rPr>
        <w:t>, základné školy na</w:t>
      </w:r>
      <w:r w:rsidR="0086368A">
        <w:rPr>
          <w:rFonts w:asciiTheme="minorHAnsi" w:eastAsiaTheme="minorHAnsi" w:hAnsiTheme="minorHAnsi"/>
          <w:color w:val="000000"/>
          <w:sz w:val="22"/>
          <w:szCs w:val="22"/>
          <w:lang w:val="sk-SK" w:eastAsia="en-US" w:bidi="sd-Deva-IN"/>
        </w:rPr>
        <w:t xml:space="preserve"> území obce</w:t>
      </w:r>
      <w:r w:rsidR="001D4D1C">
        <w:rPr>
          <w:rFonts w:asciiTheme="minorHAnsi" w:eastAsiaTheme="minorHAnsi" w:hAnsiTheme="minorHAnsi"/>
          <w:color w:val="000000"/>
          <w:sz w:val="22"/>
          <w:szCs w:val="22"/>
          <w:lang w:val="sk-SK" w:eastAsia="en-US" w:bidi="sd-Deva-IN"/>
        </w:rPr>
        <w:t xml:space="preserve">, </w:t>
      </w:r>
      <w:r w:rsidR="005854BD">
        <w:rPr>
          <w:rFonts w:asciiTheme="minorHAnsi" w:eastAsiaTheme="minorHAnsi" w:hAnsiTheme="minorHAnsi"/>
          <w:color w:val="000000"/>
          <w:sz w:val="22"/>
          <w:szCs w:val="22"/>
          <w:lang w:val="sk-SK" w:eastAsia="en-US" w:bidi="sd-Deva-IN"/>
        </w:rPr>
        <w:t>neverejný poskytovateľ</w:t>
      </w:r>
      <w:r w:rsidR="006E7BD7">
        <w:rPr>
          <w:rFonts w:asciiTheme="minorHAnsi" w:eastAsiaTheme="minorHAnsi" w:hAnsiTheme="minorHAnsi"/>
          <w:color w:val="000000"/>
          <w:sz w:val="22"/>
          <w:szCs w:val="22"/>
          <w:lang w:val="sk-SK" w:eastAsia="en-US" w:bidi="sd-Deva-IN"/>
        </w:rPr>
        <w:t xml:space="preserve"> služieb </w:t>
      </w:r>
      <w:r w:rsidRPr="007F4489">
        <w:rPr>
          <w:rFonts w:asciiTheme="minorHAnsi" w:eastAsiaTheme="minorHAnsi" w:hAnsiTheme="minorHAnsi"/>
          <w:color w:val="000000"/>
          <w:sz w:val="22"/>
          <w:szCs w:val="22"/>
          <w:lang w:val="sk-SK" w:eastAsia="en-US" w:bidi="sd-Deva-IN"/>
        </w:rPr>
        <w:t xml:space="preserve"> </w:t>
      </w:r>
    </w:p>
    <w:p w:rsidR="007F4489" w:rsidRPr="007F4489" w:rsidRDefault="007F4489" w:rsidP="0086368A">
      <w:pPr>
        <w:autoSpaceDE w:val="0"/>
        <w:autoSpaceDN w:val="0"/>
        <w:adjustRightInd w:val="0"/>
        <w:jc w:val="both"/>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b/>
          <w:bCs/>
          <w:color w:val="000000"/>
          <w:sz w:val="22"/>
          <w:szCs w:val="22"/>
          <w:lang w:val="sk-SK" w:eastAsia="en-US" w:bidi="sd-Deva-IN"/>
        </w:rPr>
        <w:t xml:space="preserve">Časový plán: </w:t>
      </w:r>
      <w:r w:rsidR="006E7BD7">
        <w:rPr>
          <w:rFonts w:asciiTheme="minorHAnsi" w:eastAsiaTheme="minorHAnsi" w:hAnsiTheme="minorHAnsi"/>
          <w:color w:val="000000"/>
          <w:sz w:val="22"/>
          <w:szCs w:val="22"/>
          <w:lang w:val="sk-SK" w:eastAsia="en-US" w:bidi="sd-Deva-IN"/>
        </w:rPr>
        <w:t>podľa potreby a záujmu o službu</w:t>
      </w:r>
      <w:r w:rsidRPr="007F4489">
        <w:rPr>
          <w:rFonts w:asciiTheme="minorHAnsi" w:eastAsiaTheme="minorHAnsi" w:hAnsiTheme="minorHAnsi"/>
          <w:color w:val="000000"/>
          <w:sz w:val="22"/>
          <w:szCs w:val="22"/>
          <w:lang w:val="sk-SK" w:eastAsia="en-US" w:bidi="sd-Deva-IN"/>
        </w:rPr>
        <w:t xml:space="preserve"> </w:t>
      </w:r>
    </w:p>
    <w:p w:rsidR="007F4489" w:rsidRDefault="00912A8E" w:rsidP="00DF63C5">
      <w:pPr>
        <w:tabs>
          <w:tab w:val="num" w:pos="1571"/>
        </w:tabs>
        <w:jc w:val="both"/>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Zdroj f</w:t>
      </w:r>
      <w:r w:rsidR="00C91A9A">
        <w:rPr>
          <w:rFonts w:asciiTheme="minorHAnsi" w:eastAsiaTheme="minorHAnsi" w:hAnsiTheme="minorHAnsi"/>
          <w:b/>
          <w:bCs/>
          <w:color w:val="000000"/>
          <w:sz w:val="22"/>
          <w:szCs w:val="22"/>
          <w:lang w:val="sk-SK" w:eastAsia="en-US" w:bidi="sd-Deva-IN"/>
        </w:rPr>
        <w:t>inancovani</w:t>
      </w:r>
      <w:r>
        <w:rPr>
          <w:rFonts w:asciiTheme="minorHAnsi" w:eastAsiaTheme="minorHAnsi" w:hAnsiTheme="minorHAnsi"/>
          <w:b/>
          <w:bCs/>
          <w:color w:val="000000"/>
          <w:sz w:val="22"/>
          <w:szCs w:val="22"/>
          <w:lang w:val="sk-SK" w:eastAsia="en-US" w:bidi="sd-Deva-IN"/>
        </w:rPr>
        <w:t>a</w:t>
      </w:r>
      <w:r w:rsidR="007F4489" w:rsidRPr="007F4489">
        <w:rPr>
          <w:rFonts w:asciiTheme="minorHAnsi" w:eastAsiaTheme="minorHAnsi" w:hAnsiTheme="minorHAnsi"/>
          <w:b/>
          <w:bCs/>
          <w:color w:val="000000"/>
          <w:sz w:val="22"/>
          <w:szCs w:val="22"/>
          <w:lang w:val="sk-SK" w:eastAsia="en-US" w:bidi="sd-Deva-IN"/>
        </w:rPr>
        <w:t xml:space="preserve">: </w:t>
      </w:r>
      <w:r w:rsidR="007F4489" w:rsidRPr="007F4489">
        <w:rPr>
          <w:rFonts w:asciiTheme="minorHAnsi" w:eastAsiaTheme="minorHAnsi" w:hAnsiTheme="minorHAnsi"/>
          <w:color w:val="000000"/>
          <w:sz w:val="22"/>
          <w:szCs w:val="22"/>
          <w:lang w:val="sk-SK" w:eastAsia="en-US" w:bidi="sd-Deva-IN"/>
        </w:rPr>
        <w:t>dotácie, grantové zdroje</w:t>
      </w:r>
    </w:p>
    <w:p w:rsidR="00DF63C5" w:rsidRPr="00DF63C5" w:rsidRDefault="00DF63C5" w:rsidP="00DF63C5">
      <w:pPr>
        <w:pStyle w:val="Normlnywebov"/>
        <w:shd w:val="clear" w:color="auto" w:fill="FFFFFF"/>
        <w:spacing w:before="0" w:beforeAutospacing="0" w:after="240" w:afterAutospacing="0"/>
        <w:jc w:val="both"/>
        <w:rPr>
          <w:rFonts w:asciiTheme="minorHAnsi" w:hAnsiTheme="minorHAnsi"/>
          <w:sz w:val="22"/>
          <w:szCs w:val="22"/>
        </w:rPr>
      </w:pPr>
      <w:r w:rsidRPr="00CC47C0">
        <w:rPr>
          <w:rFonts w:asciiTheme="minorHAnsi" w:hAnsiTheme="minorHAnsi"/>
          <w:b/>
          <w:bCs/>
          <w:sz w:val="22"/>
          <w:szCs w:val="22"/>
        </w:rPr>
        <w:t>Predpokladané finančné náklady:</w:t>
      </w:r>
      <w:r>
        <w:rPr>
          <w:rFonts w:asciiTheme="minorHAnsi" w:hAnsiTheme="minorHAnsi"/>
          <w:sz w:val="22"/>
          <w:szCs w:val="22"/>
        </w:rPr>
        <w:t xml:space="preserve"> personálne náklady</w:t>
      </w:r>
      <w:r w:rsidRPr="0018755C">
        <w:rPr>
          <w:rFonts w:asciiTheme="minorHAnsi" w:hAnsiTheme="minorHAnsi"/>
          <w:sz w:val="22"/>
          <w:szCs w:val="22"/>
        </w:rPr>
        <w:t xml:space="preserve"> </w:t>
      </w:r>
    </w:p>
    <w:p w:rsidR="0086368A" w:rsidRDefault="0086368A" w:rsidP="0086368A">
      <w:pPr>
        <w:pStyle w:val="Default"/>
        <w:spacing w:after="240"/>
        <w:jc w:val="both"/>
        <w:rPr>
          <w:rFonts w:asciiTheme="minorHAnsi" w:hAnsiTheme="minorHAnsi"/>
          <w:sz w:val="22"/>
          <w:szCs w:val="22"/>
        </w:rPr>
      </w:pPr>
      <w:r>
        <w:rPr>
          <w:rFonts w:asciiTheme="minorHAnsi" w:hAnsiTheme="minorHAnsi"/>
          <w:b/>
          <w:bCs/>
          <w:sz w:val="22"/>
          <w:szCs w:val="22"/>
        </w:rPr>
        <w:t xml:space="preserve">Špecifický cieľ </w:t>
      </w:r>
      <w:r w:rsidR="00511E0E">
        <w:rPr>
          <w:rFonts w:asciiTheme="minorHAnsi" w:hAnsiTheme="minorHAnsi"/>
          <w:b/>
          <w:bCs/>
          <w:sz w:val="22"/>
          <w:szCs w:val="22"/>
        </w:rPr>
        <w:t>2.</w:t>
      </w:r>
      <w:r>
        <w:rPr>
          <w:rFonts w:asciiTheme="minorHAnsi" w:hAnsiTheme="minorHAnsi"/>
          <w:b/>
          <w:bCs/>
          <w:sz w:val="22"/>
          <w:szCs w:val="22"/>
        </w:rPr>
        <w:t xml:space="preserve">2. - </w:t>
      </w:r>
      <w:r w:rsidRPr="00511E0E">
        <w:rPr>
          <w:rFonts w:asciiTheme="minorHAnsi" w:hAnsiTheme="minorHAnsi"/>
          <w:sz w:val="22"/>
          <w:szCs w:val="22"/>
        </w:rPr>
        <w:t xml:space="preserve">zlepšenie dostupnosti samostatného bývania mladých rodín v obecných nájomných bytoch. </w:t>
      </w:r>
    </w:p>
    <w:p w:rsidR="000A713C" w:rsidRPr="000A713C" w:rsidRDefault="000A713C" w:rsidP="000A713C">
      <w:pPr>
        <w:pStyle w:val="Default"/>
        <w:jc w:val="both"/>
        <w:rPr>
          <w:rFonts w:asciiTheme="minorHAnsi" w:hAnsiTheme="minorHAnsi"/>
          <w:b/>
          <w:bCs/>
          <w:sz w:val="22"/>
          <w:szCs w:val="22"/>
          <w:u w:val="single"/>
        </w:rPr>
      </w:pPr>
      <w:r>
        <w:rPr>
          <w:rFonts w:asciiTheme="minorHAnsi" w:hAnsiTheme="minorHAnsi"/>
          <w:b/>
          <w:bCs/>
          <w:sz w:val="22"/>
          <w:szCs w:val="22"/>
          <w:u w:val="single"/>
        </w:rPr>
        <w:t>Aktuálna priorita</w:t>
      </w:r>
      <w:r w:rsidRPr="000A713C">
        <w:rPr>
          <w:rFonts w:asciiTheme="minorHAnsi" w:hAnsiTheme="minorHAnsi"/>
          <w:b/>
          <w:bCs/>
          <w:sz w:val="22"/>
          <w:szCs w:val="22"/>
          <w:u w:val="single"/>
        </w:rPr>
        <w:t>:</w:t>
      </w:r>
    </w:p>
    <w:p w:rsidR="0086368A" w:rsidRPr="00511E0E" w:rsidRDefault="000A713C" w:rsidP="0086368A">
      <w:pPr>
        <w:pStyle w:val="Default"/>
        <w:jc w:val="both"/>
        <w:rPr>
          <w:rFonts w:asciiTheme="minorHAnsi" w:hAnsiTheme="minorHAnsi"/>
          <w:i/>
          <w:iCs/>
          <w:sz w:val="22"/>
          <w:szCs w:val="22"/>
          <w:u w:val="single"/>
        </w:rPr>
      </w:pPr>
      <w:r>
        <w:rPr>
          <w:rFonts w:asciiTheme="minorHAnsi" w:hAnsiTheme="minorHAnsi"/>
          <w:b/>
          <w:bCs/>
          <w:i/>
          <w:iCs/>
          <w:sz w:val="22"/>
          <w:szCs w:val="22"/>
          <w:u w:val="single"/>
        </w:rPr>
        <w:t>Č.</w:t>
      </w:r>
      <w:r w:rsidR="0086368A" w:rsidRPr="0086368A">
        <w:rPr>
          <w:rFonts w:asciiTheme="minorHAnsi" w:hAnsiTheme="minorHAnsi"/>
          <w:b/>
          <w:bCs/>
          <w:i/>
          <w:iCs/>
          <w:sz w:val="22"/>
          <w:szCs w:val="22"/>
          <w:u w:val="single"/>
        </w:rPr>
        <w:t>2.</w:t>
      </w:r>
      <w:r w:rsidR="0086368A">
        <w:rPr>
          <w:rFonts w:asciiTheme="minorHAnsi" w:hAnsiTheme="minorHAnsi"/>
          <w:b/>
          <w:bCs/>
          <w:i/>
          <w:iCs/>
          <w:sz w:val="22"/>
          <w:szCs w:val="22"/>
          <w:u w:val="single"/>
        </w:rPr>
        <w:t xml:space="preserve">2.1. - </w:t>
      </w:r>
      <w:r w:rsidR="0086368A" w:rsidRPr="00511E0E">
        <w:rPr>
          <w:rFonts w:asciiTheme="minorHAnsi" w:hAnsiTheme="minorHAnsi"/>
          <w:i/>
          <w:iCs/>
          <w:sz w:val="22"/>
          <w:szCs w:val="22"/>
          <w:u w:val="single"/>
        </w:rPr>
        <w:t xml:space="preserve">Podporovať dostupnosť samostatného bývania pre mladé rodiny. </w:t>
      </w:r>
    </w:p>
    <w:p w:rsidR="0086368A" w:rsidRPr="000A713C" w:rsidRDefault="000A713C" w:rsidP="000A713C">
      <w:pPr>
        <w:pStyle w:val="Default"/>
        <w:jc w:val="both"/>
        <w:rPr>
          <w:rFonts w:asciiTheme="minorHAnsi" w:hAnsiTheme="minorHAnsi"/>
          <w:i/>
          <w:iCs/>
          <w:sz w:val="22"/>
          <w:szCs w:val="22"/>
          <w:u w:val="single"/>
        </w:rPr>
      </w:pPr>
      <w:r w:rsidRPr="000A713C">
        <w:rPr>
          <w:rFonts w:asciiTheme="minorHAnsi" w:hAnsiTheme="minorHAnsi"/>
          <w:i/>
          <w:iCs/>
          <w:sz w:val="22"/>
          <w:szCs w:val="22"/>
          <w:u w:val="single"/>
        </w:rPr>
        <w:t xml:space="preserve">Aktivity: </w:t>
      </w:r>
    </w:p>
    <w:p w:rsidR="0086368A" w:rsidRPr="0086368A" w:rsidRDefault="0086368A" w:rsidP="00283FED">
      <w:pPr>
        <w:pStyle w:val="Default"/>
        <w:numPr>
          <w:ilvl w:val="0"/>
          <w:numId w:val="58"/>
        </w:numPr>
        <w:spacing w:after="240"/>
        <w:jc w:val="both"/>
        <w:rPr>
          <w:rFonts w:asciiTheme="minorHAnsi" w:hAnsiTheme="minorHAnsi"/>
          <w:sz w:val="22"/>
          <w:szCs w:val="22"/>
        </w:rPr>
      </w:pPr>
      <w:r w:rsidRPr="0086368A">
        <w:rPr>
          <w:rFonts w:asciiTheme="minorHAnsi" w:hAnsiTheme="minorHAnsi"/>
          <w:sz w:val="22"/>
          <w:szCs w:val="22"/>
        </w:rPr>
        <w:t xml:space="preserve">zabezpečiť výhodnejšie podmienky pre prideľovanie </w:t>
      </w:r>
      <w:r w:rsidR="000A713C">
        <w:rPr>
          <w:rFonts w:asciiTheme="minorHAnsi" w:hAnsiTheme="minorHAnsi"/>
          <w:sz w:val="22"/>
          <w:szCs w:val="22"/>
        </w:rPr>
        <w:t xml:space="preserve">existujúcich </w:t>
      </w:r>
      <w:r w:rsidRPr="0086368A">
        <w:rPr>
          <w:rFonts w:asciiTheme="minorHAnsi" w:hAnsiTheme="minorHAnsi"/>
          <w:sz w:val="22"/>
          <w:szCs w:val="22"/>
        </w:rPr>
        <w:t>ná</w:t>
      </w:r>
      <w:r>
        <w:rPr>
          <w:rFonts w:asciiTheme="minorHAnsi" w:hAnsiTheme="minorHAnsi"/>
          <w:sz w:val="22"/>
          <w:szCs w:val="22"/>
        </w:rPr>
        <w:t xml:space="preserve">jomných bytov mladým rodinám </w:t>
      </w:r>
    </w:p>
    <w:p w:rsidR="0086368A" w:rsidRPr="0086368A" w:rsidRDefault="0086368A" w:rsidP="0086368A">
      <w:pPr>
        <w:pStyle w:val="Default"/>
        <w:jc w:val="both"/>
        <w:rPr>
          <w:rFonts w:asciiTheme="minorHAnsi" w:hAnsiTheme="minorHAnsi"/>
          <w:sz w:val="22"/>
          <w:szCs w:val="22"/>
        </w:rPr>
      </w:pPr>
      <w:r w:rsidRPr="0086368A">
        <w:rPr>
          <w:rFonts w:asciiTheme="minorHAnsi" w:hAnsiTheme="minorHAnsi"/>
          <w:b/>
          <w:bCs/>
          <w:sz w:val="22"/>
          <w:szCs w:val="22"/>
        </w:rPr>
        <w:t xml:space="preserve">Zodpovednosť: </w:t>
      </w:r>
      <w:r w:rsidR="00511E0E">
        <w:rPr>
          <w:rFonts w:asciiTheme="minorHAnsi" w:hAnsiTheme="minorHAnsi"/>
          <w:sz w:val="22"/>
          <w:szCs w:val="22"/>
        </w:rPr>
        <w:t>Obec Kráľová nad Váhom</w:t>
      </w:r>
    </w:p>
    <w:p w:rsidR="0086368A" w:rsidRPr="0086368A" w:rsidRDefault="0086368A" w:rsidP="0086368A">
      <w:pPr>
        <w:pStyle w:val="Default"/>
        <w:jc w:val="both"/>
        <w:rPr>
          <w:rFonts w:asciiTheme="minorHAnsi" w:hAnsiTheme="minorHAnsi"/>
          <w:sz w:val="22"/>
          <w:szCs w:val="22"/>
        </w:rPr>
      </w:pPr>
      <w:r w:rsidRPr="0086368A">
        <w:rPr>
          <w:rFonts w:asciiTheme="minorHAnsi" w:hAnsiTheme="minorHAnsi"/>
          <w:b/>
          <w:bCs/>
          <w:sz w:val="22"/>
          <w:szCs w:val="22"/>
        </w:rPr>
        <w:t xml:space="preserve">Časový plán: </w:t>
      </w:r>
      <w:r w:rsidR="006E7BD7">
        <w:rPr>
          <w:rFonts w:asciiTheme="minorHAnsi" w:hAnsiTheme="minorHAnsi"/>
          <w:sz w:val="22"/>
          <w:szCs w:val="22"/>
        </w:rPr>
        <w:t>2019 - 2028</w:t>
      </w:r>
      <w:r w:rsidRPr="0086368A">
        <w:rPr>
          <w:rFonts w:asciiTheme="minorHAnsi" w:hAnsiTheme="minorHAnsi"/>
          <w:sz w:val="22"/>
          <w:szCs w:val="22"/>
        </w:rPr>
        <w:t xml:space="preserve"> </w:t>
      </w:r>
    </w:p>
    <w:p w:rsidR="0086368A" w:rsidRDefault="00912A8E" w:rsidP="00DF63C5">
      <w:pPr>
        <w:tabs>
          <w:tab w:val="num" w:pos="1571"/>
        </w:tabs>
        <w:jc w:val="both"/>
        <w:rPr>
          <w:rFonts w:asciiTheme="minorHAnsi" w:hAnsiTheme="minorHAnsi"/>
          <w:sz w:val="22"/>
          <w:szCs w:val="22"/>
          <w:lang w:val="sk-SK"/>
        </w:rPr>
      </w:pPr>
      <w:r>
        <w:rPr>
          <w:rFonts w:asciiTheme="minorHAnsi" w:hAnsiTheme="minorHAnsi"/>
          <w:b/>
          <w:bCs/>
          <w:sz w:val="22"/>
          <w:szCs w:val="22"/>
          <w:lang w:val="sk-SK"/>
        </w:rPr>
        <w:t>Zdroj f</w:t>
      </w:r>
      <w:r w:rsidR="00C91A9A">
        <w:rPr>
          <w:rFonts w:asciiTheme="minorHAnsi" w:hAnsiTheme="minorHAnsi"/>
          <w:b/>
          <w:bCs/>
          <w:sz w:val="22"/>
          <w:szCs w:val="22"/>
          <w:lang w:val="sk-SK"/>
        </w:rPr>
        <w:t>inancovani</w:t>
      </w:r>
      <w:r>
        <w:rPr>
          <w:rFonts w:asciiTheme="minorHAnsi" w:hAnsiTheme="minorHAnsi"/>
          <w:b/>
          <w:bCs/>
          <w:sz w:val="22"/>
          <w:szCs w:val="22"/>
          <w:lang w:val="sk-SK"/>
        </w:rPr>
        <w:t>a</w:t>
      </w:r>
      <w:r w:rsidR="0086368A" w:rsidRPr="0086368A">
        <w:rPr>
          <w:rFonts w:asciiTheme="minorHAnsi" w:hAnsiTheme="minorHAnsi"/>
          <w:b/>
          <w:bCs/>
          <w:sz w:val="22"/>
          <w:szCs w:val="22"/>
          <w:lang w:val="sk-SK"/>
        </w:rPr>
        <w:t xml:space="preserve">: </w:t>
      </w:r>
      <w:r w:rsidR="008D5B44">
        <w:rPr>
          <w:rFonts w:asciiTheme="minorHAnsi" w:hAnsiTheme="minorHAnsi"/>
          <w:sz w:val="22"/>
          <w:szCs w:val="22"/>
          <w:lang w:val="sk-SK"/>
        </w:rPr>
        <w:t>rozpočet</w:t>
      </w:r>
      <w:r w:rsidR="00511E0E">
        <w:rPr>
          <w:rFonts w:asciiTheme="minorHAnsi" w:hAnsiTheme="minorHAnsi"/>
          <w:sz w:val="22"/>
          <w:szCs w:val="22"/>
          <w:lang w:val="sk-SK"/>
        </w:rPr>
        <w:t xml:space="preserve"> Obce Kráľová nad Váhom</w:t>
      </w:r>
      <w:r w:rsidR="0086368A" w:rsidRPr="0086368A">
        <w:rPr>
          <w:rFonts w:asciiTheme="minorHAnsi" w:hAnsiTheme="minorHAnsi"/>
          <w:sz w:val="22"/>
          <w:szCs w:val="22"/>
          <w:lang w:val="sk-SK"/>
        </w:rPr>
        <w:t>, Štátny fond rozvoja bývania</w:t>
      </w:r>
    </w:p>
    <w:p w:rsidR="006951B8" w:rsidRDefault="00DF63C5" w:rsidP="00DF63C5">
      <w:pPr>
        <w:tabs>
          <w:tab w:val="num" w:pos="1571"/>
        </w:tabs>
        <w:spacing w:after="240"/>
        <w:jc w:val="both"/>
        <w:rPr>
          <w:rFonts w:asciiTheme="minorHAnsi" w:eastAsiaTheme="minorHAnsi" w:hAnsiTheme="minorHAnsi"/>
          <w:color w:val="000000"/>
          <w:sz w:val="22"/>
          <w:szCs w:val="22"/>
          <w:lang w:val="sk-SK" w:eastAsia="en-US" w:bidi="sd-Deva-IN"/>
        </w:rPr>
      </w:pPr>
      <w:r w:rsidRPr="00DF63C5">
        <w:rPr>
          <w:rFonts w:asciiTheme="minorHAnsi" w:hAnsiTheme="minorHAnsi"/>
          <w:b/>
          <w:bCs/>
          <w:sz w:val="22"/>
          <w:szCs w:val="22"/>
          <w:lang w:val="sk-SK"/>
        </w:rPr>
        <w:t>Predpokladané finančné náklady:</w:t>
      </w:r>
      <w:r>
        <w:rPr>
          <w:rFonts w:asciiTheme="minorHAnsi" w:hAnsiTheme="minorHAnsi"/>
          <w:sz w:val="22"/>
          <w:szCs w:val="22"/>
          <w:lang w:val="sk-SK"/>
        </w:rPr>
        <w:t xml:space="preserve"> </w:t>
      </w:r>
      <w:r>
        <w:rPr>
          <w:rFonts w:asciiTheme="minorHAnsi" w:eastAsiaTheme="minorHAnsi" w:hAnsiTheme="minorHAnsi"/>
          <w:color w:val="000000"/>
          <w:sz w:val="22"/>
          <w:szCs w:val="22"/>
          <w:lang w:val="sk-SK" w:eastAsia="en-US" w:bidi="sd-Deva-IN"/>
        </w:rPr>
        <w:t>náklady na výstavbu infraštruktúry</w:t>
      </w:r>
    </w:p>
    <w:p w:rsidR="00CA079A" w:rsidRPr="000A713C" w:rsidRDefault="00CA079A" w:rsidP="00DF63C5">
      <w:pPr>
        <w:tabs>
          <w:tab w:val="num" w:pos="1571"/>
        </w:tabs>
        <w:spacing w:after="240"/>
        <w:jc w:val="both"/>
        <w:rPr>
          <w:rFonts w:asciiTheme="minorHAnsi" w:eastAsiaTheme="minorHAnsi" w:hAnsiTheme="minorHAnsi"/>
          <w:color w:val="000000"/>
          <w:sz w:val="22"/>
          <w:szCs w:val="22"/>
          <w:lang w:val="sk-SK" w:eastAsia="en-US" w:bidi="sd-Deva-IN"/>
        </w:rPr>
      </w:pPr>
    </w:p>
    <w:p w:rsidR="003D49F9" w:rsidRDefault="00511E0E" w:rsidP="003D49F9">
      <w:pPr>
        <w:tabs>
          <w:tab w:val="num" w:pos="1571"/>
        </w:tabs>
        <w:jc w:val="both"/>
        <w:rPr>
          <w:rFonts w:asciiTheme="minorHAnsi" w:hAnsiTheme="minorHAnsi"/>
          <w:b/>
          <w:bCs/>
          <w:sz w:val="22"/>
          <w:szCs w:val="22"/>
          <w:lang w:val="sk-SK"/>
        </w:rPr>
      </w:pPr>
      <w:r w:rsidRPr="00511E0E">
        <w:rPr>
          <w:rFonts w:asciiTheme="minorHAnsi" w:hAnsiTheme="minorHAnsi"/>
          <w:b/>
          <w:bCs/>
          <w:sz w:val="22"/>
          <w:szCs w:val="22"/>
          <w:lang w:val="sk-SK"/>
        </w:rPr>
        <w:t>CS</w:t>
      </w:r>
      <w:r w:rsidR="003D49F9">
        <w:rPr>
          <w:rFonts w:asciiTheme="minorHAnsi" w:hAnsiTheme="minorHAnsi"/>
          <w:b/>
          <w:bCs/>
          <w:sz w:val="22"/>
          <w:szCs w:val="22"/>
          <w:lang w:val="sk-SK"/>
        </w:rPr>
        <w:t xml:space="preserve"> </w:t>
      </w:r>
      <w:r w:rsidRPr="00511E0E">
        <w:rPr>
          <w:rFonts w:asciiTheme="minorHAnsi" w:hAnsiTheme="minorHAnsi"/>
          <w:b/>
          <w:bCs/>
          <w:sz w:val="22"/>
          <w:szCs w:val="22"/>
          <w:lang w:val="sk-SK"/>
        </w:rPr>
        <w:t>3 – osoby v nepriaznivej sociálnej situácií, príslušníci marginalizovanej komunity, ktorí sú ohrození sociálnym vylúčením</w:t>
      </w:r>
    </w:p>
    <w:p w:rsidR="003D49F9" w:rsidRDefault="003D49F9" w:rsidP="00F554A4">
      <w:pPr>
        <w:tabs>
          <w:tab w:val="num" w:pos="1571"/>
        </w:tabs>
        <w:spacing w:after="240"/>
        <w:jc w:val="both"/>
        <w:rPr>
          <w:rFonts w:asciiTheme="minorHAnsi" w:hAnsiTheme="minorHAnsi"/>
          <w:sz w:val="22"/>
          <w:szCs w:val="22"/>
          <w:lang w:val="sk-SK"/>
        </w:rPr>
      </w:pPr>
      <w:r w:rsidRPr="003D49F9">
        <w:rPr>
          <w:rFonts w:asciiTheme="minorHAnsi" w:hAnsiTheme="minorHAnsi"/>
          <w:b/>
          <w:bCs/>
          <w:i/>
          <w:iCs/>
          <w:sz w:val="22"/>
          <w:szCs w:val="22"/>
          <w:lang w:val="sk-SK"/>
        </w:rPr>
        <w:t xml:space="preserve">Vízia: </w:t>
      </w:r>
      <w:r w:rsidR="00131DA9">
        <w:rPr>
          <w:rFonts w:asciiTheme="minorHAnsi" w:hAnsiTheme="minorHAnsi"/>
          <w:sz w:val="22"/>
          <w:szCs w:val="22"/>
          <w:lang w:val="sk-SK"/>
        </w:rPr>
        <w:t xml:space="preserve">v obci vytvoriť </w:t>
      </w:r>
      <w:r w:rsidR="00F554A4">
        <w:rPr>
          <w:rFonts w:asciiTheme="minorHAnsi" w:hAnsiTheme="minorHAnsi"/>
          <w:sz w:val="22"/>
          <w:szCs w:val="22"/>
          <w:lang w:val="sk-SK"/>
        </w:rPr>
        <w:t>systém sociálnych služieb, ktorý bude napomáhať zabezpečiť základné životné potreby a prispeje k zvýšeniu sociálnej začlenenosti cieľových skupín.</w:t>
      </w:r>
    </w:p>
    <w:p w:rsidR="00F554A4" w:rsidRDefault="00F554A4" w:rsidP="00F554A4">
      <w:pPr>
        <w:tabs>
          <w:tab w:val="num" w:pos="1571"/>
        </w:tabs>
        <w:spacing w:after="240"/>
        <w:jc w:val="both"/>
        <w:rPr>
          <w:rFonts w:asciiTheme="minorHAnsi" w:hAnsiTheme="minorHAnsi"/>
          <w:sz w:val="22"/>
          <w:szCs w:val="22"/>
          <w:lang w:val="sk-SK"/>
        </w:rPr>
      </w:pPr>
      <w:r w:rsidRPr="00F554A4">
        <w:rPr>
          <w:rFonts w:asciiTheme="minorHAnsi" w:hAnsiTheme="minorHAnsi"/>
          <w:b/>
          <w:bCs/>
          <w:i/>
          <w:iCs/>
          <w:sz w:val="22"/>
          <w:szCs w:val="22"/>
          <w:lang w:val="sk-SK"/>
        </w:rPr>
        <w:t>Hlavný cieľ:</w:t>
      </w:r>
      <w:r>
        <w:rPr>
          <w:rFonts w:asciiTheme="minorHAnsi" w:hAnsiTheme="minorHAnsi"/>
          <w:sz w:val="22"/>
          <w:szCs w:val="22"/>
          <w:lang w:val="sk-SK"/>
        </w:rPr>
        <w:t xml:space="preserve"> rozšíriť a skvalitniť sociálne služby na zabezpečenie samostatného života cieľových skupín.</w:t>
      </w:r>
    </w:p>
    <w:p w:rsidR="000A713C" w:rsidRDefault="00F554A4" w:rsidP="00F554A4">
      <w:pPr>
        <w:tabs>
          <w:tab w:val="num" w:pos="1571"/>
        </w:tabs>
        <w:spacing w:after="240"/>
        <w:jc w:val="both"/>
        <w:rPr>
          <w:rFonts w:asciiTheme="minorHAnsi" w:hAnsiTheme="minorHAnsi"/>
          <w:sz w:val="22"/>
          <w:szCs w:val="22"/>
          <w:lang w:val="sk-SK"/>
        </w:rPr>
      </w:pPr>
      <w:r w:rsidRPr="00F554A4">
        <w:rPr>
          <w:rFonts w:asciiTheme="minorHAnsi" w:hAnsiTheme="minorHAnsi"/>
          <w:b/>
          <w:bCs/>
          <w:sz w:val="22"/>
          <w:szCs w:val="22"/>
          <w:lang w:val="sk-SK"/>
        </w:rPr>
        <w:lastRenderedPageBreak/>
        <w:t>Špecifický cieľ 3.1.</w:t>
      </w:r>
      <w:r>
        <w:rPr>
          <w:rFonts w:asciiTheme="minorHAnsi" w:hAnsiTheme="minorHAnsi"/>
          <w:sz w:val="22"/>
          <w:szCs w:val="22"/>
          <w:lang w:val="sk-SK"/>
        </w:rPr>
        <w:t xml:space="preserve"> – rozšíriť a skvalitniť terénne a ambulantné sociálne služby pre ľudí v nepriaznivej sociálnej situácií</w:t>
      </w:r>
    </w:p>
    <w:p w:rsidR="000A713C" w:rsidRPr="000A713C" w:rsidRDefault="000A713C" w:rsidP="000A713C">
      <w:pPr>
        <w:tabs>
          <w:tab w:val="num" w:pos="1571"/>
        </w:tabs>
        <w:jc w:val="both"/>
        <w:rPr>
          <w:rFonts w:asciiTheme="minorHAnsi" w:hAnsiTheme="minorHAnsi"/>
          <w:b/>
          <w:bCs/>
          <w:sz w:val="22"/>
          <w:szCs w:val="22"/>
          <w:u w:val="single"/>
          <w:lang w:val="sk-SK"/>
        </w:rPr>
      </w:pPr>
      <w:r w:rsidRPr="000A713C">
        <w:rPr>
          <w:rFonts w:asciiTheme="minorHAnsi" w:hAnsiTheme="minorHAnsi"/>
          <w:b/>
          <w:bCs/>
          <w:sz w:val="22"/>
          <w:szCs w:val="22"/>
          <w:u w:val="single"/>
          <w:lang w:val="sk-SK"/>
        </w:rPr>
        <w:t>Výhľadové ciele:</w:t>
      </w:r>
    </w:p>
    <w:p w:rsidR="00F554A4" w:rsidRPr="0003264C" w:rsidRDefault="000A713C" w:rsidP="00F554A4">
      <w:pPr>
        <w:pStyle w:val="Default"/>
        <w:rPr>
          <w:rFonts w:asciiTheme="minorHAnsi" w:hAnsiTheme="minorHAnsi"/>
          <w:i/>
          <w:iCs/>
          <w:sz w:val="22"/>
          <w:szCs w:val="22"/>
          <w:u w:val="single"/>
        </w:rPr>
      </w:pPr>
      <w:r>
        <w:rPr>
          <w:rFonts w:asciiTheme="minorHAnsi" w:hAnsiTheme="minorHAnsi"/>
          <w:b/>
          <w:bCs/>
          <w:i/>
          <w:iCs/>
          <w:sz w:val="22"/>
          <w:szCs w:val="22"/>
          <w:u w:val="single"/>
        </w:rPr>
        <w:t>Č.</w:t>
      </w:r>
      <w:r w:rsidR="00F554A4" w:rsidRPr="0003264C">
        <w:rPr>
          <w:rFonts w:asciiTheme="minorHAnsi" w:hAnsiTheme="minorHAnsi"/>
          <w:b/>
          <w:bCs/>
          <w:i/>
          <w:iCs/>
          <w:sz w:val="22"/>
          <w:szCs w:val="22"/>
          <w:u w:val="single"/>
        </w:rPr>
        <w:t xml:space="preserve">3.1.1. - </w:t>
      </w:r>
      <w:r w:rsidR="00F554A4" w:rsidRPr="0003264C">
        <w:rPr>
          <w:rFonts w:asciiTheme="minorHAnsi" w:hAnsiTheme="minorHAnsi"/>
          <w:i/>
          <w:iCs/>
          <w:sz w:val="22"/>
          <w:szCs w:val="22"/>
          <w:u w:val="single"/>
        </w:rPr>
        <w:t xml:space="preserve">zabezpečiť terénnu sociálnu prácu pre cieľovú skupiny </w:t>
      </w:r>
    </w:p>
    <w:p w:rsidR="00F554A4" w:rsidRPr="000A713C" w:rsidRDefault="00F554A4" w:rsidP="00F554A4">
      <w:pPr>
        <w:pStyle w:val="Default"/>
        <w:rPr>
          <w:rFonts w:asciiTheme="minorHAnsi" w:hAnsiTheme="minorHAnsi"/>
          <w:i/>
          <w:iCs/>
          <w:sz w:val="22"/>
          <w:szCs w:val="22"/>
          <w:u w:val="single"/>
        </w:rPr>
      </w:pPr>
      <w:r w:rsidRPr="000A713C">
        <w:rPr>
          <w:rFonts w:asciiTheme="minorHAnsi" w:hAnsiTheme="minorHAnsi"/>
          <w:i/>
          <w:iCs/>
          <w:sz w:val="22"/>
          <w:szCs w:val="22"/>
          <w:u w:val="single"/>
        </w:rPr>
        <w:t xml:space="preserve">Aktivity: </w:t>
      </w:r>
    </w:p>
    <w:p w:rsidR="00F554A4" w:rsidRPr="00F554A4" w:rsidRDefault="006E7BD7" w:rsidP="00283FED">
      <w:pPr>
        <w:pStyle w:val="Default"/>
        <w:numPr>
          <w:ilvl w:val="0"/>
          <w:numId w:val="59"/>
        </w:numPr>
        <w:jc w:val="both"/>
        <w:rPr>
          <w:rFonts w:asciiTheme="minorHAnsi" w:hAnsiTheme="minorHAnsi"/>
          <w:sz w:val="22"/>
          <w:szCs w:val="22"/>
        </w:rPr>
      </w:pPr>
      <w:r>
        <w:rPr>
          <w:rFonts w:asciiTheme="minorHAnsi" w:hAnsiTheme="minorHAnsi"/>
          <w:sz w:val="22"/>
          <w:szCs w:val="22"/>
        </w:rPr>
        <w:t>v prípade potreby zabezpečiť</w:t>
      </w:r>
      <w:r w:rsidR="00F554A4" w:rsidRPr="00F554A4">
        <w:rPr>
          <w:rFonts w:asciiTheme="minorHAnsi" w:hAnsiTheme="minorHAnsi"/>
          <w:sz w:val="22"/>
          <w:szCs w:val="22"/>
        </w:rPr>
        <w:t xml:space="preserve"> odborné personálne kapacity pre terénnu sociálnu prácu, </w:t>
      </w:r>
    </w:p>
    <w:p w:rsidR="00F554A4" w:rsidRPr="00F554A4" w:rsidRDefault="00F554A4" w:rsidP="00283FED">
      <w:pPr>
        <w:pStyle w:val="Default"/>
        <w:numPr>
          <w:ilvl w:val="0"/>
          <w:numId w:val="59"/>
        </w:numPr>
        <w:jc w:val="both"/>
        <w:rPr>
          <w:rFonts w:asciiTheme="minorHAnsi" w:hAnsiTheme="minorHAnsi"/>
          <w:sz w:val="22"/>
          <w:szCs w:val="22"/>
        </w:rPr>
      </w:pPr>
      <w:r w:rsidRPr="00F554A4">
        <w:rPr>
          <w:rFonts w:asciiTheme="minorHAnsi" w:hAnsiTheme="minorHAnsi"/>
          <w:sz w:val="22"/>
          <w:szCs w:val="22"/>
        </w:rPr>
        <w:t xml:space="preserve">v prípade potreby zabezpečiť personálne kapacity, technické zabezpečenie poskytovanej asistenčnej a sprievodcovskej služby, </w:t>
      </w:r>
    </w:p>
    <w:p w:rsidR="00F554A4" w:rsidRPr="00F554A4" w:rsidRDefault="00F554A4" w:rsidP="00283FED">
      <w:pPr>
        <w:pStyle w:val="Default"/>
        <w:numPr>
          <w:ilvl w:val="0"/>
          <w:numId w:val="59"/>
        </w:numPr>
        <w:spacing w:after="240"/>
        <w:jc w:val="both"/>
        <w:rPr>
          <w:rFonts w:asciiTheme="minorHAnsi" w:hAnsiTheme="minorHAnsi"/>
          <w:sz w:val="22"/>
          <w:szCs w:val="22"/>
        </w:rPr>
      </w:pPr>
      <w:r w:rsidRPr="00F554A4">
        <w:rPr>
          <w:rFonts w:asciiTheme="minorHAnsi" w:hAnsiTheme="minorHAnsi"/>
          <w:sz w:val="22"/>
          <w:szCs w:val="22"/>
        </w:rPr>
        <w:t>denné poskytovanie asistenčnej a sprievodcovskej služby prostredníc</w:t>
      </w:r>
      <w:r>
        <w:rPr>
          <w:rFonts w:asciiTheme="minorHAnsi" w:hAnsiTheme="minorHAnsi"/>
          <w:sz w:val="22"/>
          <w:szCs w:val="22"/>
        </w:rPr>
        <w:t xml:space="preserve">tvom terénnej sociálnej práce. </w:t>
      </w:r>
    </w:p>
    <w:p w:rsidR="00731527" w:rsidRDefault="00F554A4" w:rsidP="00F554A4">
      <w:pPr>
        <w:pStyle w:val="Default"/>
        <w:jc w:val="both"/>
        <w:rPr>
          <w:rFonts w:asciiTheme="minorHAnsi" w:hAnsiTheme="minorHAnsi"/>
          <w:sz w:val="22"/>
          <w:szCs w:val="22"/>
        </w:rPr>
      </w:pPr>
      <w:r w:rsidRPr="00F554A4">
        <w:rPr>
          <w:rFonts w:asciiTheme="minorHAnsi" w:hAnsiTheme="minorHAnsi"/>
          <w:b/>
          <w:bCs/>
          <w:sz w:val="22"/>
          <w:szCs w:val="22"/>
        </w:rPr>
        <w:t>Zodpovednosť</w:t>
      </w:r>
      <w:r w:rsidR="00731527">
        <w:rPr>
          <w:rFonts w:asciiTheme="minorHAnsi" w:hAnsiTheme="minorHAnsi"/>
          <w:sz w:val="22"/>
          <w:szCs w:val="22"/>
        </w:rPr>
        <w:t>: Obec Kráľová nad Váhom</w:t>
      </w:r>
      <w:r w:rsidRPr="00F554A4">
        <w:rPr>
          <w:rFonts w:asciiTheme="minorHAnsi" w:hAnsiTheme="minorHAnsi"/>
          <w:sz w:val="22"/>
          <w:szCs w:val="22"/>
        </w:rPr>
        <w:t>, terénni sociálni pracovníci,</w:t>
      </w:r>
      <w:r w:rsidR="00DB43B5">
        <w:rPr>
          <w:rFonts w:asciiTheme="minorHAnsi" w:hAnsiTheme="minorHAnsi"/>
          <w:sz w:val="22"/>
          <w:szCs w:val="22"/>
        </w:rPr>
        <w:t xml:space="preserve"> iné subjekty</w:t>
      </w:r>
      <w:r w:rsidRPr="00F554A4">
        <w:rPr>
          <w:rFonts w:asciiTheme="minorHAnsi" w:hAnsiTheme="minorHAnsi"/>
          <w:sz w:val="22"/>
          <w:szCs w:val="22"/>
        </w:rPr>
        <w:t xml:space="preserve"> </w:t>
      </w:r>
    </w:p>
    <w:p w:rsidR="00F554A4" w:rsidRPr="00F554A4" w:rsidRDefault="00F554A4" w:rsidP="00F554A4">
      <w:pPr>
        <w:pStyle w:val="Default"/>
        <w:jc w:val="both"/>
        <w:rPr>
          <w:rFonts w:asciiTheme="minorHAnsi" w:hAnsiTheme="minorHAnsi"/>
          <w:sz w:val="22"/>
          <w:szCs w:val="22"/>
        </w:rPr>
      </w:pPr>
      <w:r w:rsidRPr="00F554A4">
        <w:rPr>
          <w:rFonts w:asciiTheme="minorHAnsi" w:hAnsiTheme="minorHAnsi"/>
          <w:b/>
          <w:bCs/>
          <w:sz w:val="22"/>
          <w:szCs w:val="22"/>
        </w:rPr>
        <w:t>Časový plán</w:t>
      </w:r>
      <w:r w:rsidR="006E7BD7">
        <w:rPr>
          <w:rFonts w:asciiTheme="minorHAnsi" w:hAnsiTheme="minorHAnsi"/>
          <w:sz w:val="22"/>
          <w:szCs w:val="22"/>
        </w:rPr>
        <w:t>: podľa potreby o zabezpečenie služby</w:t>
      </w:r>
      <w:r w:rsidRPr="00F554A4">
        <w:rPr>
          <w:rFonts w:asciiTheme="minorHAnsi" w:hAnsiTheme="minorHAnsi"/>
          <w:sz w:val="22"/>
          <w:szCs w:val="22"/>
        </w:rPr>
        <w:t xml:space="preserve"> </w:t>
      </w:r>
    </w:p>
    <w:p w:rsidR="00F554A4" w:rsidRDefault="00912A8E" w:rsidP="00DF63C5">
      <w:pPr>
        <w:tabs>
          <w:tab w:val="num" w:pos="1571"/>
        </w:tabs>
        <w:jc w:val="both"/>
        <w:rPr>
          <w:rFonts w:asciiTheme="minorHAnsi" w:hAnsiTheme="minorHAnsi"/>
          <w:sz w:val="22"/>
          <w:szCs w:val="22"/>
          <w:lang w:val="sk-SK"/>
        </w:rPr>
      </w:pPr>
      <w:r>
        <w:rPr>
          <w:rFonts w:asciiTheme="minorHAnsi" w:hAnsiTheme="minorHAnsi"/>
          <w:b/>
          <w:bCs/>
          <w:sz w:val="22"/>
          <w:szCs w:val="22"/>
          <w:lang w:val="sk-SK"/>
        </w:rPr>
        <w:t>Zdroj f</w:t>
      </w:r>
      <w:r w:rsidR="00C91A9A">
        <w:rPr>
          <w:rFonts w:asciiTheme="minorHAnsi" w:hAnsiTheme="minorHAnsi"/>
          <w:b/>
          <w:bCs/>
          <w:sz w:val="22"/>
          <w:szCs w:val="22"/>
          <w:lang w:val="sk-SK"/>
        </w:rPr>
        <w:t>inancovani</w:t>
      </w:r>
      <w:r>
        <w:rPr>
          <w:rFonts w:asciiTheme="minorHAnsi" w:hAnsiTheme="minorHAnsi"/>
          <w:b/>
          <w:bCs/>
          <w:sz w:val="22"/>
          <w:szCs w:val="22"/>
          <w:lang w:val="sk-SK"/>
        </w:rPr>
        <w:t>a</w:t>
      </w:r>
      <w:r w:rsidR="00C91A9A">
        <w:rPr>
          <w:rFonts w:asciiTheme="minorHAnsi" w:hAnsiTheme="minorHAnsi"/>
          <w:b/>
          <w:bCs/>
          <w:sz w:val="22"/>
          <w:szCs w:val="22"/>
          <w:lang w:val="sk-SK"/>
        </w:rPr>
        <w:t>:</w:t>
      </w:r>
      <w:r>
        <w:rPr>
          <w:rFonts w:asciiTheme="minorHAnsi" w:hAnsiTheme="minorHAnsi"/>
          <w:sz w:val="22"/>
          <w:szCs w:val="22"/>
          <w:lang w:val="sk-SK"/>
        </w:rPr>
        <w:t xml:space="preserve"> š</w:t>
      </w:r>
      <w:r w:rsidR="00F554A4" w:rsidRPr="00731527">
        <w:rPr>
          <w:rFonts w:asciiTheme="minorHAnsi" w:hAnsiTheme="minorHAnsi"/>
          <w:sz w:val="22"/>
          <w:szCs w:val="22"/>
          <w:lang w:val="sk-SK"/>
        </w:rPr>
        <w:t>trukturálne fondy EÚ</w:t>
      </w:r>
      <w:r w:rsidR="00DF63C5">
        <w:rPr>
          <w:rFonts w:asciiTheme="minorHAnsi" w:hAnsiTheme="minorHAnsi"/>
          <w:sz w:val="22"/>
          <w:szCs w:val="22"/>
          <w:lang w:val="sk-SK"/>
        </w:rPr>
        <w:t>, neverejný poskytovateľ</w:t>
      </w:r>
    </w:p>
    <w:p w:rsidR="00DF63C5" w:rsidRDefault="00DF63C5" w:rsidP="00731527">
      <w:pPr>
        <w:tabs>
          <w:tab w:val="num" w:pos="1571"/>
        </w:tabs>
        <w:spacing w:after="240"/>
        <w:jc w:val="both"/>
        <w:rPr>
          <w:rFonts w:asciiTheme="minorHAnsi" w:hAnsiTheme="minorHAnsi"/>
          <w:sz w:val="22"/>
          <w:szCs w:val="22"/>
          <w:lang w:val="sk-SK"/>
        </w:rPr>
      </w:pPr>
      <w:r w:rsidRPr="00DF63C5">
        <w:rPr>
          <w:rFonts w:asciiTheme="minorHAnsi" w:hAnsiTheme="minorHAnsi"/>
          <w:b/>
          <w:bCs/>
          <w:sz w:val="22"/>
          <w:szCs w:val="22"/>
          <w:lang w:val="sk-SK"/>
        </w:rPr>
        <w:t>Predpokladané finančné náklady:</w:t>
      </w:r>
      <w:r>
        <w:rPr>
          <w:rFonts w:asciiTheme="minorHAnsi" w:hAnsiTheme="minorHAnsi"/>
          <w:sz w:val="22"/>
          <w:szCs w:val="22"/>
          <w:lang w:val="sk-SK"/>
        </w:rPr>
        <w:t xml:space="preserve"> personálne náklady</w:t>
      </w:r>
    </w:p>
    <w:p w:rsidR="00731527" w:rsidRPr="0003264C" w:rsidRDefault="000A713C" w:rsidP="00731527">
      <w:pPr>
        <w:pStyle w:val="Default"/>
        <w:rPr>
          <w:rFonts w:asciiTheme="minorHAnsi" w:hAnsiTheme="minorHAnsi"/>
          <w:i/>
          <w:iCs/>
          <w:sz w:val="22"/>
          <w:szCs w:val="22"/>
          <w:u w:val="single"/>
        </w:rPr>
      </w:pPr>
      <w:r>
        <w:rPr>
          <w:rFonts w:asciiTheme="minorHAnsi" w:hAnsiTheme="minorHAnsi"/>
          <w:b/>
          <w:bCs/>
          <w:i/>
          <w:iCs/>
          <w:sz w:val="22"/>
          <w:szCs w:val="22"/>
          <w:u w:val="single"/>
        </w:rPr>
        <w:t>Č.</w:t>
      </w:r>
      <w:r w:rsidR="00731527" w:rsidRPr="0003264C">
        <w:rPr>
          <w:rFonts w:asciiTheme="minorHAnsi" w:hAnsiTheme="minorHAnsi"/>
          <w:b/>
          <w:bCs/>
          <w:i/>
          <w:iCs/>
          <w:sz w:val="22"/>
          <w:szCs w:val="22"/>
          <w:u w:val="single"/>
        </w:rPr>
        <w:t xml:space="preserve">3.1.2. </w:t>
      </w:r>
      <w:r w:rsidR="00731527" w:rsidRPr="0003264C">
        <w:rPr>
          <w:rFonts w:asciiTheme="minorHAnsi" w:hAnsiTheme="minorHAnsi"/>
          <w:i/>
          <w:iCs/>
          <w:sz w:val="22"/>
          <w:szCs w:val="22"/>
          <w:u w:val="single"/>
        </w:rPr>
        <w:t xml:space="preserve">- zabezpečiť zriadenie komunitného centra </w:t>
      </w:r>
    </w:p>
    <w:p w:rsidR="00731527" w:rsidRPr="00731527" w:rsidRDefault="00731527" w:rsidP="00731527">
      <w:pPr>
        <w:pStyle w:val="Default"/>
        <w:rPr>
          <w:rFonts w:asciiTheme="minorHAnsi" w:hAnsiTheme="minorHAnsi"/>
          <w:i/>
          <w:iCs/>
          <w:sz w:val="22"/>
          <w:szCs w:val="22"/>
          <w:u w:val="single"/>
        </w:rPr>
      </w:pPr>
      <w:r w:rsidRPr="00731527">
        <w:rPr>
          <w:rFonts w:asciiTheme="minorHAnsi" w:hAnsiTheme="minorHAnsi"/>
          <w:b/>
          <w:bCs/>
          <w:i/>
          <w:iCs/>
          <w:sz w:val="22"/>
          <w:szCs w:val="22"/>
          <w:u w:val="single"/>
        </w:rPr>
        <w:t xml:space="preserve">Aktivity: </w:t>
      </w:r>
    </w:p>
    <w:p w:rsidR="00731527" w:rsidRPr="00731527" w:rsidRDefault="00731527" w:rsidP="00283FED">
      <w:pPr>
        <w:pStyle w:val="Default"/>
        <w:numPr>
          <w:ilvl w:val="0"/>
          <w:numId w:val="60"/>
        </w:numPr>
        <w:rPr>
          <w:rFonts w:asciiTheme="minorHAnsi" w:hAnsiTheme="minorHAnsi"/>
          <w:sz w:val="22"/>
          <w:szCs w:val="22"/>
        </w:rPr>
      </w:pPr>
      <w:r w:rsidRPr="00731527">
        <w:rPr>
          <w:rFonts w:asciiTheme="minorHAnsi" w:hAnsiTheme="minorHAnsi"/>
          <w:sz w:val="22"/>
          <w:szCs w:val="22"/>
        </w:rPr>
        <w:t xml:space="preserve">pripraviť projektovú dokumentáciu na výstavbu komunitného centra </w:t>
      </w:r>
    </w:p>
    <w:p w:rsidR="00731527" w:rsidRPr="00731527" w:rsidRDefault="00731527" w:rsidP="00283FED">
      <w:pPr>
        <w:pStyle w:val="Default"/>
        <w:numPr>
          <w:ilvl w:val="0"/>
          <w:numId w:val="60"/>
        </w:numPr>
        <w:rPr>
          <w:rFonts w:asciiTheme="minorHAnsi" w:hAnsiTheme="minorHAnsi"/>
          <w:sz w:val="22"/>
          <w:szCs w:val="22"/>
        </w:rPr>
      </w:pPr>
      <w:r w:rsidRPr="00731527">
        <w:rPr>
          <w:rFonts w:asciiTheme="minorHAnsi" w:hAnsiTheme="minorHAnsi"/>
          <w:sz w:val="22"/>
          <w:szCs w:val="22"/>
        </w:rPr>
        <w:t xml:space="preserve">zabezpečiť výstavbu komunitného centra </w:t>
      </w:r>
    </w:p>
    <w:p w:rsidR="00731527" w:rsidRPr="00731527" w:rsidRDefault="00731527" w:rsidP="00283FED">
      <w:pPr>
        <w:pStyle w:val="Default"/>
        <w:numPr>
          <w:ilvl w:val="0"/>
          <w:numId w:val="60"/>
        </w:numPr>
        <w:spacing w:after="240"/>
        <w:rPr>
          <w:rFonts w:asciiTheme="minorHAnsi" w:hAnsiTheme="minorHAnsi"/>
          <w:sz w:val="22"/>
          <w:szCs w:val="22"/>
        </w:rPr>
      </w:pPr>
      <w:r w:rsidRPr="00731527">
        <w:rPr>
          <w:rFonts w:asciiTheme="minorHAnsi" w:hAnsiTheme="minorHAnsi"/>
          <w:sz w:val="22"/>
          <w:szCs w:val="22"/>
        </w:rPr>
        <w:t>zabezpečiť materiálne a personáln</w:t>
      </w:r>
      <w:r>
        <w:rPr>
          <w:rFonts w:asciiTheme="minorHAnsi" w:hAnsiTheme="minorHAnsi"/>
          <w:sz w:val="22"/>
          <w:szCs w:val="22"/>
        </w:rPr>
        <w:t xml:space="preserve">e vybavenie komunitného centra </w:t>
      </w:r>
    </w:p>
    <w:p w:rsidR="00731527" w:rsidRPr="00731527" w:rsidRDefault="00731527" w:rsidP="00731527">
      <w:pPr>
        <w:pStyle w:val="Default"/>
        <w:rPr>
          <w:rFonts w:asciiTheme="minorHAnsi" w:hAnsiTheme="minorHAnsi"/>
          <w:sz w:val="22"/>
          <w:szCs w:val="22"/>
        </w:rPr>
      </w:pPr>
      <w:r w:rsidRPr="00731527">
        <w:rPr>
          <w:rFonts w:asciiTheme="minorHAnsi" w:hAnsiTheme="minorHAnsi"/>
          <w:b/>
          <w:bCs/>
          <w:sz w:val="22"/>
          <w:szCs w:val="22"/>
        </w:rPr>
        <w:t>Zodpovednosť</w:t>
      </w:r>
      <w:r>
        <w:rPr>
          <w:rFonts w:asciiTheme="minorHAnsi" w:hAnsiTheme="minorHAnsi"/>
          <w:sz w:val="22"/>
          <w:szCs w:val="22"/>
        </w:rPr>
        <w:t xml:space="preserve">: Obec </w:t>
      </w:r>
      <w:r w:rsidRPr="00731527">
        <w:rPr>
          <w:rFonts w:asciiTheme="minorHAnsi" w:hAnsiTheme="minorHAnsi"/>
          <w:sz w:val="22"/>
          <w:szCs w:val="22"/>
        </w:rPr>
        <w:t xml:space="preserve"> </w:t>
      </w:r>
      <w:r>
        <w:rPr>
          <w:rFonts w:asciiTheme="minorHAnsi" w:hAnsiTheme="minorHAnsi"/>
          <w:sz w:val="22"/>
          <w:szCs w:val="22"/>
        </w:rPr>
        <w:t>Kráľová nad Váhom</w:t>
      </w:r>
      <w:r w:rsidR="005854BD">
        <w:rPr>
          <w:rFonts w:asciiTheme="minorHAnsi" w:hAnsiTheme="minorHAnsi"/>
          <w:sz w:val="22"/>
          <w:szCs w:val="22"/>
        </w:rPr>
        <w:t>, neverejný poskytovateľ</w:t>
      </w:r>
      <w:r w:rsidR="00DB43B5">
        <w:rPr>
          <w:rFonts w:asciiTheme="minorHAnsi" w:hAnsiTheme="minorHAnsi"/>
          <w:sz w:val="22"/>
          <w:szCs w:val="22"/>
        </w:rPr>
        <w:t xml:space="preserve"> </w:t>
      </w:r>
    </w:p>
    <w:p w:rsidR="00731527" w:rsidRPr="00731527" w:rsidRDefault="00731527" w:rsidP="00731527">
      <w:pPr>
        <w:pStyle w:val="Default"/>
        <w:rPr>
          <w:rFonts w:asciiTheme="minorHAnsi" w:hAnsiTheme="minorHAnsi"/>
          <w:sz w:val="22"/>
          <w:szCs w:val="22"/>
        </w:rPr>
      </w:pPr>
      <w:r w:rsidRPr="00731527">
        <w:rPr>
          <w:rFonts w:asciiTheme="minorHAnsi" w:hAnsiTheme="minorHAnsi"/>
          <w:b/>
          <w:bCs/>
          <w:sz w:val="22"/>
          <w:szCs w:val="22"/>
        </w:rPr>
        <w:t>Časový plán</w:t>
      </w:r>
      <w:r w:rsidR="006E7BD7">
        <w:rPr>
          <w:rFonts w:asciiTheme="minorHAnsi" w:hAnsiTheme="minorHAnsi"/>
          <w:sz w:val="22"/>
          <w:szCs w:val="22"/>
        </w:rPr>
        <w:t>: podľa potreby o zabezpečenie služby</w:t>
      </w:r>
      <w:r w:rsidRPr="00731527">
        <w:rPr>
          <w:rFonts w:asciiTheme="minorHAnsi" w:hAnsiTheme="minorHAnsi"/>
          <w:sz w:val="22"/>
          <w:szCs w:val="22"/>
        </w:rPr>
        <w:t xml:space="preserve"> </w:t>
      </w:r>
    </w:p>
    <w:p w:rsidR="00731527" w:rsidRDefault="00912A8E" w:rsidP="00DF63C5">
      <w:pPr>
        <w:tabs>
          <w:tab w:val="num" w:pos="1571"/>
        </w:tabs>
        <w:jc w:val="both"/>
        <w:rPr>
          <w:rFonts w:asciiTheme="minorHAnsi" w:hAnsiTheme="minorHAnsi"/>
          <w:sz w:val="22"/>
          <w:szCs w:val="22"/>
          <w:lang w:val="sk-SK"/>
        </w:rPr>
      </w:pPr>
      <w:r>
        <w:rPr>
          <w:rFonts w:asciiTheme="minorHAnsi" w:hAnsiTheme="minorHAnsi"/>
          <w:b/>
          <w:bCs/>
          <w:sz w:val="22"/>
          <w:szCs w:val="22"/>
          <w:lang w:val="sk-SK"/>
        </w:rPr>
        <w:t>Zdroj f</w:t>
      </w:r>
      <w:r w:rsidR="00C91A9A">
        <w:rPr>
          <w:rFonts w:asciiTheme="minorHAnsi" w:hAnsiTheme="minorHAnsi"/>
          <w:b/>
          <w:bCs/>
          <w:sz w:val="22"/>
          <w:szCs w:val="22"/>
          <w:lang w:val="sk-SK"/>
        </w:rPr>
        <w:t>inancovani</w:t>
      </w:r>
      <w:r>
        <w:rPr>
          <w:rFonts w:asciiTheme="minorHAnsi" w:hAnsiTheme="minorHAnsi"/>
          <w:b/>
          <w:bCs/>
          <w:sz w:val="22"/>
          <w:szCs w:val="22"/>
          <w:lang w:val="sk-SK"/>
        </w:rPr>
        <w:t>a</w:t>
      </w:r>
      <w:r w:rsidR="00C91A9A">
        <w:rPr>
          <w:rFonts w:asciiTheme="minorHAnsi" w:hAnsiTheme="minorHAnsi"/>
          <w:b/>
          <w:bCs/>
          <w:sz w:val="22"/>
          <w:szCs w:val="22"/>
          <w:lang w:val="sk-SK"/>
        </w:rPr>
        <w:t>:</w:t>
      </w:r>
      <w:r>
        <w:rPr>
          <w:rFonts w:asciiTheme="minorHAnsi" w:hAnsiTheme="minorHAnsi"/>
          <w:sz w:val="22"/>
          <w:szCs w:val="22"/>
          <w:lang w:val="sk-SK"/>
        </w:rPr>
        <w:t xml:space="preserve"> š</w:t>
      </w:r>
      <w:r w:rsidR="00731527" w:rsidRPr="00731527">
        <w:rPr>
          <w:rFonts w:asciiTheme="minorHAnsi" w:hAnsiTheme="minorHAnsi"/>
          <w:sz w:val="22"/>
          <w:szCs w:val="22"/>
          <w:lang w:val="sk-SK"/>
        </w:rPr>
        <w:t>trukturálne fondy EÚ</w:t>
      </w:r>
      <w:r w:rsidR="00DF63C5">
        <w:rPr>
          <w:rFonts w:asciiTheme="minorHAnsi" w:hAnsiTheme="minorHAnsi"/>
          <w:sz w:val="22"/>
          <w:szCs w:val="22"/>
          <w:lang w:val="sk-SK"/>
        </w:rPr>
        <w:t>, neverejný poskytovateľ</w:t>
      </w:r>
    </w:p>
    <w:p w:rsidR="00DF63C5" w:rsidRPr="00731527" w:rsidRDefault="00DF63C5" w:rsidP="00731527">
      <w:pPr>
        <w:tabs>
          <w:tab w:val="num" w:pos="1571"/>
        </w:tabs>
        <w:spacing w:after="240"/>
        <w:jc w:val="both"/>
        <w:rPr>
          <w:rFonts w:asciiTheme="minorHAnsi" w:hAnsiTheme="minorHAnsi"/>
          <w:sz w:val="22"/>
          <w:szCs w:val="22"/>
          <w:lang w:val="sk-SK"/>
        </w:rPr>
      </w:pPr>
      <w:r w:rsidRPr="00DF63C5">
        <w:rPr>
          <w:rFonts w:asciiTheme="minorHAnsi" w:hAnsiTheme="minorHAnsi"/>
          <w:b/>
          <w:bCs/>
          <w:sz w:val="22"/>
          <w:szCs w:val="22"/>
          <w:lang w:val="sk-SK"/>
        </w:rPr>
        <w:t>Predpokladané finančné náklady:</w:t>
      </w:r>
      <w:r>
        <w:rPr>
          <w:rFonts w:asciiTheme="minorHAnsi" w:hAnsiTheme="minorHAnsi"/>
          <w:sz w:val="22"/>
          <w:szCs w:val="22"/>
          <w:lang w:val="sk-SK"/>
        </w:rPr>
        <w:t xml:space="preserve"> závislosti od objektu</w:t>
      </w:r>
    </w:p>
    <w:p w:rsidR="000A713C" w:rsidRDefault="00731527" w:rsidP="00731527">
      <w:pPr>
        <w:pStyle w:val="Default"/>
        <w:spacing w:after="240"/>
        <w:jc w:val="both"/>
        <w:rPr>
          <w:rFonts w:asciiTheme="minorHAnsi" w:hAnsiTheme="minorHAnsi"/>
          <w:sz w:val="22"/>
          <w:szCs w:val="22"/>
        </w:rPr>
      </w:pPr>
      <w:r w:rsidRPr="00731527">
        <w:rPr>
          <w:rFonts w:asciiTheme="minorHAnsi" w:hAnsiTheme="minorHAnsi"/>
          <w:b/>
          <w:bCs/>
          <w:sz w:val="22"/>
          <w:szCs w:val="22"/>
        </w:rPr>
        <w:t xml:space="preserve">Špecifický cieľ </w:t>
      </w:r>
      <w:r>
        <w:rPr>
          <w:rFonts w:asciiTheme="minorHAnsi" w:hAnsiTheme="minorHAnsi"/>
          <w:b/>
          <w:bCs/>
          <w:sz w:val="22"/>
          <w:szCs w:val="22"/>
        </w:rPr>
        <w:t xml:space="preserve">3.2. </w:t>
      </w:r>
      <w:r w:rsidRPr="00731527">
        <w:rPr>
          <w:rFonts w:asciiTheme="minorHAnsi" w:hAnsiTheme="minorHAnsi"/>
          <w:sz w:val="22"/>
          <w:szCs w:val="22"/>
        </w:rPr>
        <w:t xml:space="preserve">- vytvoriť systém adresnej a stupňovitej sociálnej pomoci marginalizovanej komunity. </w:t>
      </w:r>
    </w:p>
    <w:p w:rsidR="007E6184" w:rsidRPr="007E6184" w:rsidRDefault="007E6184" w:rsidP="007E6184">
      <w:pPr>
        <w:pStyle w:val="Default"/>
        <w:jc w:val="both"/>
        <w:rPr>
          <w:rFonts w:asciiTheme="minorHAnsi" w:hAnsiTheme="minorHAnsi"/>
          <w:b/>
          <w:bCs/>
          <w:i/>
          <w:iCs/>
          <w:sz w:val="22"/>
          <w:szCs w:val="22"/>
        </w:rPr>
      </w:pPr>
      <w:r>
        <w:rPr>
          <w:rFonts w:asciiTheme="minorHAnsi" w:hAnsiTheme="minorHAnsi"/>
          <w:b/>
          <w:bCs/>
          <w:i/>
          <w:iCs/>
          <w:sz w:val="22"/>
          <w:szCs w:val="22"/>
        </w:rPr>
        <w:t>Výhľadový cieľ</w:t>
      </w:r>
      <w:r w:rsidRPr="007E6184">
        <w:rPr>
          <w:rFonts w:asciiTheme="minorHAnsi" w:hAnsiTheme="minorHAnsi"/>
          <w:b/>
          <w:bCs/>
          <w:i/>
          <w:iCs/>
          <w:sz w:val="22"/>
          <w:szCs w:val="22"/>
        </w:rPr>
        <w:t>:</w:t>
      </w:r>
    </w:p>
    <w:p w:rsidR="00731527" w:rsidRPr="0003264C" w:rsidRDefault="007E6184" w:rsidP="00731527">
      <w:pPr>
        <w:pStyle w:val="Default"/>
        <w:jc w:val="both"/>
        <w:rPr>
          <w:rFonts w:asciiTheme="minorHAnsi" w:hAnsiTheme="minorHAnsi"/>
          <w:i/>
          <w:iCs/>
          <w:sz w:val="22"/>
          <w:szCs w:val="22"/>
          <w:u w:val="single"/>
        </w:rPr>
      </w:pPr>
      <w:r>
        <w:rPr>
          <w:rFonts w:asciiTheme="minorHAnsi" w:hAnsiTheme="minorHAnsi"/>
          <w:b/>
          <w:bCs/>
          <w:i/>
          <w:iCs/>
          <w:sz w:val="22"/>
          <w:szCs w:val="22"/>
          <w:u w:val="single"/>
        </w:rPr>
        <w:t>Č.</w:t>
      </w:r>
      <w:r w:rsidR="00DB43B5">
        <w:rPr>
          <w:rFonts w:asciiTheme="minorHAnsi" w:hAnsiTheme="minorHAnsi"/>
          <w:b/>
          <w:bCs/>
          <w:i/>
          <w:iCs/>
          <w:sz w:val="22"/>
          <w:szCs w:val="22"/>
          <w:u w:val="single"/>
        </w:rPr>
        <w:t>3.2.1</w:t>
      </w:r>
      <w:r w:rsidR="00297FB6" w:rsidRPr="0003264C">
        <w:rPr>
          <w:rFonts w:asciiTheme="minorHAnsi" w:hAnsiTheme="minorHAnsi"/>
          <w:b/>
          <w:bCs/>
          <w:i/>
          <w:iCs/>
          <w:sz w:val="22"/>
          <w:szCs w:val="22"/>
          <w:u w:val="single"/>
        </w:rPr>
        <w:t xml:space="preserve">. </w:t>
      </w:r>
      <w:r w:rsidR="00297FB6" w:rsidRPr="0003264C">
        <w:rPr>
          <w:rFonts w:asciiTheme="minorHAnsi" w:hAnsiTheme="minorHAnsi"/>
          <w:i/>
          <w:iCs/>
          <w:sz w:val="22"/>
          <w:szCs w:val="22"/>
          <w:u w:val="single"/>
        </w:rPr>
        <w:t>- z</w:t>
      </w:r>
      <w:r w:rsidR="00731527" w:rsidRPr="0003264C">
        <w:rPr>
          <w:rFonts w:asciiTheme="minorHAnsi" w:hAnsiTheme="minorHAnsi"/>
          <w:i/>
          <w:iCs/>
          <w:sz w:val="22"/>
          <w:szCs w:val="22"/>
          <w:u w:val="single"/>
        </w:rPr>
        <w:t>abezpečiť prístup k sociálnym služb</w:t>
      </w:r>
      <w:r w:rsidR="00297FB6" w:rsidRPr="0003264C">
        <w:rPr>
          <w:rFonts w:asciiTheme="minorHAnsi" w:hAnsiTheme="minorHAnsi"/>
          <w:i/>
          <w:iCs/>
          <w:sz w:val="22"/>
          <w:szCs w:val="22"/>
          <w:u w:val="single"/>
        </w:rPr>
        <w:t>ám pre všetkých príslušníkov marginalizovanej komunity</w:t>
      </w:r>
      <w:r w:rsidR="00731527" w:rsidRPr="0003264C">
        <w:rPr>
          <w:rFonts w:asciiTheme="minorHAnsi" w:hAnsiTheme="minorHAnsi"/>
          <w:i/>
          <w:iCs/>
          <w:sz w:val="22"/>
          <w:szCs w:val="22"/>
          <w:u w:val="single"/>
        </w:rPr>
        <w:t xml:space="preserve">. </w:t>
      </w:r>
    </w:p>
    <w:p w:rsidR="00731527" w:rsidRPr="007E6184" w:rsidRDefault="00731527" w:rsidP="00731527">
      <w:pPr>
        <w:pStyle w:val="Default"/>
        <w:jc w:val="both"/>
        <w:rPr>
          <w:rFonts w:asciiTheme="minorHAnsi" w:hAnsiTheme="minorHAnsi"/>
          <w:i/>
          <w:iCs/>
          <w:sz w:val="22"/>
          <w:szCs w:val="22"/>
          <w:u w:val="single"/>
        </w:rPr>
      </w:pPr>
      <w:r w:rsidRPr="007E6184">
        <w:rPr>
          <w:rFonts w:asciiTheme="minorHAnsi" w:hAnsiTheme="minorHAnsi"/>
          <w:i/>
          <w:iCs/>
          <w:sz w:val="22"/>
          <w:szCs w:val="22"/>
          <w:u w:val="single"/>
        </w:rPr>
        <w:t xml:space="preserve">Aktivity: </w:t>
      </w:r>
    </w:p>
    <w:p w:rsidR="00731527" w:rsidRPr="00731527" w:rsidRDefault="0057091A" w:rsidP="00283FED">
      <w:pPr>
        <w:pStyle w:val="Default"/>
        <w:numPr>
          <w:ilvl w:val="0"/>
          <w:numId w:val="62"/>
        </w:numPr>
        <w:jc w:val="both"/>
        <w:rPr>
          <w:rFonts w:asciiTheme="minorHAnsi" w:hAnsiTheme="minorHAnsi"/>
          <w:sz w:val="22"/>
          <w:szCs w:val="22"/>
        </w:rPr>
      </w:pPr>
      <w:r>
        <w:rPr>
          <w:rFonts w:asciiTheme="minorHAnsi" w:hAnsiTheme="minorHAnsi"/>
          <w:sz w:val="22"/>
          <w:szCs w:val="22"/>
        </w:rPr>
        <w:t>zamestnať odborníkov</w:t>
      </w:r>
      <w:r w:rsidR="00731527" w:rsidRPr="00731527">
        <w:rPr>
          <w:rFonts w:asciiTheme="minorHAnsi" w:hAnsiTheme="minorHAnsi"/>
          <w:sz w:val="22"/>
          <w:szCs w:val="22"/>
        </w:rPr>
        <w:t xml:space="preserve"> v jednotlivých oblastiach – sociálna oblasť, zdravotníctvo, právne služby, bytová problematika, vzdelávanie, školstvo, </w:t>
      </w:r>
    </w:p>
    <w:p w:rsidR="0057091A" w:rsidRPr="0057091A" w:rsidRDefault="0057091A" w:rsidP="00283FED">
      <w:pPr>
        <w:pStyle w:val="Default"/>
        <w:numPr>
          <w:ilvl w:val="0"/>
          <w:numId w:val="62"/>
        </w:numPr>
        <w:spacing w:after="240"/>
        <w:jc w:val="both"/>
        <w:rPr>
          <w:rFonts w:asciiTheme="minorHAnsi" w:hAnsiTheme="minorHAnsi"/>
          <w:sz w:val="22"/>
          <w:szCs w:val="22"/>
        </w:rPr>
      </w:pPr>
      <w:r w:rsidRPr="0057091A">
        <w:rPr>
          <w:rFonts w:asciiTheme="minorHAnsi" w:hAnsiTheme="minorHAnsi"/>
          <w:sz w:val="22"/>
          <w:szCs w:val="22"/>
        </w:rPr>
        <w:t> zabezpečiť podporné služby pre marginalizovanú komunitu</w:t>
      </w:r>
    </w:p>
    <w:p w:rsidR="00731527" w:rsidRPr="0057091A" w:rsidRDefault="00731527" w:rsidP="0057091A">
      <w:pPr>
        <w:pStyle w:val="Default"/>
        <w:jc w:val="both"/>
        <w:rPr>
          <w:rFonts w:asciiTheme="minorHAnsi" w:hAnsiTheme="minorHAnsi"/>
          <w:sz w:val="22"/>
          <w:szCs w:val="22"/>
        </w:rPr>
      </w:pPr>
      <w:r w:rsidRPr="0057091A">
        <w:rPr>
          <w:rFonts w:asciiTheme="minorHAnsi" w:hAnsiTheme="minorHAnsi"/>
          <w:b/>
          <w:bCs/>
          <w:sz w:val="22"/>
          <w:szCs w:val="22"/>
        </w:rPr>
        <w:t xml:space="preserve">Zodpovednosť: </w:t>
      </w:r>
      <w:r w:rsidR="0057091A" w:rsidRPr="0057091A">
        <w:rPr>
          <w:rFonts w:asciiTheme="minorHAnsi" w:hAnsiTheme="minorHAnsi"/>
          <w:sz w:val="22"/>
          <w:szCs w:val="22"/>
        </w:rPr>
        <w:t>O</w:t>
      </w:r>
      <w:r w:rsidR="0057091A">
        <w:rPr>
          <w:rFonts w:asciiTheme="minorHAnsi" w:hAnsiTheme="minorHAnsi"/>
          <w:sz w:val="22"/>
          <w:szCs w:val="22"/>
        </w:rPr>
        <w:t>bec</w:t>
      </w:r>
      <w:r w:rsidRPr="0057091A">
        <w:rPr>
          <w:rFonts w:asciiTheme="minorHAnsi" w:hAnsiTheme="minorHAnsi"/>
          <w:sz w:val="22"/>
          <w:szCs w:val="22"/>
        </w:rPr>
        <w:t xml:space="preserve"> </w:t>
      </w:r>
      <w:r w:rsidR="0057091A">
        <w:rPr>
          <w:rFonts w:asciiTheme="minorHAnsi" w:hAnsiTheme="minorHAnsi"/>
          <w:sz w:val="22"/>
          <w:szCs w:val="22"/>
        </w:rPr>
        <w:t>Kráľová nad Váhom</w:t>
      </w:r>
      <w:r w:rsidR="005854BD">
        <w:rPr>
          <w:rFonts w:asciiTheme="minorHAnsi" w:hAnsiTheme="minorHAnsi"/>
          <w:sz w:val="22"/>
          <w:szCs w:val="22"/>
        </w:rPr>
        <w:t>, neverejný poskytovateľ</w:t>
      </w:r>
      <w:r w:rsidR="00DB43B5">
        <w:rPr>
          <w:rFonts w:asciiTheme="minorHAnsi" w:hAnsiTheme="minorHAnsi"/>
          <w:sz w:val="22"/>
          <w:szCs w:val="22"/>
        </w:rPr>
        <w:t xml:space="preserve"> </w:t>
      </w:r>
    </w:p>
    <w:p w:rsidR="00731527" w:rsidRPr="00731527" w:rsidRDefault="00731527" w:rsidP="00731527">
      <w:pPr>
        <w:pStyle w:val="Default"/>
        <w:jc w:val="both"/>
        <w:rPr>
          <w:rFonts w:asciiTheme="minorHAnsi" w:hAnsiTheme="minorHAnsi"/>
          <w:sz w:val="22"/>
          <w:szCs w:val="22"/>
        </w:rPr>
      </w:pPr>
      <w:r w:rsidRPr="00731527">
        <w:rPr>
          <w:rFonts w:asciiTheme="minorHAnsi" w:hAnsiTheme="minorHAnsi"/>
          <w:b/>
          <w:bCs/>
          <w:sz w:val="22"/>
          <w:szCs w:val="22"/>
        </w:rPr>
        <w:t xml:space="preserve">Časový plán: </w:t>
      </w:r>
      <w:r w:rsidR="00DB43B5">
        <w:rPr>
          <w:rFonts w:asciiTheme="minorHAnsi" w:hAnsiTheme="minorHAnsi"/>
          <w:sz w:val="22"/>
          <w:szCs w:val="22"/>
        </w:rPr>
        <w:t>podľa potreby o zabezpečenie služby</w:t>
      </w:r>
      <w:r w:rsidRPr="00731527">
        <w:rPr>
          <w:rFonts w:asciiTheme="minorHAnsi" w:hAnsiTheme="minorHAnsi"/>
          <w:sz w:val="22"/>
          <w:szCs w:val="22"/>
        </w:rPr>
        <w:t xml:space="preserve"> </w:t>
      </w:r>
    </w:p>
    <w:p w:rsidR="00511E0E" w:rsidRDefault="00912A8E" w:rsidP="00DF63C5">
      <w:pPr>
        <w:tabs>
          <w:tab w:val="num" w:pos="1571"/>
        </w:tabs>
        <w:jc w:val="both"/>
        <w:rPr>
          <w:rFonts w:asciiTheme="minorHAnsi" w:hAnsiTheme="minorHAnsi"/>
          <w:sz w:val="22"/>
          <w:szCs w:val="22"/>
          <w:lang w:val="sk-SK"/>
        </w:rPr>
      </w:pPr>
      <w:r>
        <w:rPr>
          <w:rFonts w:asciiTheme="minorHAnsi" w:hAnsiTheme="minorHAnsi"/>
          <w:b/>
          <w:bCs/>
          <w:sz w:val="22"/>
          <w:szCs w:val="22"/>
          <w:lang w:val="sk-SK"/>
        </w:rPr>
        <w:t>Zdroj f</w:t>
      </w:r>
      <w:r w:rsidR="00C91A9A">
        <w:rPr>
          <w:rFonts w:asciiTheme="minorHAnsi" w:hAnsiTheme="minorHAnsi"/>
          <w:b/>
          <w:bCs/>
          <w:sz w:val="22"/>
          <w:szCs w:val="22"/>
          <w:lang w:val="sk-SK"/>
        </w:rPr>
        <w:t>inancovani</w:t>
      </w:r>
      <w:r>
        <w:rPr>
          <w:rFonts w:asciiTheme="minorHAnsi" w:hAnsiTheme="minorHAnsi"/>
          <w:b/>
          <w:bCs/>
          <w:sz w:val="22"/>
          <w:szCs w:val="22"/>
          <w:lang w:val="sk-SK"/>
        </w:rPr>
        <w:t>a</w:t>
      </w:r>
      <w:r w:rsidR="00731527" w:rsidRPr="00297FB6">
        <w:rPr>
          <w:rFonts w:asciiTheme="minorHAnsi" w:hAnsiTheme="minorHAnsi"/>
          <w:b/>
          <w:bCs/>
          <w:sz w:val="22"/>
          <w:szCs w:val="22"/>
          <w:lang w:val="sk-SK"/>
        </w:rPr>
        <w:t xml:space="preserve">: </w:t>
      </w:r>
      <w:r w:rsidRPr="00912A8E">
        <w:rPr>
          <w:rFonts w:asciiTheme="minorHAnsi" w:hAnsiTheme="minorHAnsi"/>
          <w:sz w:val="22"/>
          <w:szCs w:val="22"/>
          <w:lang w:val="sk-SK"/>
        </w:rPr>
        <w:t>rozpočet</w:t>
      </w:r>
      <w:r>
        <w:rPr>
          <w:rFonts w:asciiTheme="minorHAnsi" w:hAnsiTheme="minorHAnsi"/>
          <w:b/>
          <w:bCs/>
          <w:sz w:val="22"/>
          <w:szCs w:val="22"/>
          <w:lang w:val="sk-SK"/>
        </w:rPr>
        <w:t xml:space="preserve"> </w:t>
      </w:r>
      <w:r>
        <w:rPr>
          <w:rFonts w:asciiTheme="minorHAnsi" w:hAnsiTheme="minorHAnsi"/>
          <w:sz w:val="22"/>
          <w:szCs w:val="22"/>
          <w:lang w:val="sk-SK"/>
        </w:rPr>
        <w:t>Ob</w:t>
      </w:r>
      <w:r w:rsidR="0057091A">
        <w:rPr>
          <w:rFonts w:asciiTheme="minorHAnsi" w:hAnsiTheme="minorHAnsi"/>
          <w:sz w:val="22"/>
          <w:szCs w:val="22"/>
          <w:lang w:val="sk-SK"/>
        </w:rPr>
        <w:t>c</w:t>
      </w:r>
      <w:r>
        <w:rPr>
          <w:rFonts w:asciiTheme="minorHAnsi" w:hAnsiTheme="minorHAnsi"/>
          <w:sz w:val="22"/>
          <w:szCs w:val="22"/>
          <w:lang w:val="sk-SK"/>
        </w:rPr>
        <w:t>e</w:t>
      </w:r>
      <w:r w:rsidR="0057091A">
        <w:rPr>
          <w:rFonts w:asciiTheme="minorHAnsi" w:hAnsiTheme="minorHAnsi"/>
          <w:sz w:val="22"/>
          <w:szCs w:val="22"/>
          <w:lang w:val="sk-SK"/>
        </w:rPr>
        <w:t xml:space="preserve"> Kráľová nad Váhom</w:t>
      </w:r>
      <w:r w:rsidR="00731527" w:rsidRPr="00297FB6">
        <w:rPr>
          <w:rFonts w:asciiTheme="minorHAnsi" w:hAnsiTheme="minorHAnsi"/>
          <w:sz w:val="22"/>
          <w:szCs w:val="22"/>
          <w:lang w:val="sk-SK"/>
        </w:rPr>
        <w:t>, dotačné zdroje</w:t>
      </w:r>
    </w:p>
    <w:p w:rsidR="00DF63C5" w:rsidRDefault="00DF63C5" w:rsidP="00731527">
      <w:pPr>
        <w:tabs>
          <w:tab w:val="num" w:pos="1571"/>
        </w:tabs>
        <w:spacing w:after="240"/>
        <w:jc w:val="both"/>
        <w:rPr>
          <w:rFonts w:asciiTheme="minorHAnsi" w:hAnsiTheme="minorHAnsi"/>
          <w:sz w:val="22"/>
          <w:szCs w:val="22"/>
          <w:lang w:val="sk-SK"/>
        </w:rPr>
      </w:pPr>
      <w:r w:rsidRPr="00DF63C5">
        <w:rPr>
          <w:rFonts w:asciiTheme="minorHAnsi" w:hAnsiTheme="minorHAnsi"/>
          <w:b/>
          <w:bCs/>
          <w:sz w:val="22"/>
          <w:szCs w:val="22"/>
          <w:lang w:val="sk-SK"/>
        </w:rPr>
        <w:t>Predpokladané finančné náklady:</w:t>
      </w:r>
      <w:r>
        <w:rPr>
          <w:rFonts w:asciiTheme="minorHAnsi" w:hAnsiTheme="minorHAnsi"/>
          <w:sz w:val="22"/>
          <w:szCs w:val="22"/>
          <w:lang w:val="sk-SK"/>
        </w:rPr>
        <w:t xml:space="preserve"> personálne náklady</w:t>
      </w:r>
    </w:p>
    <w:p w:rsidR="0057091A" w:rsidRDefault="0057091A" w:rsidP="0057091A">
      <w:pPr>
        <w:pStyle w:val="Default"/>
        <w:spacing w:after="240"/>
        <w:jc w:val="both"/>
        <w:rPr>
          <w:rFonts w:asciiTheme="minorHAnsi" w:hAnsiTheme="minorHAnsi"/>
          <w:b/>
          <w:bCs/>
          <w:sz w:val="22"/>
          <w:szCs w:val="22"/>
        </w:rPr>
      </w:pPr>
      <w:r w:rsidRPr="0057091A">
        <w:rPr>
          <w:rFonts w:asciiTheme="minorHAnsi" w:hAnsiTheme="minorHAnsi"/>
          <w:b/>
          <w:bCs/>
          <w:sz w:val="22"/>
          <w:szCs w:val="22"/>
        </w:rPr>
        <w:t xml:space="preserve">Špecifický cieľ </w:t>
      </w:r>
      <w:r>
        <w:rPr>
          <w:rFonts w:asciiTheme="minorHAnsi" w:hAnsiTheme="minorHAnsi"/>
          <w:b/>
          <w:bCs/>
          <w:sz w:val="22"/>
          <w:szCs w:val="22"/>
        </w:rPr>
        <w:t>3.</w:t>
      </w:r>
      <w:r w:rsidRPr="0057091A">
        <w:rPr>
          <w:rFonts w:asciiTheme="minorHAnsi" w:hAnsiTheme="minorHAnsi"/>
          <w:b/>
          <w:bCs/>
          <w:sz w:val="22"/>
          <w:szCs w:val="22"/>
        </w:rPr>
        <w:t>3</w:t>
      </w:r>
      <w:r>
        <w:rPr>
          <w:rFonts w:asciiTheme="minorHAnsi" w:hAnsiTheme="minorHAnsi"/>
          <w:b/>
          <w:bCs/>
          <w:sz w:val="22"/>
          <w:szCs w:val="22"/>
        </w:rPr>
        <w:t xml:space="preserve">. </w:t>
      </w:r>
      <w:r w:rsidRPr="0057091A">
        <w:rPr>
          <w:rFonts w:asciiTheme="minorHAnsi" w:hAnsiTheme="minorHAnsi"/>
          <w:sz w:val="22"/>
          <w:szCs w:val="22"/>
        </w:rPr>
        <w:t>- zlepšiť podmienky pre vzdelávanie a prístup na trh práce pre príslušníkov marginalizovanej komunity v obci.</w:t>
      </w:r>
      <w:r w:rsidRPr="0057091A">
        <w:rPr>
          <w:rFonts w:asciiTheme="minorHAnsi" w:hAnsiTheme="minorHAnsi"/>
          <w:b/>
          <w:bCs/>
          <w:sz w:val="22"/>
          <w:szCs w:val="22"/>
        </w:rPr>
        <w:t xml:space="preserve"> </w:t>
      </w:r>
    </w:p>
    <w:p w:rsidR="007E6184" w:rsidRPr="0057091A" w:rsidRDefault="007E6184" w:rsidP="007E6184">
      <w:pPr>
        <w:pStyle w:val="Default"/>
        <w:jc w:val="both"/>
        <w:rPr>
          <w:rFonts w:asciiTheme="minorHAnsi" w:hAnsiTheme="minorHAnsi"/>
          <w:sz w:val="22"/>
          <w:szCs w:val="22"/>
        </w:rPr>
      </w:pPr>
      <w:r>
        <w:rPr>
          <w:rFonts w:asciiTheme="minorHAnsi" w:hAnsiTheme="minorHAnsi"/>
          <w:b/>
          <w:bCs/>
          <w:sz w:val="22"/>
          <w:szCs w:val="22"/>
        </w:rPr>
        <w:t>Aktuálna priorita:</w:t>
      </w:r>
    </w:p>
    <w:p w:rsidR="0057091A" w:rsidRPr="0003264C" w:rsidRDefault="007E6184" w:rsidP="0057091A">
      <w:pPr>
        <w:pStyle w:val="Default"/>
        <w:jc w:val="both"/>
        <w:rPr>
          <w:rFonts w:asciiTheme="minorHAnsi" w:hAnsiTheme="minorHAnsi"/>
          <w:i/>
          <w:iCs/>
          <w:sz w:val="22"/>
          <w:szCs w:val="22"/>
          <w:u w:val="single"/>
        </w:rPr>
      </w:pPr>
      <w:r>
        <w:rPr>
          <w:rFonts w:asciiTheme="minorHAnsi" w:hAnsiTheme="minorHAnsi"/>
          <w:b/>
          <w:bCs/>
          <w:i/>
          <w:iCs/>
          <w:sz w:val="22"/>
          <w:szCs w:val="22"/>
          <w:u w:val="single"/>
        </w:rPr>
        <w:t>Č.</w:t>
      </w:r>
      <w:r w:rsidR="0057091A" w:rsidRPr="0003264C">
        <w:rPr>
          <w:rFonts w:asciiTheme="minorHAnsi" w:hAnsiTheme="minorHAnsi"/>
          <w:b/>
          <w:bCs/>
          <w:i/>
          <w:iCs/>
          <w:sz w:val="22"/>
          <w:szCs w:val="22"/>
          <w:u w:val="single"/>
        </w:rPr>
        <w:t xml:space="preserve">3.3.1. </w:t>
      </w:r>
      <w:r w:rsidR="0057091A" w:rsidRPr="0003264C">
        <w:rPr>
          <w:rFonts w:asciiTheme="minorHAnsi" w:hAnsiTheme="minorHAnsi"/>
          <w:i/>
          <w:iCs/>
          <w:sz w:val="22"/>
          <w:szCs w:val="22"/>
          <w:u w:val="single"/>
        </w:rPr>
        <w:t>- pokračovať a zlepšiť predškolskú prípravu pre deti marginalizovanej komunity pred nástupom do základnej školy.</w:t>
      </w:r>
      <w:r w:rsidR="0057091A" w:rsidRPr="0003264C">
        <w:rPr>
          <w:rFonts w:asciiTheme="minorHAnsi" w:hAnsiTheme="minorHAnsi"/>
          <w:b/>
          <w:bCs/>
          <w:i/>
          <w:iCs/>
          <w:sz w:val="22"/>
          <w:szCs w:val="22"/>
          <w:u w:val="single"/>
        </w:rPr>
        <w:t xml:space="preserve"> </w:t>
      </w:r>
    </w:p>
    <w:p w:rsidR="0057091A" w:rsidRPr="007E6184" w:rsidRDefault="0057091A" w:rsidP="0057091A">
      <w:pPr>
        <w:pStyle w:val="Default"/>
        <w:jc w:val="both"/>
        <w:rPr>
          <w:rFonts w:asciiTheme="minorHAnsi" w:hAnsiTheme="minorHAnsi"/>
          <w:i/>
          <w:iCs/>
          <w:sz w:val="22"/>
          <w:szCs w:val="22"/>
          <w:u w:val="single"/>
        </w:rPr>
      </w:pPr>
      <w:r w:rsidRPr="007E6184">
        <w:rPr>
          <w:rFonts w:asciiTheme="minorHAnsi" w:hAnsiTheme="minorHAnsi"/>
          <w:i/>
          <w:iCs/>
          <w:sz w:val="22"/>
          <w:szCs w:val="22"/>
          <w:u w:val="single"/>
        </w:rPr>
        <w:t xml:space="preserve">Aktivity: </w:t>
      </w:r>
    </w:p>
    <w:p w:rsidR="0057091A" w:rsidRPr="0057091A" w:rsidRDefault="0057091A" w:rsidP="00283FED">
      <w:pPr>
        <w:pStyle w:val="Default"/>
        <w:numPr>
          <w:ilvl w:val="0"/>
          <w:numId w:val="63"/>
        </w:numPr>
        <w:jc w:val="both"/>
        <w:rPr>
          <w:rFonts w:asciiTheme="minorHAnsi" w:hAnsiTheme="minorHAnsi"/>
          <w:sz w:val="22"/>
          <w:szCs w:val="22"/>
        </w:rPr>
      </w:pPr>
      <w:r w:rsidRPr="0057091A">
        <w:rPr>
          <w:rFonts w:asciiTheme="minorHAnsi" w:hAnsiTheme="minorHAnsi"/>
          <w:sz w:val="22"/>
          <w:szCs w:val="22"/>
        </w:rPr>
        <w:t>podporovať zriad</w:t>
      </w:r>
      <w:r w:rsidR="00400F2E">
        <w:rPr>
          <w:rFonts w:asciiTheme="minorHAnsi" w:hAnsiTheme="minorHAnsi"/>
          <w:sz w:val="22"/>
          <w:szCs w:val="22"/>
        </w:rPr>
        <w:t>enie nultých ročníkov v miestnych základných školách</w:t>
      </w:r>
      <w:r w:rsidRPr="0057091A">
        <w:rPr>
          <w:rFonts w:asciiTheme="minorHAnsi" w:hAnsiTheme="minorHAnsi"/>
          <w:sz w:val="22"/>
          <w:szCs w:val="22"/>
        </w:rPr>
        <w:t xml:space="preserve">, </w:t>
      </w:r>
    </w:p>
    <w:p w:rsidR="0057091A" w:rsidRPr="0057091A" w:rsidRDefault="0057091A" w:rsidP="00283FED">
      <w:pPr>
        <w:pStyle w:val="Default"/>
        <w:numPr>
          <w:ilvl w:val="0"/>
          <w:numId w:val="63"/>
        </w:numPr>
        <w:jc w:val="both"/>
        <w:rPr>
          <w:rFonts w:asciiTheme="minorHAnsi" w:hAnsiTheme="minorHAnsi"/>
          <w:sz w:val="22"/>
          <w:szCs w:val="22"/>
        </w:rPr>
      </w:pPr>
      <w:r w:rsidRPr="0057091A">
        <w:rPr>
          <w:rFonts w:asciiTheme="minorHAnsi" w:hAnsiTheme="minorHAnsi"/>
          <w:sz w:val="22"/>
          <w:szCs w:val="22"/>
        </w:rPr>
        <w:t xml:space="preserve">pokračovať </w:t>
      </w:r>
      <w:r w:rsidR="00400F2E">
        <w:rPr>
          <w:rFonts w:asciiTheme="minorHAnsi" w:hAnsiTheme="minorHAnsi"/>
          <w:sz w:val="22"/>
          <w:szCs w:val="22"/>
        </w:rPr>
        <w:t>v predškolskej príprave</w:t>
      </w:r>
      <w:r w:rsidRPr="0057091A">
        <w:rPr>
          <w:rFonts w:asciiTheme="minorHAnsi" w:hAnsiTheme="minorHAnsi"/>
          <w:sz w:val="22"/>
          <w:szCs w:val="22"/>
        </w:rPr>
        <w:t xml:space="preserve"> detí </w:t>
      </w:r>
      <w:r w:rsidR="00400F2E">
        <w:rPr>
          <w:rFonts w:asciiTheme="minorHAnsi" w:hAnsiTheme="minorHAnsi"/>
          <w:sz w:val="22"/>
          <w:szCs w:val="22"/>
        </w:rPr>
        <w:t>marginalizovanej komunity v materskej škole</w:t>
      </w:r>
      <w:r w:rsidRPr="0057091A">
        <w:rPr>
          <w:rFonts w:asciiTheme="minorHAnsi" w:hAnsiTheme="minorHAnsi"/>
          <w:sz w:val="22"/>
          <w:szCs w:val="22"/>
        </w:rPr>
        <w:t xml:space="preserve">, </w:t>
      </w:r>
    </w:p>
    <w:p w:rsidR="0057091A" w:rsidRPr="0057091A" w:rsidRDefault="0057091A" w:rsidP="00283FED">
      <w:pPr>
        <w:pStyle w:val="Default"/>
        <w:numPr>
          <w:ilvl w:val="0"/>
          <w:numId w:val="63"/>
        </w:numPr>
        <w:jc w:val="both"/>
        <w:rPr>
          <w:rFonts w:asciiTheme="minorHAnsi" w:hAnsiTheme="minorHAnsi"/>
          <w:sz w:val="22"/>
          <w:szCs w:val="22"/>
        </w:rPr>
      </w:pPr>
      <w:r w:rsidRPr="0057091A">
        <w:rPr>
          <w:rFonts w:asciiTheme="minorHAnsi" w:hAnsiTheme="minorHAnsi"/>
          <w:sz w:val="22"/>
          <w:szCs w:val="22"/>
        </w:rPr>
        <w:t>zvýš</w:t>
      </w:r>
      <w:r w:rsidR="00400F2E">
        <w:rPr>
          <w:rFonts w:asciiTheme="minorHAnsi" w:hAnsiTheme="minorHAnsi"/>
          <w:sz w:val="22"/>
          <w:szCs w:val="22"/>
        </w:rPr>
        <w:t xml:space="preserve">iť záujem rodičov </w:t>
      </w:r>
      <w:r w:rsidRPr="0057091A">
        <w:rPr>
          <w:rFonts w:asciiTheme="minorHAnsi" w:hAnsiTheme="minorHAnsi"/>
          <w:sz w:val="22"/>
          <w:szCs w:val="22"/>
        </w:rPr>
        <w:t xml:space="preserve">o predškolskú prípravu, </w:t>
      </w:r>
    </w:p>
    <w:p w:rsidR="0057091A" w:rsidRPr="0057091A" w:rsidRDefault="00400F2E" w:rsidP="00283FED">
      <w:pPr>
        <w:pStyle w:val="Default"/>
        <w:numPr>
          <w:ilvl w:val="0"/>
          <w:numId w:val="63"/>
        </w:numPr>
        <w:jc w:val="both"/>
        <w:rPr>
          <w:rFonts w:asciiTheme="minorHAnsi" w:hAnsiTheme="minorHAnsi"/>
          <w:sz w:val="22"/>
          <w:szCs w:val="22"/>
        </w:rPr>
      </w:pPr>
      <w:r>
        <w:rPr>
          <w:rFonts w:asciiTheme="minorHAnsi" w:hAnsiTheme="minorHAnsi"/>
          <w:sz w:val="22"/>
          <w:szCs w:val="22"/>
        </w:rPr>
        <w:lastRenderedPageBreak/>
        <w:t>kapacitne rozšíriť materskú školu,</w:t>
      </w:r>
      <w:r w:rsidR="0057091A" w:rsidRPr="0057091A">
        <w:rPr>
          <w:rFonts w:asciiTheme="minorHAnsi" w:hAnsiTheme="minorHAnsi"/>
          <w:sz w:val="22"/>
          <w:szCs w:val="22"/>
        </w:rPr>
        <w:t xml:space="preserve"> </w:t>
      </w:r>
    </w:p>
    <w:p w:rsidR="0057091A" w:rsidRPr="0057091A" w:rsidRDefault="0057091A" w:rsidP="00283FED">
      <w:pPr>
        <w:pStyle w:val="Default"/>
        <w:numPr>
          <w:ilvl w:val="0"/>
          <w:numId w:val="63"/>
        </w:numPr>
        <w:jc w:val="both"/>
        <w:rPr>
          <w:rFonts w:asciiTheme="minorHAnsi" w:hAnsiTheme="minorHAnsi"/>
          <w:sz w:val="22"/>
          <w:szCs w:val="22"/>
        </w:rPr>
      </w:pPr>
      <w:r w:rsidRPr="0057091A">
        <w:rPr>
          <w:rFonts w:asciiTheme="minorHAnsi" w:hAnsiTheme="minorHAnsi"/>
          <w:sz w:val="22"/>
          <w:szCs w:val="22"/>
        </w:rPr>
        <w:t>realizovať špeciálne programy zamerané na z</w:t>
      </w:r>
      <w:r w:rsidR="00400F2E">
        <w:rPr>
          <w:rFonts w:asciiTheme="minorHAnsi" w:hAnsiTheme="minorHAnsi"/>
          <w:sz w:val="22"/>
          <w:szCs w:val="22"/>
        </w:rPr>
        <w:t>lepšenie pripravenosti žiakov na vstup do základnej školy</w:t>
      </w:r>
      <w:r w:rsidRPr="0057091A">
        <w:rPr>
          <w:rFonts w:asciiTheme="minorHAnsi" w:hAnsiTheme="minorHAnsi"/>
          <w:sz w:val="22"/>
          <w:szCs w:val="22"/>
        </w:rPr>
        <w:t xml:space="preserve">, </w:t>
      </w:r>
    </w:p>
    <w:p w:rsidR="0057091A" w:rsidRPr="0057091A" w:rsidRDefault="0057091A" w:rsidP="00283FED">
      <w:pPr>
        <w:pStyle w:val="Default"/>
        <w:numPr>
          <w:ilvl w:val="0"/>
          <w:numId w:val="63"/>
        </w:numPr>
        <w:spacing w:after="240"/>
        <w:jc w:val="both"/>
        <w:rPr>
          <w:rFonts w:asciiTheme="minorHAnsi" w:hAnsiTheme="minorHAnsi"/>
          <w:sz w:val="22"/>
          <w:szCs w:val="22"/>
        </w:rPr>
      </w:pPr>
      <w:r w:rsidRPr="0057091A">
        <w:rPr>
          <w:rFonts w:asciiTheme="minorHAnsi" w:hAnsiTheme="minorHAnsi"/>
          <w:sz w:val="22"/>
          <w:szCs w:val="22"/>
        </w:rPr>
        <w:t>vytvoriť špeciálne programy na zlepšenie sociálnych, komunikačných a jazyko</w:t>
      </w:r>
      <w:r w:rsidR="00400F2E">
        <w:rPr>
          <w:rFonts w:asciiTheme="minorHAnsi" w:hAnsiTheme="minorHAnsi"/>
          <w:sz w:val="22"/>
          <w:szCs w:val="22"/>
        </w:rPr>
        <w:t>vých zručností detí v materskej škole a v základných školách</w:t>
      </w:r>
      <w:r>
        <w:rPr>
          <w:rFonts w:asciiTheme="minorHAnsi" w:hAnsiTheme="minorHAnsi"/>
          <w:sz w:val="22"/>
          <w:szCs w:val="22"/>
        </w:rPr>
        <w:t xml:space="preserve">. </w:t>
      </w:r>
    </w:p>
    <w:p w:rsidR="0057091A" w:rsidRDefault="0057091A" w:rsidP="0057091A">
      <w:pPr>
        <w:pStyle w:val="Default"/>
        <w:jc w:val="both"/>
        <w:rPr>
          <w:rFonts w:asciiTheme="minorHAnsi" w:hAnsiTheme="minorHAnsi" w:cs="Calibri"/>
          <w:sz w:val="22"/>
          <w:szCs w:val="22"/>
        </w:rPr>
      </w:pPr>
      <w:r w:rsidRPr="0057091A">
        <w:rPr>
          <w:rFonts w:asciiTheme="minorHAnsi" w:hAnsiTheme="minorHAnsi"/>
          <w:b/>
          <w:bCs/>
          <w:sz w:val="22"/>
          <w:szCs w:val="22"/>
        </w:rPr>
        <w:t xml:space="preserve">Zodpovednosť: </w:t>
      </w:r>
      <w:r w:rsidR="00400F2E">
        <w:rPr>
          <w:rFonts w:asciiTheme="minorHAnsi" w:hAnsiTheme="minorHAnsi"/>
          <w:sz w:val="22"/>
          <w:szCs w:val="22"/>
        </w:rPr>
        <w:t xml:space="preserve">Obec </w:t>
      </w:r>
      <w:r w:rsidRPr="0057091A">
        <w:rPr>
          <w:rFonts w:asciiTheme="minorHAnsi" w:hAnsiTheme="minorHAnsi" w:cs="Calibri"/>
          <w:sz w:val="22"/>
          <w:szCs w:val="22"/>
        </w:rPr>
        <w:t xml:space="preserve"> </w:t>
      </w:r>
      <w:r w:rsidR="00400F2E">
        <w:rPr>
          <w:rFonts w:asciiTheme="minorHAnsi" w:hAnsiTheme="minorHAnsi" w:cs="Calibri"/>
          <w:sz w:val="22"/>
          <w:szCs w:val="22"/>
        </w:rPr>
        <w:t>Kráľová nad Váhom</w:t>
      </w:r>
      <w:r w:rsidR="002840BD">
        <w:rPr>
          <w:rFonts w:asciiTheme="minorHAnsi" w:hAnsiTheme="minorHAnsi" w:cs="Calibri"/>
          <w:sz w:val="22"/>
          <w:szCs w:val="22"/>
        </w:rPr>
        <w:t>, materská škola</w:t>
      </w:r>
    </w:p>
    <w:p w:rsidR="0057091A" w:rsidRDefault="0057091A" w:rsidP="0057091A">
      <w:pPr>
        <w:pStyle w:val="Default"/>
        <w:jc w:val="both"/>
        <w:rPr>
          <w:rFonts w:asciiTheme="minorHAnsi" w:hAnsiTheme="minorHAnsi" w:cs="Calibri"/>
          <w:sz w:val="22"/>
          <w:szCs w:val="22"/>
        </w:rPr>
      </w:pPr>
      <w:r w:rsidRPr="00400F2E">
        <w:rPr>
          <w:rFonts w:asciiTheme="minorHAnsi" w:hAnsiTheme="minorHAnsi" w:cs="Calibri"/>
          <w:b/>
          <w:bCs/>
          <w:sz w:val="22"/>
          <w:szCs w:val="22"/>
        </w:rPr>
        <w:t>Časový plán:</w:t>
      </w:r>
      <w:r w:rsidR="00DB43B5">
        <w:rPr>
          <w:rFonts w:asciiTheme="minorHAnsi" w:hAnsiTheme="minorHAnsi" w:cs="Calibri"/>
          <w:sz w:val="22"/>
          <w:szCs w:val="22"/>
        </w:rPr>
        <w:t xml:space="preserve"> 2019</w:t>
      </w:r>
      <w:r>
        <w:rPr>
          <w:rFonts w:asciiTheme="minorHAnsi" w:hAnsiTheme="minorHAnsi" w:cs="Calibri"/>
          <w:sz w:val="22"/>
          <w:szCs w:val="22"/>
        </w:rPr>
        <w:t xml:space="preserve"> – 2028</w:t>
      </w:r>
    </w:p>
    <w:p w:rsidR="0057091A" w:rsidRDefault="00912A8E" w:rsidP="0020339F">
      <w:pPr>
        <w:pStyle w:val="Default"/>
        <w:jc w:val="both"/>
        <w:rPr>
          <w:rFonts w:asciiTheme="minorHAnsi" w:hAnsiTheme="minorHAnsi" w:cs="Calibri"/>
          <w:sz w:val="22"/>
          <w:szCs w:val="22"/>
        </w:rPr>
      </w:pPr>
      <w:r>
        <w:rPr>
          <w:rFonts w:asciiTheme="minorHAnsi" w:hAnsiTheme="minorHAnsi" w:cs="Calibri"/>
          <w:b/>
          <w:bCs/>
          <w:sz w:val="22"/>
          <w:szCs w:val="22"/>
        </w:rPr>
        <w:t>Zdroj f</w:t>
      </w:r>
      <w:r w:rsidR="00C91A9A">
        <w:rPr>
          <w:rFonts w:asciiTheme="minorHAnsi" w:hAnsiTheme="minorHAnsi" w:cs="Calibri"/>
          <w:b/>
          <w:bCs/>
          <w:sz w:val="22"/>
          <w:szCs w:val="22"/>
        </w:rPr>
        <w:t>inancovani</w:t>
      </w:r>
      <w:r>
        <w:rPr>
          <w:rFonts w:asciiTheme="minorHAnsi" w:hAnsiTheme="minorHAnsi" w:cs="Calibri"/>
          <w:b/>
          <w:bCs/>
          <w:sz w:val="22"/>
          <w:szCs w:val="22"/>
        </w:rPr>
        <w:t>a</w:t>
      </w:r>
      <w:r w:rsidR="0057091A" w:rsidRPr="00400F2E">
        <w:rPr>
          <w:rFonts w:asciiTheme="minorHAnsi" w:hAnsiTheme="minorHAnsi" w:cs="Calibri"/>
          <w:b/>
          <w:bCs/>
          <w:sz w:val="22"/>
          <w:szCs w:val="22"/>
        </w:rPr>
        <w:t>:</w:t>
      </w:r>
      <w:r w:rsidR="0057091A">
        <w:rPr>
          <w:rFonts w:asciiTheme="minorHAnsi" w:hAnsiTheme="minorHAnsi" w:cs="Calibri"/>
          <w:sz w:val="22"/>
          <w:szCs w:val="22"/>
        </w:rPr>
        <w:t xml:space="preserve"> </w:t>
      </w:r>
      <w:r>
        <w:rPr>
          <w:rFonts w:asciiTheme="minorHAnsi" w:hAnsiTheme="minorHAnsi" w:cs="Calibri"/>
          <w:sz w:val="22"/>
          <w:szCs w:val="22"/>
        </w:rPr>
        <w:t>rozpočet Ob</w:t>
      </w:r>
      <w:r w:rsidR="0057091A">
        <w:rPr>
          <w:rFonts w:asciiTheme="minorHAnsi" w:hAnsiTheme="minorHAnsi" w:cs="Calibri"/>
          <w:sz w:val="22"/>
          <w:szCs w:val="22"/>
        </w:rPr>
        <w:t>c</w:t>
      </w:r>
      <w:r>
        <w:rPr>
          <w:rFonts w:asciiTheme="minorHAnsi" w:hAnsiTheme="minorHAnsi" w:cs="Calibri"/>
          <w:sz w:val="22"/>
          <w:szCs w:val="22"/>
        </w:rPr>
        <w:t>e</w:t>
      </w:r>
      <w:r w:rsidR="0057091A">
        <w:rPr>
          <w:rFonts w:asciiTheme="minorHAnsi" w:hAnsiTheme="minorHAnsi" w:cs="Calibri"/>
          <w:sz w:val="22"/>
          <w:szCs w:val="22"/>
        </w:rPr>
        <w:t xml:space="preserve"> Kráľová nad Váhom, dotačné a grantové zdroje, zdroje EÚ</w:t>
      </w:r>
    </w:p>
    <w:p w:rsidR="0020339F" w:rsidRDefault="0020339F" w:rsidP="00400F2E">
      <w:pPr>
        <w:pStyle w:val="Default"/>
        <w:spacing w:after="240"/>
        <w:jc w:val="both"/>
        <w:rPr>
          <w:rFonts w:asciiTheme="minorHAnsi" w:hAnsiTheme="minorHAnsi" w:cs="Calibri"/>
          <w:sz w:val="22"/>
          <w:szCs w:val="22"/>
        </w:rPr>
      </w:pPr>
      <w:r w:rsidRPr="00D30815">
        <w:rPr>
          <w:rFonts w:asciiTheme="minorHAnsi" w:hAnsiTheme="minorHAnsi" w:cs="Calibri"/>
          <w:b/>
          <w:bCs/>
          <w:sz w:val="22"/>
          <w:szCs w:val="22"/>
        </w:rPr>
        <w:t>Predpokladané finančné náklady:</w:t>
      </w:r>
      <w:r>
        <w:rPr>
          <w:rFonts w:asciiTheme="minorHAnsi" w:hAnsiTheme="minorHAnsi" w:cs="Calibri"/>
          <w:sz w:val="22"/>
          <w:szCs w:val="22"/>
        </w:rPr>
        <w:t xml:space="preserve"> náklady na </w:t>
      </w:r>
      <w:r w:rsidR="00D30815">
        <w:rPr>
          <w:rFonts w:asciiTheme="minorHAnsi" w:hAnsiTheme="minorHAnsi" w:cs="Calibri"/>
          <w:sz w:val="22"/>
          <w:szCs w:val="22"/>
        </w:rPr>
        <w:t xml:space="preserve">kapacitné </w:t>
      </w:r>
      <w:r>
        <w:rPr>
          <w:rFonts w:asciiTheme="minorHAnsi" w:hAnsiTheme="minorHAnsi" w:cs="Calibri"/>
          <w:sz w:val="22"/>
          <w:szCs w:val="22"/>
        </w:rPr>
        <w:t xml:space="preserve">rozšírenie </w:t>
      </w:r>
      <w:r w:rsidR="00D30815">
        <w:rPr>
          <w:rFonts w:asciiTheme="minorHAnsi" w:hAnsiTheme="minorHAnsi" w:cs="Calibri"/>
          <w:sz w:val="22"/>
          <w:szCs w:val="22"/>
        </w:rPr>
        <w:t>budovy materskej školy, personálne náklady</w:t>
      </w:r>
    </w:p>
    <w:p w:rsidR="00A9564E" w:rsidRPr="007E6184" w:rsidRDefault="007E6184" w:rsidP="007E6184">
      <w:pPr>
        <w:pStyle w:val="Default"/>
        <w:jc w:val="both"/>
        <w:rPr>
          <w:rFonts w:asciiTheme="minorHAnsi" w:hAnsiTheme="minorHAnsi" w:cs="Calibri"/>
          <w:b/>
          <w:bCs/>
          <w:sz w:val="22"/>
          <w:szCs w:val="22"/>
          <w:u w:val="single"/>
        </w:rPr>
      </w:pPr>
      <w:r w:rsidRPr="007E6184">
        <w:rPr>
          <w:rFonts w:asciiTheme="minorHAnsi" w:hAnsiTheme="minorHAnsi" w:cs="Calibri"/>
          <w:b/>
          <w:bCs/>
          <w:sz w:val="22"/>
          <w:szCs w:val="22"/>
          <w:u w:val="single"/>
        </w:rPr>
        <w:t>Výhľadové ciele:</w:t>
      </w:r>
    </w:p>
    <w:p w:rsidR="00400F2E" w:rsidRPr="0003264C" w:rsidRDefault="007E6184" w:rsidP="00400F2E">
      <w:pPr>
        <w:pStyle w:val="Default"/>
        <w:jc w:val="both"/>
        <w:rPr>
          <w:rFonts w:asciiTheme="minorHAnsi" w:hAnsiTheme="minorHAnsi"/>
          <w:i/>
          <w:iCs/>
          <w:sz w:val="22"/>
          <w:szCs w:val="22"/>
          <w:u w:val="single"/>
        </w:rPr>
      </w:pPr>
      <w:r>
        <w:rPr>
          <w:rFonts w:asciiTheme="minorHAnsi" w:hAnsiTheme="minorHAnsi"/>
          <w:b/>
          <w:bCs/>
          <w:i/>
          <w:iCs/>
          <w:sz w:val="22"/>
          <w:szCs w:val="22"/>
          <w:u w:val="single"/>
        </w:rPr>
        <w:t>Č. 3.3.1</w:t>
      </w:r>
      <w:r w:rsidR="00400F2E" w:rsidRPr="0003264C">
        <w:rPr>
          <w:rFonts w:asciiTheme="minorHAnsi" w:hAnsiTheme="minorHAnsi"/>
          <w:b/>
          <w:bCs/>
          <w:i/>
          <w:iCs/>
          <w:sz w:val="22"/>
          <w:szCs w:val="22"/>
          <w:u w:val="single"/>
        </w:rPr>
        <w:t xml:space="preserve">. </w:t>
      </w:r>
      <w:r w:rsidR="00400F2E" w:rsidRPr="0003264C">
        <w:rPr>
          <w:rFonts w:asciiTheme="minorHAnsi" w:hAnsiTheme="minorHAnsi"/>
          <w:i/>
          <w:iCs/>
          <w:sz w:val="22"/>
          <w:szCs w:val="22"/>
          <w:u w:val="single"/>
        </w:rPr>
        <w:t xml:space="preserve">- uľahčiť vstup znevýhodneným osobám na trhu práce ich. </w:t>
      </w:r>
    </w:p>
    <w:p w:rsidR="00400F2E" w:rsidRPr="007E6184" w:rsidRDefault="00400F2E" w:rsidP="00400F2E">
      <w:pPr>
        <w:pStyle w:val="Default"/>
        <w:jc w:val="both"/>
        <w:rPr>
          <w:rFonts w:asciiTheme="minorHAnsi" w:hAnsiTheme="minorHAnsi"/>
          <w:i/>
          <w:iCs/>
          <w:sz w:val="22"/>
          <w:szCs w:val="22"/>
        </w:rPr>
      </w:pPr>
      <w:r w:rsidRPr="007E6184">
        <w:rPr>
          <w:rFonts w:asciiTheme="minorHAnsi" w:hAnsiTheme="minorHAnsi"/>
          <w:i/>
          <w:iCs/>
          <w:sz w:val="22"/>
          <w:szCs w:val="22"/>
        </w:rPr>
        <w:t xml:space="preserve">Aktivity: </w:t>
      </w:r>
    </w:p>
    <w:p w:rsidR="00400F2E" w:rsidRPr="00400F2E" w:rsidRDefault="00400F2E" w:rsidP="00283FED">
      <w:pPr>
        <w:pStyle w:val="Default"/>
        <w:numPr>
          <w:ilvl w:val="0"/>
          <w:numId w:val="64"/>
        </w:numPr>
        <w:jc w:val="both"/>
        <w:rPr>
          <w:rFonts w:asciiTheme="minorHAnsi" w:hAnsiTheme="minorHAnsi"/>
          <w:sz w:val="22"/>
          <w:szCs w:val="22"/>
        </w:rPr>
      </w:pPr>
      <w:r>
        <w:rPr>
          <w:rFonts w:asciiTheme="minorHAnsi" w:hAnsiTheme="minorHAnsi"/>
          <w:sz w:val="22"/>
          <w:szCs w:val="22"/>
        </w:rPr>
        <w:t>poskytovať</w:t>
      </w:r>
      <w:r w:rsidRPr="00400F2E">
        <w:rPr>
          <w:rFonts w:asciiTheme="minorHAnsi" w:hAnsiTheme="minorHAnsi"/>
          <w:sz w:val="22"/>
          <w:szCs w:val="22"/>
        </w:rPr>
        <w:t xml:space="preserve"> služby o poradenstvo pred vstupom na trh práce, </w:t>
      </w:r>
    </w:p>
    <w:p w:rsidR="00400F2E" w:rsidRPr="00400F2E" w:rsidRDefault="00400F2E" w:rsidP="00283FED">
      <w:pPr>
        <w:pStyle w:val="Default"/>
        <w:numPr>
          <w:ilvl w:val="0"/>
          <w:numId w:val="64"/>
        </w:numPr>
        <w:jc w:val="both"/>
        <w:rPr>
          <w:rFonts w:asciiTheme="minorHAnsi" w:hAnsiTheme="minorHAnsi"/>
          <w:sz w:val="22"/>
          <w:szCs w:val="22"/>
        </w:rPr>
      </w:pPr>
      <w:r w:rsidRPr="00400F2E">
        <w:rPr>
          <w:rFonts w:asciiTheme="minorHAnsi" w:hAnsiTheme="minorHAnsi"/>
          <w:sz w:val="22"/>
          <w:szCs w:val="22"/>
        </w:rPr>
        <w:t>realizovať vzdelá</w:t>
      </w:r>
      <w:r>
        <w:rPr>
          <w:rFonts w:asciiTheme="minorHAnsi" w:hAnsiTheme="minorHAnsi"/>
          <w:sz w:val="22"/>
          <w:szCs w:val="22"/>
        </w:rPr>
        <w:t>vacie programy</w:t>
      </w:r>
      <w:r w:rsidRPr="00400F2E">
        <w:rPr>
          <w:rFonts w:asciiTheme="minorHAnsi" w:hAnsiTheme="minorHAnsi"/>
          <w:sz w:val="22"/>
          <w:szCs w:val="22"/>
        </w:rPr>
        <w:t xml:space="preserve"> a rekvalifikačné kurzy s prepojením na potreby trhu práce, </w:t>
      </w:r>
    </w:p>
    <w:p w:rsidR="00400F2E" w:rsidRPr="00400F2E" w:rsidRDefault="00400F2E" w:rsidP="00283FED">
      <w:pPr>
        <w:pStyle w:val="Default"/>
        <w:numPr>
          <w:ilvl w:val="0"/>
          <w:numId w:val="64"/>
        </w:numPr>
        <w:jc w:val="both"/>
        <w:rPr>
          <w:rFonts w:asciiTheme="minorHAnsi" w:hAnsiTheme="minorHAnsi"/>
          <w:sz w:val="22"/>
          <w:szCs w:val="22"/>
        </w:rPr>
      </w:pPr>
      <w:r w:rsidRPr="00400F2E">
        <w:rPr>
          <w:rFonts w:asciiTheme="minorHAnsi" w:hAnsiTheme="minorHAnsi"/>
          <w:sz w:val="22"/>
          <w:szCs w:val="22"/>
        </w:rPr>
        <w:t>podporovať zriadeni</w:t>
      </w:r>
      <w:r>
        <w:rPr>
          <w:rFonts w:asciiTheme="minorHAnsi" w:hAnsiTheme="minorHAnsi"/>
          <w:sz w:val="22"/>
          <w:szCs w:val="22"/>
        </w:rPr>
        <w:t>e chránených pracovísk</w:t>
      </w:r>
      <w:r w:rsidRPr="00400F2E">
        <w:rPr>
          <w:rFonts w:asciiTheme="minorHAnsi" w:hAnsiTheme="minorHAnsi"/>
          <w:sz w:val="22"/>
          <w:szCs w:val="22"/>
        </w:rPr>
        <w:t xml:space="preserve">, </w:t>
      </w:r>
    </w:p>
    <w:p w:rsidR="00400F2E" w:rsidRPr="00507146" w:rsidRDefault="00400F2E" w:rsidP="00507146">
      <w:pPr>
        <w:pStyle w:val="Default"/>
        <w:numPr>
          <w:ilvl w:val="0"/>
          <w:numId w:val="64"/>
        </w:numPr>
        <w:spacing w:after="240"/>
        <w:jc w:val="both"/>
        <w:rPr>
          <w:rFonts w:asciiTheme="minorHAnsi" w:hAnsiTheme="minorHAnsi"/>
          <w:sz w:val="22"/>
          <w:szCs w:val="22"/>
        </w:rPr>
      </w:pPr>
      <w:r w:rsidRPr="00400F2E">
        <w:rPr>
          <w:rFonts w:asciiTheme="minorHAnsi" w:hAnsiTheme="minorHAnsi"/>
          <w:sz w:val="22"/>
          <w:szCs w:val="22"/>
        </w:rPr>
        <w:t xml:space="preserve">zriadiť sociálny podnik v obci </w:t>
      </w:r>
    </w:p>
    <w:p w:rsidR="00400F2E" w:rsidRPr="00400F2E" w:rsidRDefault="00400F2E" w:rsidP="00400F2E">
      <w:pPr>
        <w:pStyle w:val="Default"/>
        <w:jc w:val="both"/>
        <w:rPr>
          <w:rFonts w:asciiTheme="minorHAnsi" w:hAnsiTheme="minorHAnsi"/>
          <w:sz w:val="22"/>
          <w:szCs w:val="22"/>
        </w:rPr>
      </w:pPr>
      <w:r w:rsidRPr="00400F2E">
        <w:rPr>
          <w:rFonts w:asciiTheme="minorHAnsi" w:hAnsiTheme="minorHAnsi"/>
          <w:b/>
          <w:bCs/>
          <w:sz w:val="22"/>
          <w:szCs w:val="22"/>
        </w:rPr>
        <w:t xml:space="preserve">Zodpovednosť: </w:t>
      </w:r>
      <w:r>
        <w:rPr>
          <w:rFonts w:asciiTheme="minorHAnsi" w:hAnsiTheme="minorHAnsi"/>
          <w:sz w:val="22"/>
          <w:szCs w:val="22"/>
        </w:rPr>
        <w:t>Obec Kráľová nad Váhom</w:t>
      </w:r>
      <w:r w:rsidRPr="00400F2E">
        <w:rPr>
          <w:rFonts w:asciiTheme="minorHAnsi" w:hAnsiTheme="minorHAnsi"/>
          <w:sz w:val="22"/>
          <w:szCs w:val="22"/>
        </w:rPr>
        <w:t xml:space="preserve">, </w:t>
      </w:r>
      <w:r>
        <w:rPr>
          <w:rFonts w:asciiTheme="minorHAnsi" w:hAnsiTheme="minorHAnsi"/>
          <w:sz w:val="22"/>
          <w:szCs w:val="22"/>
        </w:rPr>
        <w:t xml:space="preserve">ÚPSVaR SR, </w:t>
      </w:r>
      <w:r w:rsidRPr="00400F2E">
        <w:rPr>
          <w:rFonts w:asciiTheme="minorHAnsi" w:hAnsiTheme="minorHAnsi"/>
          <w:sz w:val="22"/>
          <w:szCs w:val="22"/>
        </w:rPr>
        <w:t>podnikateľské subjekty v</w:t>
      </w:r>
      <w:r w:rsidR="00E7094C">
        <w:rPr>
          <w:rFonts w:asciiTheme="minorHAnsi" w:hAnsiTheme="minorHAnsi"/>
          <w:sz w:val="22"/>
          <w:szCs w:val="22"/>
        </w:rPr>
        <w:t> </w:t>
      </w:r>
      <w:r w:rsidRPr="00400F2E">
        <w:rPr>
          <w:rFonts w:asciiTheme="minorHAnsi" w:hAnsiTheme="minorHAnsi"/>
          <w:sz w:val="22"/>
          <w:szCs w:val="22"/>
        </w:rPr>
        <w:t>obci</w:t>
      </w:r>
      <w:r w:rsidR="005854BD">
        <w:rPr>
          <w:rFonts w:asciiTheme="minorHAnsi" w:hAnsiTheme="minorHAnsi"/>
          <w:sz w:val="22"/>
          <w:szCs w:val="22"/>
        </w:rPr>
        <w:t>, neverejný poskytovateľ</w:t>
      </w:r>
      <w:r w:rsidR="00E7094C">
        <w:rPr>
          <w:rFonts w:asciiTheme="minorHAnsi" w:hAnsiTheme="minorHAnsi"/>
          <w:sz w:val="22"/>
          <w:szCs w:val="22"/>
        </w:rPr>
        <w:t xml:space="preserve"> </w:t>
      </w:r>
      <w:r w:rsidRPr="00400F2E">
        <w:rPr>
          <w:rFonts w:asciiTheme="minorHAnsi" w:hAnsiTheme="minorHAnsi"/>
          <w:sz w:val="22"/>
          <w:szCs w:val="22"/>
        </w:rPr>
        <w:t xml:space="preserve"> </w:t>
      </w:r>
    </w:p>
    <w:p w:rsidR="00400F2E" w:rsidRPr="00400F2E" w:rsidRDefault="00400F2E" w:rsidP="00400F2E">
      <w:pPr>
        <w:pStyle w:val="Default"/>
        <w:jc w:val="both"/>
        <w:rPr>
          <w:rFonts w:asciiTheme="minorHAnsi" w:hAnsiTheme="minorHAnsi"/>
          <w:sz w:val="22"/>
          <w:szCs w:val="22"/>
        </w:rPr>
      </w:pPr>
      <w:r w:rsidRPr="00400F2E">
        <w:rPr>
          <w:rFonts w:asciiTheme="minorHAnsi" w:hAnsiTheme="minorHAnsi"/>
          <w:b/>
          <w:bCs/>
          <w:sz w:val="22"/>
          <w:szCs w:val="22"/>
        </w:rPr>
        <w:t xml:space="preserve">Časový plán: </w:t>
      </w:r>
      <w:r w:rsidR="002840BD">
        <w:rPr>
          <w:rFonts w:asciiTheme="minorHAnsi" w:hAnsiTheme="minorHAnsi"/>
          <w:sz w:val="22"/>
          <w:szCs w:val="22"/>
        </w:rPr>
        <w:t>podľa potreby a záujmu o zabezpečenie služby</w:t>
      </w:r>
      <w:r w:rsidRPr="00400F2E">
        <w:rPr>
          <w:rFonts w:asciiTheme="minorHAnsi" w:hAnsiTheme="minorHAnsi"/>
          <w:sz w:val="22"/>
          <w:szCs w:val="22"/>
        </w:rPr>
        <w:t xml:space="preserve"> </w:t>
      </w:r>
    </w:p>
    <w:p w:rsidR="00400F2E" w:rsidRDefault="00912A8E" w:rsidP="00D30815">
      <w:pPr>
        <w:pStyle w:val="Default"/>
        <w:jc w:val="both"/>
        <w:rPr>
          <w:rFonts w:asciiTheme="minorHAnsi" w:hAnsiTheme="minorHAnsi"/>
          <w:sz w:val="22"/>
          <w:szCs w:val="22"/>
        </w:rPr>
      </w:pPr>
      <w:r>
        <w:rPr>
          <w:rFonts w:asciiTheme="minorHAnsi" w:hAnsiTheme="minorHAnsi"/>
          <w:b/>
          <w:bCs/>
          <w:sz w:val="22"/>
          <w:szCs w:val="22"/>
        </w:rPr>
        <w:t>Zdroj f</w:t>
      </w:r>
      <w:r w:rsidR="00C91A9A">
        <w:rPr>
          <w:rFonts w:asciiTheme="minorHAnsi" w:hAnsiTheme="minorHAnsi"/>
          <w:b/>
          <w:bCs/>
          <w:sz w:val="22"/>
          <w:szCs w:val="22"/>
        </w:rPr>
        <w:t>inancovani</w:t>
      </w:r>
      <w:r>
        <w:rPr>
          <w:rFonts w:asciiTheme="minorHAnsi" w:hAnsiTheme="minorHAnsi"/>
          <w:b/>
          <w:bCs/>
          <w:sz w:val="22"/>
          <w:szCs w:val="22"/>
        </w:rPr>
        <w:t>a</w:t>
      </w:r>
      <w:r w:rsidR="00400F2E" w:rsidRPr="00400F2E">
        <w:rPr>
          <w:rFonts w:asciiTheme="minorHAnsi" w:hAnsiTheme="minorHAnsi"/>
          <w:b/>
          <w:bCs/>
          <w:sz w:val="22"/>
          <w:szCs w:val="22"/>
        </w:rPr>
        <w:t xml:space="preserve">: </w:t>
      </w:r>
      <w:r w:rsidR="00400F2E" w:rsidRPr="00400F2E">
        <w:rPr>
          <w:rFonts w:asciiTheme="minorHAnsi" w:hAnsiTheme="minorHAnsi"/>
          <w:sz w:val="22"/>
          <w:szCs w:val="22"/>
        </w:rPr>
        <w:t>fondy EÚ, príspevok ÚPSVaR SR</w:t>
      </w:r>
    </w:p>
    <w:p w:rsidR="00D30815" w:rsidRPr="00D30815" w:rsidRDefault="00D30815" w:rsidP="00D30815">
      <w:pPr>
        <w:tabs>
          <w:tab w:val="num" w:pos="1571"/>
        </w:tabs>
        <w:spacing w:after="240"/>
        <w:jc w:val="both"/>
        <w:rPr>
          <w:rFonts w:asciiTheme="minorHAnsi" w:hAnsiTheme="minorHAnsi"/>
          <w:sz w:val="22"/>
          <w:szCs w:val="22"/>
          <w:lang w:val="sk-SK"/>
        </w:rPr>
      </w:pPr>
      <w:r w:rsidRPr="00DF63C5">
        <w:rPr>
          <w:rFonts w:asciiTheme="minorHAnsi" w:hAnsiTheme="minorHAnsi"/>
          <w:b/>
          <w:bCs/>
          <w:sz w:val="22"/>
          <w:szCs w:val="22"/>
          <w:lang w:val="sk-SK"/>
        </w:rPr>
        <w:t>Predpokladané finančné náklady:</w:t>
      </w:r>
      <w:r>
        <w:rPr>
          <w:rFonts w:asciiTheme="minorHAnsi" w:hAnsiTheme="minorHAnsi"/>
          <w:sz w:val="22"/>
          <w:szCs w:val="22"/>
          <w:lang w:val="sk-SK"/>
        </w:rPr>
        <w:t xml:space="preserve"> personálne náklady</w:t>
      </w:r>
    </w:p>
    <w:p w:rsidR="00400F2E" w:rsidRPr="0003264C" w:rsidRDefault="007E6184" w:rsidP="00400F2E">
      <w:pPr>
        <w:pStyle w:val="Default"/>
        <w:jc w:val="both"/>
        <w:rPr>
          <w:rFonts w:asciiTheme="minorHAnsi" w:hAnsiTheme="minorHAnsi"/>
          <w:i/>
          <w:iCs/>
          <w:sz w:val="22"/>
          <w:szCs w:val="22"/>
          <w:u w:val="single"/>
        </w:rPr>
      </w:pPr>
      <w:r>
        <w:rPr>
          <w:rFonts w:asciiTheme="minorHAnsi" w:hAnsiTheme="minorHAnsi"/>
          <w:b/>
          <w:bCs/>
          <w:i/>
          <w:iCs/>
          <w:sz w:val="22"/>
          <w:szCs w:val="22"/>
          <w:u w:val="single"/>
        </w:rPr>
        <w:t>Č.3.3.2</w:t>
      </w:r>
      <w:r w:rsidR="0062516C" w:rsidRPr="0003264C">
        <w:rPr>
          <w:rFonts w:asciiTheme="minorHAnsi" w:hAnsiTheme="minorHAnsi"/>
          <w:b/>
          <w:bCs/>
          <w:i/>
          <w:iCs/>
          <w:sz w:val="22"/>
          <w:szCs w:val="22"/>
          <w:u w:val="single"/>
        </w:rPr>
        <w:t xml:space="preserve">. </w:t>
      </w:r>
      <w:r w:rsidR="0062516C" w:rsidRPr="0003264C">
        <w:rPr>
          <w:rFonts w:asciiTheme="minorHAnsi" w:hAnsiTheme="minorHAnsi"/>
          <w:i/>
          <w:iCs/>
          <w:sz w:val="22"/>
          <w:szCs w:val="22"/>
          <w:u w:val="single"/>
        </w:rPr>
        <w:t>-</w:t>
      </w:r>
      <w:r w:rsidR="00400F2E" w:rsidRPr="0003264C">
        <w:rPr>
          <w:rFonts w:asciiTheme="minorHAnsi" w:hAnsiTheme="minorHAnsi"/>
          <w:i/>
          <w:iCs/>
          <w:sz w:val="22"/>
          <w:szCs w:val="22"/>
          <w:u w:val="single"/>
        </w:rPr>
        <w:t xml:space="preserve"> </w:t>
      </w:r>
      <w:r w:rsidR="0062516C" w:rsidRPr="0003264C">
        <w:rPr>
          <w:rFonts w:asciiTheme="minorHAnsi" w:hAnsiTheme="minorHAnsi"/>
          <w:i/>
          <w:iCs/>
          <w:sz w:val="22"/>
          <w:szCs w:val="22"/>
          <w:u w:val="single"/>
        </w:rPr>
        <w:t>r</w:t>
      </w:r>
      <w:r w:rsidR="00400F2E" w:rsidRPr="0003264C">
        <w:rPr>
          <w:rFonts w:asciiTheme="minorHAnsi" w:hAnsiTheme="minorHAnsi"/>
          <w:i/>
          <w:iCs/>
          <w:sz w:val="22"/>
          <w:szCs w:val="22"/>
          <w:u w:val="single"/>
        </w:rPr>
        <w:t>ealizovať preventív</w:t>
      </w:r>
      <w:r w:rsidR="0062516C" w:rsidRPr="0003264C">
        <w:rPr>
          <w:rFonts w:asciiTheme="minorHAnsi" w:hAnsiTheme="minorHAnsi"/>
          <w:i/>
          <w:iCs/>
          <w:sz w:val="22"/>
          <w:szCs w:val="22"/>
          <w:u w:val="single"/>
        </w:rPr>
        <w:t>ne programy pre príslušníkov marginalizovanej komunity</w:t>
      </w:r>
      <w:r w:rsidR="00400F2E" w:rsidRPr="0003264C">
        <w:rPr>
          <w:rFonts w:asciiTheme="minorHAnsi" w:hAnsiTheme="minorHAnsi"/>
          <w:i/>
          <w:iCs/>
          <w:sz w:val="22"/>
          <w:szCs w:val="22"/>
          <w:u w:val="single"/>
        </w:rPr>
        <w:t>.</w:t>
      </w:r>
      <w:r w:rsidR="00400F2E" w:rsidRPr="0003264C">
        <w:rPr>
          <w:rFonts w:asciiTheme="minorHAnsi" w:hAnsiTheme="minorHAnsi"/>
          <w:b/>
          <w:bCs/>
          <w:i/>
          <w:iCs/>
          <w:sz w:val="22"/>
          <w:szCs w:val="22"/>
          <w:u w:val="single"/>
        </w:rPr>
        <w:t xml:space="preserve"> </w:t>
      </w:r>
    </w:p>
    <w:p w:rsidR="00400F2E" w:rsidRPr="007E6184" w:rsidRDefault="00400F2E" w:rsidP="00400F2E">
      <w:pPr>
        <w:pStyle w:val="Default"/>
        <w:jc w:val="both"/>
        <w:rPr>
          <w:rFonts w:asciiTheme="minorHAnsi" w:hAnsiTheme="minorHAnsi"/>
          <w:i/>
          <w:iCs/>
          <w:sz w:val="22"/>
          <w:szCs w:val="22"/>
          <w:u w:val="single"/>
        </w:rPr>
      </w:pPr>
      <w:r w:rsidRPr="007E6184">
        <w:rPr>
          <w:rFonts w:asciiTheme="minorHAnsi" w:hAnsiTheme="minorHAnsi"/>
          <w:i/>
          <w:iCs/>
          <w:sz w:val="22"/>
          <w:szCs w:val="22"/>
          <w:u w:val="single"/>
        </w:rPr>
        <w:t xml:space="preserve">Aktivity: </w:t>
      </w:r>
    </w:p>
    <w:p w:rsidR="00400F2E" w:rsidRPr="00400F2E" w:rsidRDefault="0062516C" w:rsidP="00283FED">
      <w:pPr>
        <w:pStyle w:val="Default"/>
        <w:numPr>
          <w:ilvl w:val="0"/>
          <w:numId w:val="65"/>
        </w:numPr>
        <w:jc w:val="both"/>
        <w:rPr>
          <w:rFonts w:asciiTheme="minorHAnsi" w:hAnsiTheme="minorHAnsi"/>
          <w:sz w:val="22"/>
          <w:szCs w:val="22"/>
        </w:rPr>
      </w:pPr>
      <w:r>
        <w:rPr>
          <w:rFonts w:asciiTheme="minorHAnsi" w:hAnsiTheme="minorHAnsi"/>
          <w:sz w:val="22"/>
          <w:szCs w:val="22"/>
        </w:rPr>
        <w:t>motivovať</w:t>
      </w:r>
      <w:r w:rsidR="00400F2E" w:rsidRPr="00400F2E">
        <w:rPr>
          <w:rFonts w:asciiTheme="minorHAnsi" w:hAnsiTheme="minorHAnsi"/>
          <w:sz w:val="22"/>
          <w:szCs w:val="22"/>
        </w:rPr>
        <w:t xml:space="preserve"> rodičov k zodpovednému rodičovstvu, realizovať vzdelávacie aktivity pre mládež v oblasti plánovaného rodičovstva, </w:t>
      </w:r>
    </w:p>
    <w:p w:rsidR="00400F2E" w:rsidRPr="00400F2E" w:rsidRDefault="00400F2E" w:rsidP="00283FED">
      <w:pPr>
        <w:pStyle w:val="Default"/>
        <w:numPr>
          <w:ilvl w:val="0"/>
          <w:numId w:val="65"/>
        </w:numPr>
        <w:jc w:val="both"/>
        <w:rPr>
          <w:rFonts w:asciiTheme="minorHAnsi" w:hAnsiTheme="minorHAnsi"/>
          <w:sz w:val="22"/>
          <w:szCs w:val="22"/>
        </w:rPr>
      </w:pPr>
      <w:r w:rsidRPr="00400F2E">
        <w:rPr>
          <w:rFonts w:asciiTheme="minorHAnsi" w:hAnsiTheme="minorHAnsi"/>
          <w:sz w:val="22"/>
          <w:szCs w:val="22"/>
        </w:rPr>
        <w:t xml:space="preserve">podporiť programy podporujúce vzájomné spoznávanie a toleranciu medzi minoritou a majoritou, </w:t>
      </w:r>
    </w:p>
    <w:p w:rsidR="00400F2E" w:rsidRPr="00400F2E" w:rsidRDefault="00400F2E" w:rsidP="00283FED">
      <w:pPr>
        <w:pStyle w:val="Default"/>
        <w:numPr>
          <w:ilvl w:val="0"/>
          <w:numId w:val="65"/>
        </w:numPr>
        <w:jc w:val="both"/>
        <w:rPr>
          <w:rFonts w:asciiTheme="minorHAnsi" w:hAnsiTheme="minorHAnsi"/>
          <w:sz w:val="22"/>
          <w:szCs w:val="22"/>
        </w:rPr>
      </w:pPr>
      <w:r w:rsidRPr="00400F2E">
        <w:rPr>
          <w:rFonts w:asciiTheme="minorHAnsi" w:hAnsiTheme="minorHAnsi"/>
          <w:sz w:val="22"/>
          <w:szCs w:val="22"/>
        </w:rPr>
        <w:t xml:space="preserve">realizovať projekty zamerané na propagáciu zdravia a zdravého životného štýlu, </w:t>
      </w:r>
    </w:p>
    <w:p w:rsidR="00400F2E" w:rsidRPr="00400F2E" w:rsidRDefault="00400F2E" w:rsidP="00283FED">
      <w:pPr>
        <w:pStyle w:val="Default"/>
        <w:numPr>
          <w:ilvl w:val="0"/>
          <w:numId w:val="65"/>
        </w:numPr>
        <w:jc w:val="both"/>
        <w:rPr>
          <w:rFonts w:asciiTheme="minorHAnsi" w:hAnsiTheme="minorHAnsi"/>
          <w:sz w:val="22"/>
          <w:szCs w:val="22"/>
        </w:rPr>
      </w:pPr>
      <w:r w:rsidRPr="00400F2E">
        <w:rPr>
          <w:rFonts w:asciiTheme="minorHAnsi" w:hAnsiTheme="minorHAnsi"/>
          <w:sz w:val="22"/>
          <w:szCs w:val="22"/>
        </w:rPr>
        <w:t xml:space="preserve">realizovať preventívne aktivity v oblasti predchádzania chorôb a v oblasti prevencie závislostí, </w:t>
      </w:r>
    </w:p>
    <w:p w:rsidR="00400F2E" w:rsidRPr="00400F2E" w:rsidRDefault="00400F2E" w:rsidP="00283FED">
      <w:pPr>
        <w:pStyle w:val="Default"/>
        <w:numPr>
          <w:ilvl w:val="0"/>
          <w:numId w:val="65"/>
        </w:numPr>
        <w:spacing w:after="240"/>
        <w:jc w:val="both"/>
        <w:rPr>
          <w:rFonts w:asciiTheme="minorHAnsi" w:hAnsiTheme="minorHAnsi"/>
          <w:sz w:val="22"/>
          <w:szCs w:val="22"/>
        </w:rPr>
      </w:pPr>
      <w:r w:rsidRPr="00400F2E">
        <w:rPr>
          <w:rFonts w:asciiTheme="minorHAnsi" w:hAnsiTheme="minorHAnsi"/>
          <w:sz w:val="22"/>
          <w:szCs w:val="22"/>
        </w:rPr>
        <w:t>realizovať preventívne programy zamerané na prevenciu soc</w:t>
      </w:r>
      <w:r w:rsidR="0062516C">
        <w:rPr>
          <w:rFonts w:asciiTheme="minorHAnsi" w:hAnsiTheme="minorHAnsi"/>
          <w:sz w:val="22"/>
          <w:szCs w:val="22"/>
        </w:rPr>
        <w:t xml:space="preserve">iálno-patologického správania. </w:t>
      </w:r>
    </w:p>
    <w:p w:rsidR="00400F2E" w:rsidRPr="00400F2E" w:rsidRDefault="00400F2E" w:rsidP="00400F2E">
      <w:pPr>
        <w:pStyle w:val="Default"/>
        <w:jc w:val="both"/>
        <w:rPr>
          <w:rFonts w:asciiTheme="minorHAnsi" w:hAnsiTheme="minorHAnsi"/>
          <w:sz w:val="22"/>
          <w:szCs w:val="22"/>
        </w:rPr>
      </w:pPr>
      <w:r w:rsidRPr="00400F2E">
        <w:rPr>
          <w:rFonts w:asciiTheme="minorHAnsi" w:hAnsiTheme="minorHAnsi"/>
          <w:b/>
          <w:bCs/>
          <w:sz w:val="22"/>
          <w:szCs w:val="22"/>
        </w:rPr>
        <w:t xml:space="preserve">Zodpovednosť: </w:t>
      </w:r>
      <w:r w:rsidR="0062516C">
        <w:rPr>
          <w:rFonts w:asciiTheme="minorHAnsi" w:hAnsiTheme="minorHAnsi"/>
          <w:sz w:val="22"/>
          <w:szCs w:val="22"/>
        </w:rPr>
        <w:t>Obec Kráľová nad Váhom</w:t>
      </w:r>
      <w:r w:rsidRPr="00400F2E">
        <w:rPr>
          <w:rFonts w:asciiTheme="minorHAnsi" w:hAnsiTheme="minorHAnsi"/>
          <w:sz w:val="22"/>
          <w:szCs w:val="22"/>
        </w:rPr>
        <w:t>,</w:t>
      </w:r>
      <w:r w:rsidR="0062516C">
        <w:rPr>
          <w:rFonts w:asciiTheme="minorHAnsi" w:hAnsiTheme="minorHAnsi"/>
          <w:sz w:val="22"/>
          <w:szCs w:val="22"/>
        </w:rPr>
        <w:t xml:space="preserve"> základné školy</w:t>
      </w:r>
      <w:r w:rsidRPr="00400F2E">
        <w:rPr>
          <w:rFonts w:asciiTheme="minorHAnsi" w:hAnsiTheme="minorHAnsi"/>
          <w:sz w:val="22"/>
          <w:szCs w:val="22"/>
        </w:rPr>
        <w:t>,</w:t>
      </w:r>
      <w:r w:rsidR="0062516C">
        <w:rPr>
          <w:rFonts w:asciiTheme="minorHAnsi" w:hAnsiTheme="minorHAnsi"/>
          <w:sz w:val="22"/>
          <w:szCs w:val="22"/>
        </w:rPr>
        <w:t xml:space="preserve"> materská škola</w:t>
      </w:r>
      <w:r w:rsidR="00D30815">
        <w:rPr>
          <w:rFonts w:asciiTheme="minorHAnsi" w:hAnsiTheme="minorHAnsi"/>
          <w:sz w:val="22"/>
          <w:szCs w:val="22"/>
        </w:rPr>
        <w:t>, iné osoby</w:t>
      </w:r>
      <w:r w:rsidRPr="00400F2E">
        <w:rPr>
          <w:rFonts w:asciiTheme="minorHAnsi" w:hAnsiTheme="minorHAnsi"/>
          <w:sz w:val="22"/>
          <w:szCs w:val="22"/>
        </w:rPr>
        <w:t xml:space="preserve"> </w:t>
      </w:r>
    </w:p>
    <w:p w:rsidR="00400F2E" w:rsidRPr="00400F2E" w:rsidRDefault="00400F2E" w:rsidP="00400F2E">
      <w:pPr>
        <w:pStyle w:val="Default"/>
        <w:jc w:val="both"/>
        <w:rPr>
          <w:rFonts w:asciiTheme="minorHAnsi" w:hAnsiTheme="minorHAnsi"/>
          <w:sz w:val="22"/>
          <w:szCs w:val="22"/>
        </w:rPr>
      </w:pPr>
      <w:r w:rsidRPr="00400F2E">
        <w:rPr>
          <w:rFonts w:asciiTheme="minorHAnsi" w:hAnsiTheme="minorHAnsi"/>
          <w:b/>
          <w:bCs/>
          <w:sz w:val="22"/>
          <w:szCs w:val="22"/>
        </w:rPr>
        <w:t xml:space="preserve">Časový plán: </w:t>
      </w:r>
      <w:r w:rsidR="00E7094C">
        <w:rPr>
          <w:rFonts w:asciiTheme="minorHAnsi" w:hAnsiTheme="minorHAnsi"/>
          <w:sz w:val="22"/>
          <w:szCs w:val="22"/>
        </w:rPr>
        <w:t xml:space="preserve">podľa potreby a záujmu o zabezpečenie služby </w:t>
      </w:r>
      <w:r w:rsidRPr="00400F2E">
        <w:rPr>
          <w:rFonts w:asciiTheme="minorHAnsi" w:hAnsiTheme="minorHAnsi"/>
          <w:sz w:val="22"/>
          <w:szCs w:val="22"/>
        </w:rPr>
        <w:t xml:space="preserve"> </w:t>
      </w:r>
    </w:p>
    <w:p w:rsidR="00400F2E" w:rsidRDefault="00912A8E" w:rsidP="00D30815">
      <w:pPr>
        <w:pStyle w:val="Default"/>
        <w:jc w:val="both"/>
        <w:rPr>
          <w:rFonts w:asciiTheme="minorHAnsi" w:hAnsiTheme="minorHAnsi"/>
          <w:sz w:val="22"/>
          <w:szCs w:val="22"/>
        </w:rPr>
      </w:pPr>
      <w:r>
        <w:rPr>
          <w:rFonts w:asciiTheme="minorHAnsi" w:hAnsiTheme="minorHAnsi"/>
          <w:b/>
          <w:bCs/>
          <w:sz w:val="22"/>
          <w:szCs w:val="22"/>
        </w:rPr>
        <w:t>Zdroj f</w:t>
      </w:r>
      <w:r w:rsidR="00C91A9A">
        <w:rPr>
          <w:rFonts w:asciiTheme="minorHAnsi" w:hAnsiTheme="minorHAnsi"/>
          <w:b/>
          <w:bCs/>
          <w:sz w:val="22"/>
          <w:szCs w:val="22"/>
        </w:rPr>
        <w:t>inancovani</w:t>
      </w:r>
      <w:r>
        <w:rPr>
          <w:rFonts w:asciiTheme="minorHAnsi" w:hAnsiTheme="minorHAnsi"/>
          <w:b/>
          <w:bCs/>
          <w:sz w:val="22"/>
          <w:szCs w:val="22"/>
        </w:rPr>
        <w:t>a</w:t>
      </w:r>
      <w:r w:rsidR="00400F2E" w:rsidRPr="00400F2E">
        <w:rPr>
          <w:rFonts w:asciiTheme="minorHAnsi" w:hAnsiTheme="minorHAnsi"/>
          <w:b/>
          <w:bCs/>
          <w:sz w:val="22"/>
          <w:szCs w:val="22"/>
        </w:rPr>
        <w:t xml:space="preserve">: </w:t>
      </w:r>
      <w:r w:rsidR="00400F2E" w:rsidRPr="00400F2E">
        <w:rPr>
          <w:rFonts w:asciiTheme="minorHAnsi" w:hAnsiTheme="minorHAnsi"/>
          <w:sz w:val="22"/>
          <w:szCs w:val="22"/>
        </w:rPr>
        <w:t xml:space="preserve">dotačné zdroje, granty </w:t>
      </w:r>
    </w:p>
    <w:p w:rsidR="00D30815" w:rsidRPr="00D30815" w:rsidRDefault="00D30815" w:rsidP="00D30815">
      <w:pPr>
        <w:tabs>
          <w:tab w:val="num" w:pos="1571"/>
        </w:tabs>
        <w:spacing w:after="240"/>
        <w:jc w:val="both"/>
        <w:rPr>
          <w:rFonts w:asciiTheme="minorHAnsi" w:hAnsiTheme="minorHAnsi"/>
          <w:sz w:val="22"/>
          <w:szCs w:val="22"/>
          <w:lang w:val="sk-SK"/>
        </w:rPr>
      </w:pPr>
      <w:r w:rsidRPr="00DF63C5">
        <w:rPr>
          <w:rFonts w:asciiTheme="minorHAnsi" w:hAnsiTheme="minorHAnsi"/>
          <w:b/>
          <w:bCs/>
          <w:sz w:val="22"/>
          <w:szCs w:val="22"/>
          <w:lang w:val="sk-SK"/>
        </w:rPr>
        <w:t>Predpokladané finančné náklady:</w:t>
      </w:r>
      <w:r>
        <w:rPr>
          <w:rFonts w:asciiTheme="minorHAnsi" w:hAnsiTheme="minorHAnsi"/>
          <w:sz w:val="22"/>
          <w:szCs w:val="22"/>
          <w:lang w:val="sk-SK"/>
        </w:rPr>
        <w:t xml:space="preserve"> personálne náklady</w:t>
      </w:r>
    </w:p>
    <w:p w:rsidR="00400F2E" w:rsidRPr="0003264C" w:rsidRDefault="007E6184" w:rsidP="00400F2E">
      <w:pPr>
        <w:pStyle w:val="Default"/>
        <w:jc w:val="both"/>
        <w:rPr>
          <w:rFonts w:asciiTheme="minorHAnsi" w:hAnsiTheme="minorHAnsi"/>
          <w:i/>
          <w:iCs/>
          <w:sz w:val="22"/>
          <w:szCs w:val="22"/>
          <w:u w:val="single"/>
        </w:rPr>
      </w:pPr>
      <w:r>
        <w:rPr>
          <w:rFonts w:asciiTheme="minorHAnsi" w:hAnsiTheme="minorHAnsi"/>
          <w:b/>
          <w:bCs/>
          <w:i/>
          <w:iCs/>
          <w:sz w:val="22"/>
          <w:szCs w:val="22"/>
          <w:u w:val="single"/>
        </w:rPr>
        <w:t>Č.3.3.3</w:t>
      </w:r>
      <w:r w:rsidR="0062516C" w:rsidRPr="0003264C">
        <w:rPr>
          <w:rFonts w:asciiTheme="minorHAnsi" w:hAnsiTheme="minorHAnsi"/>
          <w:b/>
          <w:bCs/>
          <w:i/>
          <w:iCs/>
          <w:sz w:val="22"/>
          <w:szCs w:val="22"/>
          <w:u w:val="single"/>
        </w:rPr>
        <w:t xml:space="preserve">. </w:t>
      </w:r>
      <w:r w:rsidR="0062516C" w:rsidRPr="0003264C">
        <w:rPr>
          <w:rFonts w:asciiTheme="minorHAnsi" w:hAnsiTheme="minorHAnsi"/>
          <w:i/>
          <w:iCs/>
          <w:sz w:val="22"/>
          <w:szCs w:val="22"/>
          <w:u w:val="single"/>
        </w:rPr>
        <w:t>- v</w:t>
      </w:r>
      <w:r w:rsidR="00400F2E" w:rsidRPr="0003264C">
        <w:rPr>
          <w:rFonts w:asciiTheme="minorHAnsi" w:hAnsiTheme="minorHAnsi"/>
          <w:i/>
          <w:iCs/>
          <w:sz w:val="22"/>
          <w:szCs w:val="22"/>
          <w:u w:val="single"/>
        </w:rPr>
        <w:t xml:space="preserve">ytvoriť podmienky zamestnania pre cieľovú skupinu pre pracovné uplatnenie na trhu práce . </w:t>
      </w:r>
    </w:p>
    <w:p w:rsidR="00400F2E" w:rsidRPr="0062516C" w:rsidRDefault="00400F2E" w:rsidP="00400F2E">
      <w:pPr>
        <w:pStyle w:val="Default"/>
        <w:jc w:val="both"/>
        <w:rPr>
          <w:rFonts w:asciiTheme="minorHAnsi" w:hAnsiTheme="minorHAnsi"/>
          <w:i/>
          <w:iCs/>
          <w:sz w:val="22"/>
          <w:szCs w:val="22"/>
          <w:u w:val="single"/>
        </w:rPr>
      </w:pPr>
      <w:r w:rsidRPr="0062516C">
        <w:rPr>
          <w:rFonts w:asciiTheme="minorHAnsi" w:hAnsiTheme="minorHAnsi"/>
          <w:b/>
          <w:bCs/>
          <w:i/>
          <w:iCs/>
          <w:sz w:val="22"/>
          <w:szCs w:val="22"/>
          <w:u w:val="single"/>
        </w:rPr>
        <w:t xml:space="preserve">Aktivity: </w:t>
      </w:r>
    </w:p>
    <w:p w:rsidR="00400F2E" w:rsidRPr="00400F2E" w:rsidRDefault="00400F2E" w:rsidP="00283FED">
      <w:pPr>
        <w:pStyle w:val="Default"/>
        <w:numPr>
          <w:ilvl w:val="0"/>
          <w:numId w:val="66"/>
        </w:numPr>
        <w:jc w:val="both"/>
        <w:rPr>
          <w:rFonts w:asciiTheme="minorHAnsi" w:hAnsiTheme="minorHAnsi"/>
          <w:sz w:val="22"/>
          <w:szCs w:val="22"/>
        </w:rPr>
      </w:pPr>
      <w:r w:rsidRPr="00400F2E">
        <w:rPr>
          <w:rFonts w:asciiTheme="minorHAnsi" w:hAnsiTheme="minorHAnsi"/>
          <w:sz w:val="22"/>
          <w:szCs w:val="22"/>
        </w:rPr>
        <w:t xml:space="preserve">podporovať vznik nových pracovných miest pre cieľové skupiny </w:t>
      </w:r>
    </w:p>
    <w:p w:rsidR="00400F2E" w:rsidRPr="00400F2E" w:rsidRDefault="00400F2E" w:rsidP="00283FED">
      <w:pPr>
        <w:pStyle w:val="Default"/>
        <w:numPr>
          <w:ilvl w:val="0"/>
          <w:numId w:val="66"/>
        </w:numPr>
        <w:spacing w:after="240"/>
        <w:jc w:val="both"/>
        <w:rPr>
          <w:rFonts w:asciiTheme="minorHAnsi" w:hAnsiTheme="minorHAnsi"/>
          <w:sz w:val="22"/>
          <w:szCs w:val="22"/>
        </w:rPr>
      </w:pPr>
      <w:r w:rsidRPr="00400F2E">
        <w:rPr>
          <w:rFonts w:asciiTheme="minorHAnsi" w:hAnsiTheme="minorHAnsi"/>
          <w:sz w:val="22"/>
          <w:szCs w:val="22"/>
        </w:rPr>
        <w:t>realizovať vzdelávacie programy pre cieľovú skup</w:t>
      </w:r>
      <w:r w:rsidR="0062516C">
        <w:rPr>
          <w:rFonts w:asciiTheme="minorHAnsi" w:hAnsiTheme="minorHAnsi"/>
          <w:sz w:val="22"/>
          <w:szCs w:val="22"/>
        </w:rPr>
        <w:t xml:space="preserve">iny, </w:t>
      </w:r>
    </w:p>
    <w:p w:rsidR="00400F2E" w:rsidRPr="00400F2E" w:rsidRDefault="00400F2E" w:rsidP="00400F2E">
      <w:pPr>
        <w:pStyle w:val="Default"/>
        <w:jc w:val="both"/>
        <w:rPr>
          <w:rFonts w:asciiTheme="minorHAnsi" w:hAnsiTheme="minorHAnsi"/>
          <w:sz w:val="22"/>
          <w:szCs w:val="22"/>
        </w:rPr>
      </w:pPr>
      <w:r w:rsidRPr="00400F2E">
        <w:rPr>
          <w:rFonts w:asciiTheme="minorHAnsi" w:hAnsiTheme="minorHAnsi"/>
          <w:b/>
          <w:bCs/>
          <w:sz w:val="22"/>
          <w:szCs w:val="22"/>
        </w:rPr>
        <w:t xml:space="preserve">Zodpovednosť: </w:t>
      </w:r>
      <w:r w:rsidR="0062516C">
        <w:rPr>
          <w:rFonts w:asciiTheme="minorHAnsi" w:hAnsiTheme="minorHAnsi"/>
          <w:sz w:val="22"/>
          <w:szCs w:val="22"/>
        </w:rPr>
        <w:t>Obec Kráľová nad Váhom</w:t>
      </w:r>
      <w:r w:rsidRPr="00400F2E">
        <w:rPr>
          <w:rFonts w:asciiTheme="minorHAnsi" w:hAnsiTheme="minorHAnsi"/>
          <w:sz w:val="22"/>
          <w:szCs w:val="22"/>
        </w:rPr>
        <w:t>, podnikateľské subjekty v</w:t>
      </w:r>
      <w:r w:rsidR="0062516C">
        <w:rPr>
          <w:rFonts w:asciiTheme="minorHAnsi" w:hAnsiTheme="minorHAnsi"/>
          <w:sz w:val="22"/>
          <w:szCs w:val="22"/>
        </w:rPr>
        <w:t> </w:t>
      </w:r>
      <w:r w:rsidRPr="00400F2E">
        <w:rPr>
          <w:rFonts w:asciiTheme="minorHAnsi" w:hAnsiTheme="minorHAnsi"/>
          <w:sz w:val="22"/>
          <w:szCs w:val="22"/>
        </w:rPr>
        <w:t>obci</w:t>
      </w:r>
      <w:r w:rsidR="0062516C">
        <w:rPr>
          <w:rFonts w:asciiTheme="minorHAnsi" w:hAnsiTheme="minorHAnsi"/>
          <w:sz w:val="22"/>
          <w:szCs w:val="22"/>
        </w:rPr>
        <w:t>, ÚPSVaR SR</w:t>
      </w:r>
      <w:r w:rsidR="005854BD">
        <w:rPr>
          <w:rFonts w:asciiTheme="minorHAnsi" w:hAnsiTheme="minorHAnsi"/>
          <w:sz w:val="22"/>
          <w:szCs w:val="22"/>
        </w:rPr>
        <w:t>, neverejný poskytovateľ</w:t>
      </w:r>
      <w:r w:rsidR="00E7094C">
        <w:rPr>
          <w:rFonts w:asciiTheme="minorHAnsi" w:hAnsiTheme="minorHAnsi"/>
          <w:sz w:val="22"/>
          <w:szCs w:val="22"/>
        </w:rPr>
        <w:t xml:space="preserve"> </w:t>
      </w:r>
      <w:r w:rsidRPr="00400F2E">
        <w:rPr>
          <w:rFonts w:asciiTheme="minorHAnsi" w:hAnsiTheme="minorHAnsi"/>
          <w:sz w:val="22"/>
          <w:szCs w:val="22"/>
        </w:rPr>
        <w:t xml:space="preserve"> </w:t>
      </w:r>
    </w:p>
    <w:p w:rsidR="00400F2E" w:rsidRPr="00400F2E" w:rsidRDefault="00400F2E" w:rsidP="00400F2E">
      <w:pPr>
        <w:pStyle w:val="Default"/>
        <w:jc w:val="both"/>
        <w:rPr>
          <w:rFonts w:asciiTheme="minorHAnsi" w:hAnsiTheme="minorHAnsi"/>
          <w:sz w:val="22"/>
          <w:szCs w:val="22"/>
        </w:rPr>
      </w:pPr>
      <w:r w:rsidRPr="00400F2E">
        <w:rPr>
          <w:rFonts w:asciiTheme="minorHAnsi" w:hAnsiTheme="minorHAnsi"/>
          <w:b/>
          <w:bCs/>
          <w:sz w:val="22"/>
          <w:szCs w:val="22"/>
        </w:rPr>
        <w:t xml:space="preserve">Časový plán: </w:t>
      </w:r>
      <w:r w:rsidR="00E7094C">
        <w:rPr>
          <w:rFonts w:asciiTheme="minorHAnsi" w:hAnsiTheme="minorHAnsi"/>
          <w:sz w:val="22"/>
          <w:szCs w:val="22"/>
        </w:rPr>
        <w:t>podľa potreby a záujmu o zabezpečenie služby</w:t>
      </w:r>
      <w:r w:rsidRPr="00400F2E">
        <w:rPr>
          <w:rFonts w:asciiTheme="minorHAnsi" w:hAnsiTheme="minorHAnsi"/>
          <w:sz w:val="22"/>
          <w:szCs w:val="22"/>
        </w:rPr>
        <w:t xml:space="preserve"> </w:t>
      </w:r>
    </w:p>
    <w:p w:rsidR="009E36BF" w:rsidRDefault="00912A8E" w:rsidP="00400F2E">
      <w:pPr>
        <w:pStyle w:val="Default"/>
        <w:spacing w:after="240"/>
        <w:jc w:val="both"/>
        <w:rPr>
          <w:rFonts w:asciiTheme="minorHAnsi" w:hAnsiTheme="minorHAnsi"/>
          <w:sz w:val="22"/>
          <w:szCs w:val="22"/>
        </w:rPr>
      </w:pPr>
      <w:r>
        <w:rPr>
          <w:rFonts w:asciiTheme="minorHAnsi" w:hAnsiTheme="minorHAnsi"/>
          <w:b/>
          <w:bCs/>
          <w:sz w:val="22"/>
          <w:szCs w:val="22"/>
        </w:rPr>
        <w:t>Zdroj financovania</w:t>
      </w:r>
      <w:r w:rsidR="00400F2E" w:rsidRPr="00400F2E">
        <w:rPr>
          <w:rFonts w:asciiTheme="minorHAnsi" w:hAnsiTheme="minorHAnsi"/>
          <w:b/>
          <w:bCs/>
          <w:sz w:val="22"/>
          <w:szCs w:val="22"/>
        </w:rPr>
        <w:t xml:space="preserve">: </w:t>
      </w:r>
      <w:r w:rsidR="00400F2E" w:rsidRPr="00400F2E">
        <w:rPr>
          <w:rFonts w:asciiTheme="minorHAnsi" w:hAnsiTheme="minorHAnsi"/>
          <w:sz w:val="22"/>
          <w:szCs w:val="22"/>
        </w:rPr>
        <w:t>dotáci</w:t>
      </w:r>
      <w:r w:rsidR="00E117E9">
        <w:rPr>
          <w:rFonts w:asciiTheme="minorHAnsi" w:hAnsiTheme="minorHAnsi"/>
          <w:sz w:val="22"/>
          <w:szCs w:val="22"/>
        </w:rPr>
        <w:t>e, granty,</w:t>
      </w:r>
      <w:r w:rsidR="00400F2E" w:rsidRPr="00400F2E">
        <w:rPr>
          <w:rFonts w:asciiTheme="minorHAnsi" w:hAnsiTheme="minorHAnsi"/>
          <w:sz w:val="22"/>
          <w:szCs w:val="22"/>
        </w:rPr>
        <w:t xml:space="preserve"> ÚPSVaR S</w:t>
      </w:r>
      <w:r w:rsidR="00E117E9">
        <w:rPr>
          <w:rFonts w:asciiTheme="minorHAnsi" w:hAnsiTheme="minorHAnsi"/>
          <w:sz w:val="22"/>
          <w:szCs w:val="22"/>
        </w:rPr>
        <w:t>R</w:t>
      </w:r>
    </w:p>
    <w:p w:rsidR="007B1C22" w:rsidRDefault="007B1C22" w:rsidP="00400F2E">
      <w:pPr>
        <w:pStyle w:val="Default"/>
        <w:spacing w:after="240"/>
        <w:jc w:val="both"/>
        <w:rPr>
          <w:rFonts w:asciiTheme="minorHAnsi" w:hAnsiTheme="minorHAnsi"/>
          <w:sz w:val="22"/>
          <w:szCs w:val="22"/>
        </w:rPr>
      </w:pPr>
    </w:p>
    <w:p w:rsidR="00C679E3" w:rsidRPr="00A40076" w:rsidRDefault="00C679E3" w:rsidP="00283FED">
      <w:pPr>
        <w:pStyle w:val="Default"/>
        <w:numPr>
          <w:ilvl w:val="0"/>
          <w:numId w:val="67"/>
        </w:numPr>
        <w:jc w:val="both"/>
        <w:rPr>
          <w:rFonts w:asciiTheme="minorHAnsi" w:hAnsiTheme="minorHAnsi" w:cs="Calibri"/>
          <w:b/>
          <w:bCs/>
        </w:rPr>
      </w:pPr>
      <w:r w:rsidRPr="00A40076">
        <w:rPr>
          <w:rFonts w:asciiTheme="minorHAnsi" w:hAnsiTheme="minorHAnsi" w:cs="Calibri"/>
          <w:b/>
          <w:bCs/>
        </w:rPr>
        <w:lastRenderedPageBreak/>
        <w:t>Vyhodnocovanie a plnenie komunitného plánu sociálnych služieb</w:t>
      </w:r>
    </w:p>
    <w:p w:rsidR="003D45FA" w:rsidRPr="003D45FA" w:rsidRDefault="003D45FA" w:rsidP="00283FED">
      <w:pPr>
        <w:pStyle w:val="Default"/>
        <w:spacing w:after="240"/>
        <w:jc w:val="both"/>
        <w:rPr>
          <w:rFonts w:asciiTheme="minorHAnsi" w:hAnsiTheme="minorHAnsi"/>
          <w:sz w:val="22"/>
          <w:szCs w:val="22"/>
        </w:rPr>
      </w:pPr>
      <w:r w:rsidRPr="003D45FA">
        <w:rPr>
          <w:rFonts w:asciiTheme="minorHAnsi" w:hAnsiTheme="minorHAnsi"/>
          <w:sz w:val="22"/>
          <w:szCs w:val="22"/>
        </w:rPr>
        <w:t>Vyhodnocovanie plnenia stanovených cieľov a aktivít Komunitného plánu sociálnych služieb bud</w:t>
      </w:r>
      <w:r w:rsidR="00E7094C">
        <w:rPr>
          <w:rFonts w:asciiTheme="minorHAnsi" w:hAnsiTheme="minorHAnsi"/>
          <w:sz w:val="22"/>
          <w:szCs w:val="22"/>
        </w:rPr>
        <w:t xml:space="preserve">e vykonávané priebežne, </w:t>
      </w:r>
      <w:r w:rsidRPr="003D45FA">
        <w:rPr>
          <w:rFonts w:asciiTheme="minorHAnsi" w:hAnsiTheme="minorHAnsi"/>
          <w:sz w:val="22"/>
          <w:szCs w:val="22"/>
        </w:rPr>
        <w:t xml:space="preserve">predložením monitorovacej správy na rokovaní </w:t>
      </w:r>
      <w:r>
        <w:rPr>
          <w:rFonts w:asciiTheme="minorHAnsi" w:hAnsiTheme="minorHAnsi"/>
          <w:sz w:val="22"/>
          <w:szCs w:val="22"/>
        </w:rPr>
        <w:t>Obecného zastupiteľstva</w:t>
      </w:r>
      <w:r w:rsidRPr="003D45FA">
        <w:rPr>
          <w:rFonts w:asciiTheme="minorHAnsi" w:hAnsiTheme="minorHAnsi"/>
          <w:sz w:val="22"/>
          <w:szCs w:val="22"/>
        </w:rPr>
        <w:t xml:space="preserve">. Výstupy monitoringu budú predložené verejnosti zverejnením v obvyklej forme. KPSS </w:t>
      </w:r>
      <w:r w:rsidR="00E7094C">
        <w:rPr>
          <w:rFonts w:asciiTheme="minorHAnsi" w:hAnsiTheme="minorHAnsi"/>
          <w:sz w:val="22"/>
          <w:szCs w:val="22"/>
        </w:rPr>
        <w:t>po</w:t>
      </w:r>
      <w:r w:rsidRPr="003D45FA">
        <w:rPr>
          <w:rFonts w:asciiTheme="minorHAnsi" w:hAnsiTheme="minorHAnsi"/>
          <w:sz w:val="22"/>
          <w:szCs w:val="22"/>
        </w:rPr>
        <w:t xml:space="preserve"> schválení je základným rozvojovým dokumentom pre obec, ktorého aktivity obec priamo realizuje</w:t>
      </w:r>
      <w:r>
        <w:rPr>
          <w:rFonts w:asciiTheme="minorHAnsi" w:hAnsiTheme="minorHAnsi"/>
          <w:sz w:val="22"/>
          <w:szCs w:val="22"/>
        </w:rPr>
        <w:t>,</w:t>
      </w:r>
      <w:r w:rsidRPr="003D45FA">
        <w:rPr>
          <w:rFonts w:asciiTheme="minorHAnsi" w:hAnsiTheme="minorHAnsi"/>
          <w:sz w:val="22"/>
          <w:szCs w:val="22"/>
        </w:rPr>
        <w:t xml:space="preserve"> alebo vytvára podmienky na ich realizáciu. Je to zároveň rozvojový usmerňujúci dokument pre všetky subjekty realizujúce aktivity na území obce, alebo subjekty, ktoré chcú realizovať činnosti sociálneho rozvoja, napr. podnikateľské odborné organizácie, štátne orgány, </w:t>
      </w:r>
      <w:r>
        <w:rPr>
          <w:rFonts w:asciiTheme="minorHAnsi" w:hAnsiTheme="minorHAnsi"/>
          <w:sz w:val="22"/>
          <w:szCs w:val="22"/>
        </w:rPr>
        <w:t>mimovládne organizácie. Za moni</w:t>
      </w:r>
      <w:r w:rsidRPr="003D45FA">
        <w:rPr>
          <w:rFonts w:asciiTheme="minorHAnsi" w:hAnsiTheme="minorHAnsi"/>
          <w:sz w:val="22"/>
          <w:szCs w:val="22"/>
        </w:rPr>
        <w:t>toring napĺňania priorí</w:t>
      </w:r>
      <w:r>
        <w:rPr>
          <w:rFonts w:asciiTheme="minorHAnsi" w:hAnsiTheme="minorHAnsi"/>
          <w:sz w:val="22"/>
          <w:szCs w:val="22"/>
        </w:rPr>
        <w:t>t KPSS bude zodpovedať Obec Kráľová nad Váhom</w:t>
      </w:r>
      <w:r w:rsidRPr="003D45FA">
        <w:rPr>
          <w:rFonts w:asciiTheme="minorHAnsi" w:hAnsiTheme="minorHAnsi"/>
          <w:sz w:val="22"/>
          <w:szCs w:val="22"/>
        </w:rPr>
        <w:t xml:space="preserve">. </w:t>
      </w:r>
    </w:p>
    <w:p w:rsidR="00493624" w:rsidRPr="00336257" w:rsidRDefault="003D45FA" w:rsidP="00283FED">
      <w:pPr>
        <w:pStyle w:val="Default"/>
        <w:spacing w:after="240"/>
        <w:jc w:val="both"/>
        <w:rPr>
          <w:rFonts w:asciiTheme="minorHAnsi" w:hAnsiTheme="minorHAnsi" w:cs="Calibri"/>
          <w:b/>
          <w:bCs/>
          <w:sz w:val="22"/>
          <w:szCs w:val="22"/>
        </w:rPr>
      </w:pPr>
      <w:r w:rsidRPr="003D45FA">
        <w:rPr>
          <w:rFonts w:asciiTheme="minorHAnsi" w:hAnsiTheme="minorHAnsi"/>
          <w:sz w:val="22"/>
          <w:szCs w:val="22"/>
        </w:rPr>
        <w:t>KPSS je otvoreným dokumentom, preto je ho možné prav</w:t>
      </w:r>
      <w:r>
        <w:rPr>
          <w:rFonts w:asciiTheme="minorHAnsi" w:hAnsiTheme="minorHAnsi"/>
          <w:sz w:val="22"/>
          <w:szCs w:val="22"/>
        </w:rPr>
        <w:t>idelne aktualizovať. Jeho aktua</w:t>
      </w:r>
      <w:r w:rsidRPr="003D45FA">
        <w:rPr>
          <w:rFonts w:asciiTheme="minorHAnsi" w:hAnsiTheme="minorHAnsi"/>
          <w:sz w:val="22"/>
          <w:szCs w:val="22"/>
        </w:rPr>
        <w:t>lizácia sa bude vykonávať vždy, pri vzniku objektívnych potrieb zo s</w:t>
      </w:r>
      <w:r>
        <w:rPr>
          <w:rFonts w:asciiTheme="minorHAnsi" w:hAnsiTheme="minorHAnsi"/>
          <w:sz w:val="22"/>
          <w:szCs w:val="22"/>
        </w:rPr>
        <w:t>trany poskytovateľa</w:t>
      </w:r>
      <w:r w:rsidR="00493624">
        <w:rPr>
          <w:rFonts w:asciiTheme="minorHAnsi" w:hAnsiTheme="minorHAnsi"/>
          <w:sz w:val="22"/>
          <w:szCs w:val="22"/>
        </w:rPr>
        <w:t>,</w:t>
      </w:r>
      <w:r>
        <w:rPr>
          <w:rFonts w:asciiTheme="minorHAnsi" w:hAnsiTheme="minorHAnsi"/>
          <w:sz w:val="22"/>
          <w:szCs w:val="22"/>
        </w:rPr>
        <w:t xml:space="preserve"> alebo prijí</w:t>
      </w:r>
      <w:r w:rsidR="005801BC">
        <w:rPr>
          <w:rFonts w:asciiTheme="minorHAnsi" w:hAnsiTheme="minorHAnsi"/>
          <w:sz w:val="22"/>
          <w:szCs w:val="22"/>
        </w:rPr>
        <w:t>mateľa</w:t>
      </w:r>
      <w:r w:rsidRPr="003D45FA">
        <w:rPr>
          <w:rFonts w:asciiTheme="minorHAnsi" w:hAnsiTheme="minorHAnsi"/>
          <w:sz w:val="22"/>
          <w:szCs w:val="22"/>
        </w:rPr>
        <w:t xml:space="preserve">, ktorá bude vyvolaná zmenou rozhodujúcich špecifických </w:t>
      </w:r>
      <w:r w:rsidRPr="00493624">
        <w:rPr>
          <w:rFonts w:asciiTheme="minorHAnsi" w:hAnsiTheme="minorHAnsi"/>
          <w:sz w:val="22"/>
          <w:szCs w:val="22"/>
        </w:rPr>
        <w:t>miestnych podmienok alebo zmenou legislatívy SR.</w:t>
      </w:r>
    </w:p>
    <w:p w:rsidR="003D45FA" w:rsidRDefault="00493624" w:rsidP="00F52C78">
      <w:pPr>
        <w:pStyle w:val="Default"/>
        <w:spacing w:after="240"/>
        <w:jc w:val="both"/>
        <w:rPr>
          <w:rFonts w:asciiTheme="minorHAnsi" w:hAnsiTheme="minorHAnsi" w:cs="Calibri"/>
          <w:b/>
          <w:bCs/>
          <w:sz w:val="22"/>
          <w:szCs w:val="22"/>
        </w:rPr>
      </w:pPr>
      <w:r w:rsidRPr="00493624">
        <w:rPr>
          <w:rFonts w:asciiTheme="minorHAnsi" w:hAnsiTheme="minorHAnsi"/>
          <w:sz w:val="22"/>
          <w:szCs w:val="22"/>
        </w:rPr>
        <w:t>Snahou obce je vždy včas a podľa reálnych možností reagovať na vzniknuté situácie a dopyt po službách zo strany občanov v snahe vychádzať v ústrety a snažiť sa vyhovieť ich požiadavkám a podať pomocnú ruku v čase vzniknutého problému. Nie vždy je to, ale zo strany obce možné. Zväčša to vyžaduje veľa energie, práce a času, ale hlavne finančných zdrojov a mnohé závislí i od ponúkaných možností a naplnenia stanovených podmienok s uplatnením všetkých zákonov a aktuálne platnej legislatívy. Obec ako verejný poskytovateľ, má preto i KPSS koncipovaný v zmysle platnej legislatívy SR a v mnohom je závislý od ponúk zo strany verejných výziev štátnych orgánov, nastavených podmienok v ich účasti, ale hlavne od finančného krytia z dôvodu obmedzenia vlastných zdrojov finančného rozpočtu obce a ten sa dotýka i plánovaných výstavieb či rekonštrukcií budov a poskytovania sociálnych služieb, no veríme že v priebehu času sa stanovené priority a plány stanú skutočnou realitou. V súvislosti s tým majú dvere otvorené i neverejní poskytovatelia SS ako Občianske združenia či registrovaný partneri a poskytovatelia sociálnych služieb, ktorí by chceli tieto služby prevádzkovať v našej obci byť ak prospešní širokej verejnosti.</w:t>
      </w:r>
    </w:p>
    <w:p w:rsidR="00493624" w:rsidRDefault="00493624" w:rsidP="00283FED">
      <w:pPr>
        <w:pStyle w:val="Default"/>
        <w:numPr>
          <w:ilvl w:val="0"/>
          <w:numId w:val="67"/>
        </w:numPr>
        <w:rPr>
          <w:rFonts w:asciiTheme="minorHAnsi" w:hAnsiTheme="minorHAnsi"/>
          <w:b/>
          <w:bCs/>
        </w:rPr>
      </w:pPr>
      <w:r w:rsidRPr="00A40076">
        <w:rPr>
          <w:rFonts w:asciiTheme="minorHAnsi" w:hAnsiTheme="minorHAnsi"/>
          <w:b/>
          <w:bCs/>
        </w:rPr>
        <w:t xml:space="preserve">Záver </w:t>
      </w:r>
    </w:p>
    <w:p w:rsidR="005801BC" w:rsidRPr="005801BC" w:rsidRDefault="005801BC" w:rsidP="005801BC">
      <w:pPr>
        <w:pStyle w:val="Default"/>
        <w:spacing w:after="240"/>
        <w:jc w:val="both"/>
        <w:rPr>
          <w:rFonts w:asciiTheme="minorHAnsi" w:hAnsiTheme="minorHAnsi"/>
          <w:b/>
          <w:bCs/>
          <w:sz w:val="22"/>
          <w:szCs w:val="22"/>
        </w:rPr>
      </w:pPr>
      <w:r w:rsidRPr="005801BC">
        <w:rPr>
          <w:rFonts w:asciiTheme="minorHAnsi" w:hAnsiTheme="minorHAnsi"/>
          <w:sz w:val="22"/>
          <w:szCs w:val="22"/>
        </w:rPr>
        <w:t xml:space="preserve">Komunitné plánovanie sociálnych služieb je dlhodobý a neustále sa rozvíjajúci proces. Je to metóda, prostredníctvom ktorej je možné na úrovni samosprávy naplánovať sociálne služby tak, aby zodpovedali potrebám jej obyvateľov. </w:t>
      </w:r>
    </w:p>
    <w:p w:rsidR="000E7210" w:rsidRPr="00F52C78" w:rsidRDefault="00493624" w:rsidP="00336257">
      <w:pPr>
        <w:pStyle w:val="Default"/>
        <w:spacing w:after="240"/>
        <w:jc w:val="both"/>
        <w:rPr>
          <w:rFonts w:asciiTheme="minorHAnsi" w:hAnsiTheme="minorHAnsi"/>
          <w:sz w:val="22"/>
          <w:szCs w:val="22"/>
        </w:rPr>
      </w:pPr>
      <w:r w:rsidRPr="00F52C78">
        <w:rPr>
          <w:rFonts w:asciiTheme="minorHAnsi" w:hAnsiTheme="minorHAnsi"/>
          <w:sz w:val="22"/>
          <w:szCs w:val="22"/>
        </w:rPr>
        <w:t xml:space="preserve">Veríme, že tento dokument bude podkladom ďalšieho </w:t>
      </w:r>
      <w:r w:rsidR="00336257">
        <w:rPr>
          <w:rFonts w:asciiTheme="minorHAnsi" w:hAnsiTheme="minorHAnsi"/>
          <w:sz w:val="22"/>
          <w:szCs w:val="22"/>
        </w:rPr>
        <w:t>prospešného rozvoja našej obce,</w:t>
      </w:r>
      <w:r w:rsidRPr="00F52C78">
        <w:rPr>
          <w:rFonts w:asciiTheme="minorHAnsi" w:hAnsiTheme="minorHAnsi"/>
          <w:sz w:val="22"/>
          <w:szCs w:val="22"/>
        </w:rPr>
        <w:t xml:space="preserve"> zvyšovania k</w:t>
      </w:r>
      <w:r w:rsidR="00336257">
        <w:rPr>
          <w:rFonts w:asciiTheme="minorHAnsi" w:hAnsiTheme="minorHAnsi"/>
          <w:sz w:val="22"/>
          <w:szCs w:val="22"/>
        </w:rPr>
        <w:t xml:space="preserve">vality života jeho obyvateľov, </w:t>
      </w:r>
      <w:r w:rsidRPr="00F52C78">
        <w:rPr>
          <w:rFonts w:asciiTheme="minorHAnsi" w:hAnsiTheme="minorHAnsi"/>
          <w:sz w:val="22"/>
          <w:szCs w:val="22"/>
        </w:rPr>
        <w:t xml:space="preserve">pomôže zabezpečiť práva občanov na sociálne služby, zvýšiť ich kvalitu a dostupnosť pre všetkých bez sociálneho vylúčenia, vytvoriť koordinovanú a účinnú sociálnu sieť pre všetky skupiny obyvateľstva tak, aby sa naplnili všetky naše spoločné ciele. </w:t>
      </w:r>
    </w:p>
    <w:p w:rsidR="003D45FA" w:rsidRPr="00F52C78" w:rsidRDefault="00493624" w:rsidP="0003264C">
      <w:pPr>
        <w:pStyle w:val="Default"/>
        <w:jc w:val="both"/>
        <w:rPr>
          <w:rFonts w:asciiTheme="minorHAnsi" w:hAnsiTheme="minorHAnsi" w:cs="Calibri"/>
          <w:b/>
          <w:bCs/>
          <w:sz w:val="22"/>
          <w:szCs w:val="22"/>
        </w:rPr>
      </w:pPr>
      <w:r w:rsidRPr="00F52C78">
        <w:rPr>
          <w:rFonts w:asciiTheme="minorHAnsi" w:hAnsiTheme="minorHAnsi"/>
          <w:sz w:val="22"/>
          <w:szCs w:val="22"/>
        </w:rPr>
        <w:t>Dokument bol prerokovaný a schválený Obecným</w:t>
      </w:r>
      <w:r w:rsidR="00336257">
        <w:rPr>
          <w:rFonts w:asciiTheme="minorHAnsi" w:hAnsiTheme="minorHAnsi"/>
          <w:sz w:val="22"/>
          <w:szCs w:val="22"/>
        </w:rPr>
        <w:t xml:space="preserve"> zastupiteľstvom Kr</w:t>
      </w:r>
      <w:r w:rsidR="00E1029E">
        <w:rPr>
          <w:rFonts w:asciiTheme="minorHAnsi" w:hAnsiTheme="minorHAnsi"/>
          <w:sz w:val="22"/>
          <w:szCs w:val="22"/>
        </w:rPr>
        <w:t>áľová nad Váhom dňa 20.06.2018 s Uznesením číslo: 57/2018-OZ</w:t>
      </w:r>
    </w:p>
    <w:p w:rsidR="003D45FA" w:rsidRDefault="00F52C78" w:rsidP="00F52C78">
      <w:pPr>
        <w:pStyle w:val="Default"/>
        <w:tabs>
          <w:tab w:val="left" w:pos="3076"/>
        </w:tabs>
        <w:jc w:val="both"/>
        <w:rPr>
          <w:rFonts w:asciiTheme="minorHAnsi" w:hAnsiTheme="minorHAnsi" w:cs="Calibri"/>
          <w:b/>
          <w:bCs/>
          <w:sz w:val="22"/>
          <w:szCs w:val="22"/>
        </w:rPr>
      </w:pPr>
      <w:r>
        <w:rPr>
          <w:rFonts w:asciiTheme="minorHAnsi" w:hAnsiTheme="minorHAnsi" w:cs="Calibri"/>
          <w:b/>
          <w:bCs/>
          <w:sz w:val="22"/>
          <w:szCs w:val="22"/>
        </w:rPr>
        <w:tab/>
      </w:r>
    </w:p>
    <w:p w:rsidR="00DD143B" w:rsidRDefault="00DD143B" w:rsidP="00F52C78">
      <w:pPr>
        <w:pStyle w:val="Default"/>
        <w:tabs>
          <w:tab w:val="left" w:pos="3076"/>
        </w:tabs>
        <w:jc w:val="both"/>
        <w:rPr>
          <w:rFonts w:asciiTheme="minorHAnsi" w:hAnsiTheme="minorHAnsi" w:cs="Calibri"/>
          <w:b/>
          <w:bCs/>
          <w:sz w:val="22"/>
          <w:szCs w:val="22"/>
        </w:rPr>
      </w:pPr>
    </w:p>
    <w:p w:rsidR="003D45FA" w:rsidRDefault="003D45FA" w:rsidP="003D45FA">
      <w:pPr>
        <w:pStyle w:val="Default"/>
        <w:jc w:val="both"/>
        <w:rPr>
          <w:rFonts w:asciiTheme="minorHAnsi" w:hAnsiTheme="minorHAnsi" w:cs="Calibri"/>
          <w:b/>
          <w:bCs/>
          <w:sz w:val="22"/>
          <w:szCs w:val="22"/>
        </w:rPr>
      </w:pPr>
    </w:p>
    <w:p w:rsidR="003D45FA" w:rsidRDefault="003D45FA" w:rsidP="003D45FA">
      <w:pPr>
        <w:pStyle w:val="Default"/>
        <w:jc w:val="both"/>
        <w:rPr>
          <w:rFonts w:asciiTheme="minorHAnsi" w:hAnsiTheme="minorHAnsi" w:cs="Calibri"/>
          <w:b/>
          <w:bCs/>
          <w:sz w:val="22"/>
          <w:szCs w:val="22"/>
        </w:rPr>
      </w:pPr>
    </w:p>
    <w:p w:rsidR="003D45FA" w:rsidRDefault="003D45FA" w:rsidP="003D45FA">
      <w:pPr>
        <w:pStyle w:val="Default"/>
        <w:jc w:val="both"/>
        <w:rPr>
          <w:rFonts w:asciiTheme="minorHAnsi" w:hAnsiTheme="minorHAnsi" w:cs="Calibri"/>
          <w:b/>
          <w:bCs/>
          <w:sz w:val="22"/>
          <w:szCs w:val="22"/>
        </w:rPr>
      </w:pPr>
    </w:p>
    <w:p w:rsidR="005854BD" w:rsidRDefault="005854BD" w:rsidP="003D45FA">
      <w:pPr>
        <w:pStyle w:val="Default"/>
        <w:jc w:val="both"/>
        <w:rPr>
          <w:rFonts w:asciiTheme="minorHAnsi" w:hAnsiTheme="minorHAnsi" w:cs="Calibri"/>
          <w:b/>
          <w:bCs/>
          <w:sz w:val="22"/>
          <w:szCs w:val="22"/>
        </w:rPr>
      </w:pPr>
    </w:p>
    <w:p w:rsidR="003D45FA" w:rsidRDefault="003D45FA" w:rsidP="003D45FA">
      <w:pPr>
        <w:pStyle w:val="Default"/>
        <w:jc w:val="both"/>
        <w:rPr>
          <w:rFonts w:asciiTheme="minorHAnsi" w:hAnsiTheme="minorHAnsi" w:cs="Calibri"/>
          <w:b/>
          <w:bCs/>
          <w:sz w:val="22"/>
          <w:szCs w:val="22"/>
        </w:rPr>
      </w:pPr>
    </w:p>
    <w:p w:rsidR="003D45FA" w:rsidRDefault="00DD143B" w:rsidP="00DD143B">
      <w:pPr>
        <w:pStyle w:val="Default"/>
        <w:ind w:left="5103"/>
        <w:jc w:val="center"/>
        <w:rPr>
          <w:rFonts w:asciiTheme="minorHAnsi" w:hAnsiTheme="minorHAnsi" w:cs="Calibri"/>
          <w:b/>
          <w:bCs/>
          <w:sz w:val="22"/>
          <w:szCs w:val="22"/>
        </w:rPr>
      </w:pPr>
      <w:r>
        <w:rPr>
          <w:rFonts w:asciiTheme="minorHAnsi" w:hAnsiTheme="minorHAnsi" w:cs="Calibri"/>
          <w:b/>
          <w:bCs/>
          <w:sz w:val="22"/>
          <w:szCs w:val="22"/>
        </w:rPr>
        <w:t>RNDr. Ferenc Bergendi</w:t>
      </w:r>
    </w:p>
    <w:p w:rsidR="00DD143B" w:rsidRDefault="00DD143B" w:rsidP="00DD143B">
      <w:pPr>
        <w:pStyle w:val="Default"/>
        <w:ind w:left="5103"/>
        <w:jc w:val="center"/>
        <w:rPr>
          <w:rFonts w:asciiTheme="minorHAnsi" w:hAnsiTheme="minorHAnsi" w:cs="Calibri"/>
          <w:b/>
          <w:bCs/>
          <w:sz w:val="22"/>
          <w:szCs w:val="22"/>
        </w:rPr>
      </w:pPr>
      <w:r>
        <w:rPr>
          <w:rFonts w:asciiTheme="minorHAnsi" w:hAnsiTheme="minorHAnsi" w:cs="Calibri"/>
          <w:b/>
          <w:bCs/>
          <w:sz w:val="22"/>
          <w:szCs w:val="22"/>
        </w:rPr>
        <w:t>starosta obce</w:t>
      </w:r>
    </w:p>
    <w:p w:rsidR="003D45FA" w:rsidRDefault="003D45FA" w:rsidP="003D45FA">
      <w:pPr>
        <w:pStyle w:val="Default"/>
        <w:jc w:val="both"/>
        <w:rPr>
          <w:rFonts w:asciiTheme="minorHAnsi" w:hAnsiTheme="minorHAnsi" w:cs="Calibri"/>
          <w:b/>
          <w:bCs/>
          <w:sz w:val="22"/>
          <w:szCs w:val="22"/>
        </w:rPr>
      </w:pPr>
    </w:p>
    <w:p w:rsidR="003D45FA" w:rsidRDefault="003D45FA" w:rsidP="003D45FA">
      <w:pPr>
        <w:pStyle w:val="Default"/>
        <w:jc w:val="both"/>
        <w:rPr>
          <w:rFonts w:asciiTheme="minorHAnsi" w:hAnsiTheme="minorHAnsi" w:cs="Calibri"/>
          <w:b/>
          <w:bCs/>
          <w:sz w:val="22"/>
          <w:szCs w:val="22"/>
        </w:rPr>
      </w:pPr>
    </w:p>
    <w:p w:rsidR="003D45FA" w:rsidRDefault="003D45FA" w:rsidP="003D45FA">
      <w:pPr>
        <w:pStyle w:val="Default"/>
        <w:jc w:val="both"/>
        <w:rPr>
          <w:rFonts w:asciiTheme="minorHAnsi" w:hAnsiTheme="minorHAnsi" w:cs="Calibri"/>
          <w:b/>
          <w:bCs/>
          <w:sz w:val="22"/>
          <w:szCs w:val="22"/>
        </w:rPr>
      </w:pPr>
    </w:p>
    <w:sectPr w:rsidR="003D45FA">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D19" w:rsidRDefault="00F80D19" w:rsidP="003D2A7C">
      <w:r>
        <w:separator/>
      </w:r>
    </w:p>
  </w:endnote>
  <w:endnote w:type="continuationSeparator" w:id="0">
    <w:p w:rsidR="00F80D19" w:rsidRDefault="00F80D19" w:rsidP="003D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268002"/>
      <w:docPartObj>
        <w:docPartGallery w:val="Page Numbers (Bottom of Page)"/>
        <w:docPartUnique/>
      </w:docPartObj>
    </w:sdtPr>
    <w:sdtContent>
      <w:p w:rsidR="00E27D3C" w:rsidRDefault="00E27D3C">
        <w:pPr>
          <w:pStyle w:val="Pta"/>
          <w:jc w:val="center"/>
        </w:pPr>
        <w:r>
          <w:fldChar w:fldCharType="begin"/>
        </w:r>
        <w:r>
          <w:instrText>PAGE   \* MERGEFORMAT</w:instrText>
        </w:r>
        <w:r>
          <w:fldChar w:fldCharType="separate"/>
        </w:r>
        <w:r w:rsidR="00B011C4" w:rsidRPr="00B011C4">
          <w:rPr>
            <w:noProof/>
            <w:lang w:val="sk-SK"/>
          </w:rPr>
          <w:t>27</w:t>
        </w:r>
        <w:r>
          <w:fldChar w:fldCharType="end"/>
        </w:r>
      </w:p>
    </w:sdtContent>
  </w:sdt>
  <w:p w:rsidR="00E27D3C" w:rsidRDefault="00E27D3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D19" w:rsidRDefault="00F80D19" w:rsidP="003D2A7C">
      <w:r>
        <w:separator/>
      </w:r>
    </w:p>
  </w:footnote>
  <w:footnote w:type="continuationSeparator" w:id="0">
    <w:p w:rsidR="00F80D19" w:rsidRDefault="00F80D19" w:rsidP="003D2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1C3F42"/>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4F078A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F411F5"/>
    <w:multiLevelType w:val="hybridMultilevel"/>
    <w:tmpl w:val="8942222E"/>
    <w:lvl w:ilvl="0" w:tplc="7B0C10D8">
      <w:start w:val="924"/>
      <w:numFmt w:val="bullet"/>
      <w:lvlText w:val="-"/>
      <w:lvlJc w:val="left"/>
      <w:pPr>
        <w:tabs>
          <w:tab w:val="num" w:pos="720"/>
        </w:tabs>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D912F3"/>
    <w:multiLevelType w:val="hybridMultilevel"/>
    <w:tmpl w:val="926843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A339EA"/>
    <w:multiLevelType w:val="hybridMultilevel"/>
    <w:tmpl w:val="01F434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A9074E"/>
    <w:multiLevelType w:val="hybridMultilevel"/>
    <w:tmpl w:val="E842D5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2A5765D"/>
    <w:multiLevelType w:val="hybridMultilevel"/>
    <w:tmpl w:val="2D04662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054AAA"/>
    <w:multiLevelType w:val="hybridMultilevel"/>
    <w:tmpl w:val="BB6C975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165A14"/>
    <w:multiLevelType w:val="hybridMultilevel"/>
    <w:tmpl w:val="E8C67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3875EA3"/>
    <w:multiLevelType w:val="hybridMultilevel"/>
    <w:tmpl w:val="C7D0EC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5C83DC7"/>
    <w:multiLevelType w:val="hybridMultilevel"/>
    <w:tmpl w:val="0DCA44C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68D47CD"/>
    <w:multiLevelType w:val="hybridMultilevel"/>
    <w:tmpl w:val="74FEC37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2" w15:restartNumberingAfterBreak="0">
    <w:nsid w:val="171654D1"/>
    <w:multiLevelType w:val="hybridMultilevel"/>
    <w:tmpl w:val="EA764DAA"/>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3" w15:restartNumberingAfterBreak="0">
    <w:nsid w:val="17275F91"/>
    <w:multiLevelType w:val="hybridMultilevel"/>
    <w:tmpl w:val="35CC4B9A"/>
    <w:lvl w:ilvl="0" w:tplc="040E0001">
      <w:start w:val="1"/>
      <w:numFmt w:val="bullet"/>
      <w:lvlText w:val=""/>
      <w:lvlJc w:val="left"/>
      <w:pPr>
        <w:tabs>
          <w:tab w:val="num" w:pos="1279"/>
        </w:tabs>
        <w:ind w:left="1279" w:hanging="360"/>
      </w:pPr>
      <w:rPr>
        <w:rFonts w:ascii="Symbol" w:hAnsi="Symbol" w:hint="default"/>
      </w:rPr>
    </w:lvl>
    <w:lvl w:ilvl="1" w:tplc="041B0003" w:tentative="1">
      <w:start w:val="1"/>
      <w:numFmt w:val="bullet"/>
      <w:lvlText w:val="o"/>
      <w:lvlJc w:val="left"/>
      <w:pPr>
        <w:ind w:left="1933" w:hanging="360"/>
      </w:pPr>
      <w:rPr>
        <w:rFonts w:ascii="Courier New" w:hAnsi="Courier New" w:cs="Courier New" w:hint="default"/>
      </w:rPr>
    </w:lvl>
    <w:lvl w:ilvl="2" w:tplc="041B0005" w:tentative="1">
      <w:start w:val="1"/>
      <w:numFmt w:val="bullet"/>
      <w:lvlText w:val=""/>
      <w:lvlJc w:val="left"/>
      <w:pPr>
        <w:ind w:left="2653" w:hanging="360"/>
      </w:pPr>
      <w:rPr>
        <w:rFonts w:ascii="Wingdings" w:hAnsi="Wingdings" w:hint="default"/>
      </w:rPr>
    </w:lvl>
    <w:lvl w:ilvl="3" w:tplc="041B0001" w:tentative="1">
      <w:start w:val="1"/>
      <w:numFmt w:val="bullet"/>
      <w:lvlText w:val=""/>
      <w:lvlJc w:val="left"/>
      <w:pPr>
        <w:ind w:left="3373" w:hanging="360"/>
      </w:pPr>
      <w:rPr>
        <w:rFonts w:ascii="Symbol" w:hAnsi="Symbol" w:hint="default"/>
      </w:rPr>
    </w:lvl>
    <w:lvl w:ilvl="4" w:tplc="041B0003" w:tentative="1">
      <w:start w:val="1"/>
      <w:numFmt w:val="bullet"/>
      <w:lvlText w:val="o"/>
      <w:lvlJc w:val="left"/>
      <w:pPr>
        <w:ind w:left="4093" w:hanging="360"/>
      </w:pPr>
      <w:rPr>
        <w:rFonts w:ascii="Courier New" w:hAnsi="Courier New" w:cs="Courier New" w:hint="default"/>
      </w:rPr>
    </w:lvl>
    <w:lvl w:ilvl="5" w:tplc="041B0005" w:tentative="1">
      <w:start w:val="1"/>
      <w:numFmt w:val="bullet"/>
      <w:lvlText w:val=""/>
      <w:lvlJc w:val="left"/>
      <w:pPr>
        <w:ind w:left="4813" w:hanging="360"/>
      </w:pPr>
      <w:rPr>
        <w:rFonts w:ascii="Wingdings" w:hAnsi="Wingdings" w:hint="default"/>
      </w:rPr>
    </w:lvl>
    <w:lvl w:ilvl="6" w:tplc="041B0001" w:tentative="1">
      <w:start w:val="1"/>
      <w:numFmt w:val="bullet"/>
      <w:lvlText w:val=""/>
      <w:lvlJc w:val="left"/>
      <w:pPr>
        <w:ind w:left="5533" w:hanging="360"/>
      </w:pPr>
      <w:rPr>
        <w:rFonts w:ascii="Symbol" w:hAnsi="Symbol" w:hint="default"/>
      </w:rPr>
    </w:lvl>
    <w:lvl w:ilvl="7" w:tplc="041B0003" w:tentative="1">
      <w:start w:val="1"/>
      <w:numFmt w:val="bullet"/>
      <w:lvlText w:val="o"/>
      <w:lvlJc w:val="left"/>
      <w:pPr>
        <w:ind w:left="6253" w:hanging="360"/>
      </w:pPr>
      <w:rPr>
        <w:rFonts w:ascii="Courier New" w:hAnsi="Courier New" w:cs="Courier New" w:hint="default"/>
      </w:rPr>
    </w:lvl>
    <w:lvl w:ilvl="8" w:tplc="041B0005" w:tentative="1">
      <w:start w:val="1"/>
      <w:numFmt w:val="bullet"/>
      <w:lvlText w:val=""/>
      <w:lvlJc w:val="left"/>
      <w:pPr>
        <w:ind w:left="6973" w:hanging="360"/>
      </w:pPr>
      <w:rPr>
        <w:rFonts w:ascii="Wingdings" w:hAnsi="Wingdings" w:hint="default"/>
      </w:rPr>
    </w:lvl>
  </w:abstractNum>
  <w:abstractNum w:abstractNumId="14" w15:restartNumberingAfterBreak="0">
    <w:nsid w:val="18AC434A"/>
    <w:multiLevelType w:val="hybridMultilevel"/>
    <w:tmpl w:val="8182C31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5" w15:restartNumberingAfterBreak="0">
    <w:nsid w:val="19D5305F"/>
    <w:multiLevelType w:val="hybridMultilevel"/>
    <w:tmpl w:val="E4B46386"/>
    <w:lvl w:ilvl="0" w:tplc="041B0001">
      <w:start w:val="1"/>
      <w:numFmt w:val="bullet"/>
      <w:lvlText w:val=""/>
      <w:lvlJc w:val="left"/>
      <w:pPr>
        <w:ind w:left="514" w:hanging="360"/>
      </w:pPr>
      <w:rPr>
        <w:rFonts w:ascii="Symbol" w:hAnsi="Symbol" w:hint="default"/>
      </w:rPr>
    </w:lvl>
    <w:lvl w:ilvl="1" w:tplc="041B0003" w:tentative="1">
      <w:start w:val="1"/>
      <w:numFmt w:val="bullet"/>
      <w:lvlText w:val="o"/>
      <w:lvlJc w:val="left"/>
      <w:pPr>
        <w:ind w:left="1234" w:hanging="360"/>
      </w:pPr>
      <w:rPr>
        <w:rFonts w:ascii="Courier New" w:hAnsi="Courier New" w:cs="Courier New" w:hint="default"/>
      </w:rPr>
    </w:lvl>
    <w:lvl w:ilvl="2" w:tplc="041B0005" w:tentative="1">
      <w:start w:val="1"/>
      <w:numFmt w:val="bullet"/>
      <w:lvlText w:val=""/>
      <w:lvlJc w:val="left"/>
      <w:pPr>
        <w:ind w:left="1954" w:hanging="360"/>
      </w:pPr>
      <w:rPr>
        <w:rFonts w:ascii="Wingdings" w:hAnsi="Wingdings" w:hint="default"/>
      </w:rPr>
    </w:lvl>
    <w:lvl w:ilvl="3" w:tplc="041B0001" w:tentative="1">
      <w:start w:val="1"/>
      <w:numFmt w:val="bullet"/>
      <w:lvlText w:val=""/>
      <w:lvlJc w:val="left"/>
      <w:pPr>
        <w:ind w:left="2674" w:hanging="360"/>
      </w:pPr>
      <w:rPr>
        <w:rFonts w:ascii="Symbol" w:hAnsi="Symbol" w:hint="default"/>
      </w:rPr>
    </w:lvl>
    <w:lvl w:ilvl="4" w:tplc="041B0003" w:tentative="1">
      <w:start w:val="1"/>
      <w:numFmt w:val="bullet"/>
      <w:lvlText w:val="o"/>
      <w:lvlJc w:val="left"/>
      <w:pPr>
        <w:ind w:left="3394" w:hanging="360"/>
      </w:pPr>
      <w:rPr>
        <w:rFonts w:ascii="Courier New" w:hAnsi="Courier New" w:cs="Courier New" w:hint="default"/>
      </w:rPr>
    </w:lvl>
    <w:lvl w:ilvl="5" w:tplc="041B0005" w:tentative="1">
      <w:start w:val="1"/>
      <w:numFmt w:val="bullet"/>
      <w:lvlText w:val=""/>
      <w:lvlJc w:val="left"/>
      <w:pPr>
        <w:ind w:left="4114" w:hanging="360"/>
      </w:pPr>
      <w:rPr>
        <w:rFonts w:ascii="Wingdings" w:hAnsi="Wingdings" w:hint="default"/>
      </w:rPr>
    </w:lvl>
    <w:lvl w:ilvl="6" w:tplc="041B0001" w:tentative="1">
      <w:start w:val="1"/>
      <w:numFmt w:val="bullet"/>
      <w:lvlText w:val=""/>
      <w:lvlJc w:val="left"/>
      <w:pPr>
        <w:ind w:left="4834" w:hanging="360"/>
      </w:pPr>
      <w:rPr>
        <w:rFonts w:ascii="Symbol" w:hAnsi="Symbol" w:hint="default"/>
      </w:rPr>
    </w:lvl>
    <w:lvl w:ilvl="7" w:tplc="041B0003" w:tentative="1">
      <w:start w:val="1"/>
      <w:numFmt w:val="bullet"/>
      <w:lvlText w:val="o"/>
      <w:lvlJc w:val="left"/>
      <w:pPr>
        <w:ind w:left="5554" w:hanging="360"/>
      </w:pPr>
      <w:rPr>
        <w:rFonts w:ascii="Courier New" w:hAnsi="Courier New" w:cs="Courier New" w:hint="default"/>
      </w:rPr>
    </w:lvl>
    <w:lvl w:ilvl="8" w:tplc="041B0005" w:tentative="1">
      <w:start w:val="1"/>
      <w:numFmt w:val="bullet"/>
      <w:lvlText w:val=""/>
      <w:lvlJc w:val="left"/>
      <w:pPr>
        <w:ind w:left="6274" w:hanging="360"/>
      </w:pPr>
      <w:rPr>
        <w:rFonts w:ascii="Wingdings" w:hAnsi="Wingdings" w:hint="default"/>
      </w:rPr>
    </w:lvl>
  </w:abstractNum>
  <w:abstractNum w:abstractNumId="16" w15:restartNumberingAfterBreak="0">
    <w:nsid w:val="1A1D0A1E"/>
    <w:multiLevelType w:val="hybridMultilevel"/>
    <w:tmpl w:val="364A416E"/>
    <w:lvl w:ilvl="0" w:tplc="7B0C10D8">
      <w:start w:val="924"/>
      <w:numFmt w:val="bullet"/>
      <w:lvlText w:val="-"/>
      <w:lvlJc w:val="left"/>
      <w:pPr>
        <w:tabs>
          <w:tab w:val="num" w:pos="720"/>
        </w:tabs>
        <w:ind w:left="720" w:hanging="360"/>
      </w:pPr>
      <w:rPr>
        <w:rFonts w:hint="default"/>
      </w:rPr>
    </w:lvl>
    <w:lvl w:ilvl="1" w:tplc="040E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A3B0482"/>
    <w:multiLevelType w:val="hybridMultilevel"/>
    <w:tmpl w:val="6024A7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B011DE8"/>
    <w:multiLevelType w:val="hybridMultilevel"/>
    <w:tmpl w:val="6150977E"/>
    <w:lvl w:ilvl="0" w:tplc="041B0001">
      <w:start w:val="1"/>
      <w:numFmt w:val="bullet"/>
      <w:lvlText w:val=""/>
      <w:lvlJc w:val="left"/>
      <w:pPr>
        <w:ind w:left="2136" w:hanging="360"/>
      </w:pPr>
      <w:rPr>
        <w:rFonts w:ascii="Symbol" w:hAnsi="Symbol" w:hint="default"/>
      </w:rPr>
    </w:lvl>
    <w:lvl w:ilvl="1" w:tplc="041B0003">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15:restartNumberingAfterBreak="0">
    <w:nsid w:val="1B763AC1"/>
    <w:multiLevelType w:val="hybridMultilevel"/>
    <w:tmpl w:val="5B901B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C9F45DD"/>
    <w:multiLevelType w:val="hybridMultilevel"/>
    <w:tmpl w:val="D48EDB62"/>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1" w15:restartNumberingAfterBreak="0">
    <w:nsid w:val="1CC61E42"/>
    <w:multiLevelType w:val="hybridMultilevel"/>
    <w:tmpl w:val="1DF6C5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5D4B83"/>
    <w:multiLevelType w:val="hybridMultilevel"/>
    <w:tmpl w:val="583E93EC"/>
    <w:lvl w:ilvl="0" w:tplc="040E0001">
      <w:start w:val="1"/>
      <w:numFmt w:val="bullet"/>
      <w:lvlText w:val=""/>
      <w:lvlJc w:val="left"/>
      <w:pPr>
        <w:tabs>
          <w:tab w:val="num" w:pos="2136"/>
        </w:tabs>
        <w:ind w:left="2136" w:hanging="360"/>
      </w:pPr>
      <w:rPr>
        <w:rFonts w:ascii="Symbol" w:hAnsi="Symbol" w:hint="default"/>
      </w:rPr>
    </w:lvl>
    <w:lvl w:ilvl="1" w:tplc="041B0003" w:tentative="1">
      <w:start w:val="1"/>
      <w:numFmt w:val="bullet"/>
      <w:lvlText w:val="o"/>
      <w:lvlJc w:val="left"/>
      <w:pPr>
        <w:ind w:left="2790" w:hanging="360"/>
      </w:pPr>
      <w:rPr>
        <w:rFonts w:ascii="Courier New" w:hAnsi="Courier New" w:cs="Courier New" w:hint="default"/>
      </w:rPr>
    </w:lvl>
    <w:lvl w:ilvl="2" w:tplc="041B0005" w:tentative="1">
      <w:start w:val="1"/>
      <w:numFmt w:val="bullet"/>
      <w:lvlText w:val=""/>
      <w:lvlJc w:val="left"/>
      <w:pPr>
        <w:ind w:left="3510" w:hanging="360"/>
      </w:pPr>
      <w:rPr>
        <w:rFonts w:ascii="Wingdings" w:hAnsi="Wingdings" w:hint="default"/>
      </w:rPr>
    </w:lvl>
    <w:lvl w:ilvl="3" w:tplc="041B0001" w:tentative="1">
      <w:start w:val="1"/>
      <w:numFmt w:val="bullet"/>
      <w:lvlText w:val=""/>
      <w:lvlJc w:val="left"/>
      <w:pPr>
        <w:ind w:left="4230" w:hanging="360"/>
      </w:pPr>
      <w:rPr>
        <w:rFonts w:ascii="Symbol" w:hAnsi="Symbol" w:hint="default"/>
      </w:rPr>
    </w:lvl>
    <w:lvl w:ilvl="4" w:tplc="041B0003" w:tentative="1">
      <w:start w:val="1"/>
      <w:numFmt w:val="bullet"/>
      <w:lvlText w:val="o"/>
      <w:lvlJc w:val="left"/>
      <w:pPr>
        <w:ind w:left="4950" w:hanging="360"/>
      </w:pPr>
      <w:rPr>
        <w:rFonts w:ascii="Courier New" w:hAnsi="Courier New" w:cs="Courier New" w:hint="default"/>
      </w:rPr>
    </w:lvl>
    <w:lvl w:ilvl="5" w:tplc="041B0005" w:tentative="1">
      <w:start w:val="1"/>
      <w:numFmt w:val="bullet"/>
      <w:lvlText w:val=""/>
      <w:lvlJc w:val="left"/>
      <w:pPr>
        <w:ind w:left="5670" w:hanging="360"/>
      </w:pPr>
      <w:rPr>
        <w:rFonts w:ascii="Wingdings" w:hAnsi="Wingdings" w:hint="default"/>
      </w:rPr>
    </w:lvl>
    <w:lvl w:ilvl="6" w:tplc="041B0001" w:tentative="1">
      <w:start w:val="1"/>
      <w:numFmt w:val="bullet"/>
      <w:lvlText w:val=""/>
      <w:lvlJc w:val="left"/>
      <w:pPr>
        <w:ind w:left="6390" w:hanging="360"/>
      </w:pPr>
      <w:rPr>
        <w:rFonts w:ascii="Symbol" w:hAnsi="Symbol" w:hint="default"/>
      </w:rPr>
    </w:lvl>
    <w:lvl w:ilvl="7" w:tplc="041B0003" w:tentative="1">
      <w:start w:val="1"/>
      <w:numFmt w:val="bullet"/>
      <w:lvlText w:val="o"/>
      <w:lvlJc w:val="left"/>
      <w:pPr>
        <w:ind w:left="7110" w:hanging="360"/>
      </w:pPr>
      <w:rPr>
        <w:rFonts w:ascii="Courier New" w:hAnsi="Courier New" w:cs="Courier New" w:hint="default"/>
      </w:rPr>
    </w:lvl>
    <w:lvl w:ilvl="8" w:tplc="041B0005" w:tentative="1">
      <w:start w:val="1"/>
      <w:numFmt w:val="bullet"/>
      <w:lvlText w:val=""/>
      <w:lvlJc w:val="left"/>
      <w:pPr>
        <w:ind w:left="7830" w:hanging="360"/>
      </w:pPr>
      <w:rPr>
        <w:rFonts w:ascii="Wingdings" w:hAnsi="Wingdings" w:hint="default"/>
      </w:rPr>
    </w:lvl>
  </w:abstractNum>
  <w:abstractNum w:abstractNumId="23" w15:restartNumberingAfterBreak="0">
    <w:nsid w:val="24BC07AF"/>
    <w:multiLevelType w:val="hybridMultilevel"/>
    <w:tmpl w:val="8160CEC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8DC27C5"/>
    <w:multiLevelType w:val="hybridMultilevel"/>
    <w:tmpl w:val="01C0834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8E815AD"/>
    <w:multiLevelType w:val="hybridMultilevel"/>
    <w:tmpl w:val="9B84B63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92A732D"/>
    <w:multiLevelType w:val="hybridMultilevel"/>
    <w:tmpl w:val="CAC0D104"/>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7" w15:restartNumberingAfterBreak="0">
    <w:nsid w:val="2B1E6A67"/>
    <w:multiLevelType w:val="hybridMultilevel"/>
    <w:tmpl w:val="5EA4362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DA378D2"/>
    <w:multiLevelType w:val="hybridMultilevel"/>
    <w:tmpl w:val="F7341DB2"/>
    <w:lvl w:ilvl="0" w:tplc="A8CAD56E">
      <w:start w:val="1"/>
      <w:numFmt w:val="decimal"/>
      <w:lvlText w:val="%1."/>
      <w:lvlJc w:val="left"/>
      <w:pPr>
        <w:ind w:left="1213" w:hanging="360"/>
      </w:pPr>
      <w:rPr>
        <w:b/>
        <w:bCs/>
      </w:rPr>
    </w:lvl>
    <w:lvl w:ilvl="1" w:tplc="041B0019" w:tentative="1">
      <w:start w:val="1"/>
      <w:numFmt w:val="lowerLetter"/>
      <w:lvlText w:val="%2."/>
      <w:lvlJc w:val="left"/>
      <w:pPr>
        <w:ind w:left="1933" w:hanging="360"/>
      </w:pPr>
    </w:lvl>
    <w:lvl w:ilvl="2" w:tplc="041B001B" w:tentative="1">
      <w:start w:val="1"/>
      <w:numFmt w:val="lowerRoman"/>
      <w:lvlText w:val="%3."/>
      <w:lvlJc w:val="right"/>
      <w:pPr>
        <w:ind w:left="2653" w:hanging="180"/>
      </w:pPr>
    </w:lvl>
    <w:lvl w:ilvl="3" w:tplc="041B000F" w:tentative="1">
      <w:start w:val="1"/>
      <w:numFmt w:val="decimal"/>
      <w:lvlText w:val="%4."/>
      <w:lvlJc w:val="left"/>
      <w:pPr>
        <w:ind w:left="3373" w:hanging="360"/>
      </w:pPr>
    </w:lvl>
    <w:lvl w:ilvl="4" w:tplc="041B0019" w:tentative="1">
      <w:start w:val="1"/>
      <w:numFmt w:val="lowerLetter"/>
      <w:lvlText w:val="%5."/>
      <w:lvlJc w:val="left"/>
      <w:pPr>
        <w:ind w:left="4093" w:hanging="360"/>
      </w:pPr>
    </w:lvl>
    <w:lvl w:ilvl="5" w:tplc="041B001B" w:tentative="1">
      <w:start w:val="1"/>
      <w:numFmt w:val="lowerRoman"/>
      <w:lvlText w:val="%6."/>
      <w:lvlJc w:val="right"/>
      <w:pPr>
        <w:ind w:left="4813" w:hanging="180"/>
      </w:pPr>
    </w:lvl>
    <w:lvl w:ilvl="6" w:tplc="041B000F" w:tentative="1">
      <w:start w:val="1"/>
      <w:numFmt w:val="decimal"/>
      <w:lvlText w:val="%7."/>
      <w:lvlJc w:val="left"/>
      <w:pPr>
        <w:ind w:left="5533" w:hanging="360"/>
      </w:pPr>
    </w:lvl>
    <w:lvl w:ilvl="7" w:tplc="041B0019" w:tentative="1">
      <w:start w:val="1"/>
      <w:numFmt w:val="lowerLetter"/>
      <w:lvlText w:val="%8."/>
      <w:lvlJc w:val="left"/>
      <w:pPr>
        <w:ind w:left="6253" w:hanging="360"/>
      </w:pPr>
    </w:lvl>
    <w:lvl w:ilvl="8" w:tplc="041B001B" w:tentative="1">
      <w:start w:val="1"/>
      <w:numFmt w:val="lowerRoman"/>
      <w:lvlText w:val="%9."/>
      <w:lvlJc w:val="right"/>
      <w:pPr>
        <w:ind w:left="6973" w:hanging="180"/>
      </w:pPr>
    </w:lvl>
  </w:abstractNum>
  <w:abstractNum w:abstractNumId="29" w15:restartNumberingAfterBreak="0">
    <w:nsid w:val="2E9010E3"/>
    <w:multiLevelType w:val="hybridMultilevel"/>
    <w:tmpl w:val="8BAEF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0F021C5"/>
    <w:multiLevelType w:val="hybridMultilevel"/>
    <w:tmpl w:val="67E6515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1467564"/>
    <w:multiLevelType w:val="hybridMultilevel"/>
    <w:tmpl w:val="80CC91BA"/>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2" w15:restartNumberingAfterBreak="0">
    <w:nsid w:val="350374FB"/>
    <w:multiLevelType w:val="hybridMultilevel"/>
    <w:tmpl w:val="26887604"/>
    <w:lvl w:ilvl="0" w:tplc="041B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37271B79"/>
    <w:multiLevelType w:val="hybridMultilevel"/>
    <w:tmpl w:val="3372FFC6"/>
    <w:lvl w:ilvl="0" w:tplc="041B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37840082"/>
    <w:multiLevelType w:val="hybridMultilevel"/>
    <w:tmpl w:val="2E4C7E46"/>
    <w:lvl w:ilvl="0" w:tplc="040E0001">
      <w:start w:val="1"/>
      <w:numFmt w:val="bullet"/>
      <w:lvlText w:val=""/>
      <w:lvlJc w:val="left"/>
      <w:pPr>
        <w:tabs>
          <w:tab w:val="num" w:pos="1776"/>
        </w:tabs>
        <w:ind w:left="1776" w:hanging="360"/>
      </w:pPr>
      <w:rPr>
        <w:rFonts w:ascii="Symbol" w:hAnsi="Symbol" w:hint="default"/>
      </w:rPr>
    </w:lvl>
    <w:lvl w:ilvl="1" w:tplc="041B0003">
      <w:start w:val="1"/>
      <w:numFmt w:val="bullet"/>
      <w:lvlText w:val="o"/>
      <w:lvlJc w:val="left"/>
      <w:pPr>
        <w:ind w:left="2430" w:hanging="360"/>
      </w:pPr>
      <w:rPr>
        <w:rFonts w:ascii="Courier New" w:hAnsi="Courier New" w:cs="Courier New" w:hint="default"/>
      </w:rPr>
    </w:lvl>
    <w:lvl w:ilvl="2" w:tplc="041B0005" w:tentative="1">
      <w:start w:val="1"/>
      <w:numFmt w:val="bullet"/>
      <w:lvlText w:val=""/>
      <w:lvlJc w:val="left"/>
      <w:pPr>
        <w:ind w:left="3150" w:hanging="360"/>
      </w:pPr>
      <w:rPr>
        <w:rFonts w:ascii="Wingdings" w:hAnsi="Wingdings" w:hint="default"/>
      </w:rPr>
    </w:lvl>
    <w:lvl w:ilvl="3" w:tplc="041B0001" w:tentative="1">
      <w:start w:val="1"/>
      <w:numFmt w:val="bullet"/>
      <w:lvlText w:val=""/>
      <w:lvlJc w:val="left"/>
      <w:pPr>
        <w:ind w:left="3870" w:hanging="360"/>
      </w:pPr>
      <w:rPr>
        <w:rFonts w:ascii="Symbol" w:hAnsi="Symbol" w:hint="default"/>
      </w:rPr>
    </w:lvl>
    <w:lvl w:ilvl="4" w:tplc="041B0003" w:tentative="1">
      <w:start w:val="1"/>
      <w:numFmt w:val="bullet"/>
      <w:lvlText w:val="o"/>
      <w:lvlJc w:val="left"/>
      <w:pPr>
        <w:ind w:left="4590" w:hanging="360"/>
      </w:pPr>
      <w:rPr>
        <w:rFonts w:ascii="Courier New" w:hAnsi="Courier New" w:cs="Courier New" w:hint="default"/>
      </w:rPr>
    </w:lvl>
    <w:lvl w:ilvl="5" w:tplc="041B0005" w:tentative="1">
      <w:start w:val="1"/>
      <w:numFmt w:val="bullet"/>
      <w:lvlText w:val=""/>
      <w:lvlJc w:val="left"/>
      <w:pPr>
        <w:ind w:left="5310" w:hanging="360"/>
      </w:pPr>
      <w:rPr>
        <w:rFonts w:ascii="Wingdings" w:hAnsi="Wingdings" w:hint="default"/>
      </w:rPr>
    </w:lvl>
    <w:lvl w:ilvl="6" w:tplc="041B0001" w:tentative="1">
      <w:start w:val="1"/>
      <w:numFmt w:val="bullet"/>
      <w:lvlText w:val=""/>
      <w:lvlJc w:val="left"/>
      <w:pPr>
        <w:ind w:left="6030" w:hanging="360"/>
      </w:pPr>
      <w:rPr>
        <w:rFonts w:ascii="Symbol" w:hAnsi="Symbol" w:hint="default"/>
      </w:rPr>
    </w:lvl>
    <w:lvl w:ilvl="7" w:tplc="041B0003" w:tentative="1">
      <w:start w:val="1"/>
      <w:numFmt w:val="bullet"/>
      <w:lvlText w:val="o"/>
      <w:lvlJc w:val="left"/>
      <w:pPr>
        <w:ind w:left="6750" w:hanging="360"/>
      </w:pPr>
      <w:rPr>
        <w:rFonts w:ascii="Courier New" w:hAnsi="Courier New" w:cs="Courier New" w:hint="default"/>
      </w:rPr>
    </w:lvl>
    <w:lvl w:ilvl="8" w:tplc="041B0005" w:tentative="1">
      <w:start w:val="1"/>
      <w:numFmt w:val="bullet"/>
      <w:lvlText w:val=""/>
      <w:lvlJc w:val="left"/>
      <w:pPr>
        <w:ind w:left="7470" w:hanging="360"/>
      </w:pPr>
      <w:rPr>
        <w:rFonts w:ascii="Wingdings" w:hAnsi="Wingdings" w:hint="default"/>
      </w:rPr>
    </w:lvl>
  </w:abstractNum>
  <w:abstractNum w:abstractNumId="35" w15:restartNumberingAfterBreak="0">
    <w:nsid w:val="399B37B5"/>
    <w:multiLevelType w:val="hybridMultilevel"/>
    <w:tmpl w:val="838AE67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BE7452B"/>
    <w:multiLevelType w:val="hybridMultilevel"/>
    <w:tmpl w:val="634CB5D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C901888"/>
    <w:multiLevelType w:val="hybridMultilevel"/>
    <w:tmpl w:val="B22E17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8" w15:restartNumberingAfterBreak="0">
    <w:nsid w:val="3D576893"/>
    <w:multiLevelType w:val="hybridMultilevel"/>
    <w:tmpl w:val="A2BA2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F92753B"/>
    <w:multiLevelType w:val="multilevel"/>
    <w:tmpl w:val="ABECEF7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108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2160"/>
        </w:tabs>
        <w:ind w:left="2160" w:hanging="1800"/>
      </w:pPr>
    </w:lvl>
    <w:lvl w:ilvl="6">
      <w:start w:val="1"/>
      <w:numFmt w:val="decimal"/>
      <w:isLgl/>
      <w:lvlText w:val="%1.%2.%3.%4.%5.%6.%7."/>
      <w:lvlJc w:val="left"/>
      <w:pPr>
        <w:tabs>
          <w:tab w:val="num" w:pos="2520"/>
        </w:tabs>
        <w:ind w:left="2520" w:hanging="216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880"/>
        </w:tabs>
        <w:ind w:left="2880" w:hanging="2520"/>
      </w:pPr>
    </w:lvl>
  </w:abstractNum>
  <w:abstractNum w:abstractNumId="40" w15:restartNumberingAfterBreak="0">
    <w:nsid w:val="402047A4"/>
    <w:multiLevelType w:val="hybridMultilevel"/>
    <w:tmpl w:val="5B0EC0F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40997E07"/>
    <w:multiLevelType w:val="hybridMultilevel"/>
    <w:tmpl w:val="407404BA"/>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42" w15:restartNumberingAfterBreak="0">
    <w:nsid w:val="43764248"/>
    <w:multiLevelType w:val="hybridMultilevel"/>
    <w:tmpl w:val="87FA04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37F2810"/>
    <w:multiLevelType w:val="hybridMultilevel"/>
    <w:tmpl w:val="C4D23EE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456330C3"/>
    <w:multiLevelType w:val="hybridMultilevel"/>
    <w:tmpl w:val="A9E424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45A03CA5"/>
    <w:multiLevelType w:val="hybridMultilevel"/>
    <w:tmpl w:val="B8425D04"/>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6305F4B"/>
    <w:multiLevelType w:val="hybridMultilevel"/>
    <w:tmpl w:val="1088AB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4750186F"/>
    <w:multiLevelType w:val="hybridMultilevel"/>
    <w:tmpl w:val="FF38A26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8" w15:restartNumberingAfterBreak="0">
    <w:nsid w:val="48326906"/>
    <w:multiLevelType w:val="hybridMultilevel"/>
    <w:tmpl w:val="A9861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A781B46"/>
    <w:multiLevelType w:val="hybridMultilevel"/>
    <w:tmpl w:val="EBEEC6C8"/>
    <w:lvl w:ilvl="0" w:tplc="7B0C10D8">
      <w:start w:val="924"/>
      <w:numFmt w:val="bullet"/>
      <w:lvlText w:val="-"/>
      <w:lvlJc w:val="left"/>
      <w:pPr>
        <w:tabs>
          <w:tab w:val="num" w:pos="720"/>
        </w:tabs>
        <w:ind w:left="720" w:hanging="360"/>
      </w:pPr>
      <w:rPr>
        <w:rFonts w:hint="default"/>
      </w:rPr>
    </w:lvl>
    <w:lvl w:ilvl="1" w:tplc="040E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7B0C10D8">
      <w:start w:val="924"/>
      <w:numFmt w:val="bullet"/>
      <w:lvlText w:val="-"/>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4BB94BFF"/>
    <w:multiLevelType w:val="multilevel"/>
    <w:tmpl w:val="E17026B8"/>
    <w:lvl w:ilvl="0">
      <w:start w:val="1"/>
      <w:numFmt w:val="decimal"/>
      <w:lvlText w:val="%1."/>
      <w:lvlJc w:val="left"/>
      <w:pPr>
        <w:tabs>
          <w:tab w:val="num" w:pos="643"/>
        </w:tabs>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51" w15:restartNumberingAfterBreak="0">
    <w:nsid w:val="4F0A6A39"/>
    <w:multiLevelType w:val="hybridMultilevel"/>
    <w:tmpl w:val="FB7ECCF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4FB8171D"/>
    <w:multiLevelType w:val="hybridMultilevel"/>
    <w:tmpl w:val="8358249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12C5247"/>
    <w:multiLevelType w:val="hybridMultilevel"/>
    <w:tmpl w:val="2A4AD996"/>
    <w:lvl w:ilvl="0" w:tplc="7B0C10D8">
      <w:start w:val="924"/>
      <w:numFmt w:val="bullet"/>
      <w:lvlText w:val="-"/>
      <w:lvlJc w:val="left"/>
      <w:pPr>
        <w:ind w:left="1363" w:hanging="360"/>
      </w:pPr>
      <w:rPr>
        <w:rFonts w:hint="default"/>
      </w:rPr>
    </w:lvl>
    <w:lvl w:ilvl="1" w:tplc="041B0003" w:tentative="1">
      <w:start w:val="1"/>
      <w:numFmt w:val="bullet"/>
      <w:lvlText w:val="o"/>
      <w:lvlJc w:val="left"/>
      <w:pPr>
        <w:ind w:left="2083" w:hanging="360"/>
      </w:pPr>
      <w:rPr>
        <w:rFonts w:ascii="Courier New" w:hAnsi="Courier New" w:cs="Courier New" w:hint="default"/>
      </w:rPr>
    </w:lvl>
    <w:lvl w:ilvl="2" w:tplc="041B0005" w:tentative="1">
      <w:start w:val="1"/>
      <w:numFmt w:val="bullet"/>
      <w:lvlText w:val=""/>
      <w:lvlJc w:val="left"/>
      <w:pPr>
        <w:ind w:left="2803" w:hanging="360"/>
      </w:pPr>
      <w:rPr>
        <w:rFonts w:ascii="Wingdings" w:hAnsi="Wingdings" w:hint="default"/>
      </w:rPr>
    </w:lvl>
    <w:lvl w:ilvl="3" w:tplc="041B0001" w:tentative="1">
      <w:start w:val="1"/>
      <w:numFmt w:val="bullet"/>
      <w:lvlText w:val=""/>
      <w:lvlJc w:val="left"/>
      <w:pPr>
        <w:ind w:left="3523" w:hanging="360"/>
      </w:pPr>
      <w:rPr>
        <w:rFonts w:ascii="Symbol" w:hAnsi="Symbol" w:hint="default"/>
      </w:rPr>
    </w:lvl>
    <w:lvl w:ilvl="4" w:tplc="041B0003" w:tentative="1">
      <w:start w:val="1"/>
      <w:numFmt w:val="bullet"/>
      <w:lvlText w:val="o"/>
      <w:lvlJc w:val="left"/>
      <w:pPr>
        <w:ind w:left="4243" w:hanging="360"/>
      </w:pPr>
      <w:rPr>
        <w:rFonts w:ascii="Courier New" w:hAnsi="Courier New" w:cs="Courier New" w:hint="default"/>
      </w:rPr>
    </w:lvl>
    <w:lvl w:ilvl="5" w:tplc="041B0005" w:tentative="1">
      <w:start w:val="1"/>
      <w:numFmt w:val="bullet"/>
      <w:lvlText w:val=""/>
      <w:lvlJc w:val="left"/>
      <w:pPr>
        <w:ind w:left="4963" w:hanging="360"/>
      </w:pPr>
      <w:rPr>
        <w:rFonts w:ascii="Wingdings" w:hAnsi="Wingdings" w:hint="default"/>
      </w:rPr>
    </w:lvl>
    <w:lvl w:ilvl="6" w:tplc="041B0001" w:tentative="1">
      <w:start w:val="1"/>
      <w:numFmt w:val="bullet"/>
      <w:lvlText w:val=""/>
      <w:lvlJc w:val="left"/>
      <w:pPr>
        <w:ind w:left="5683" w:hanging="360"/>
      </w:pPr>
      <w:rPr>
        <w:rFonts w:ascii="Symbol" w:hAnsi="Symbol" w:hint="default"/>
      </w:rPr>
    </w:lvl>
    <w:lvl w:ilvl="7" w:tplc="041B0003" w:tentative="1">
      <w:start w:val="1"/>
      <w:numFmt w:val="bullet"/>
      <w:lvlText w:val="o"/>
      <w:lvlJc w:val="left"/>
      <w:pPr>
        <w:ind w:left="6403" w:hanging="360"/>
      </w:pPr>
      <w:rPr>
        <w:rFonts w:ascii="Courier New" w:hAnsi="Courier New" w:cs="Courier New" w:hint="default"/>
      </w:rPr>
    </w:lvl>
    <w:lvl w:ilvl="8" w:tplc="041B0005" w:tentative="1">
      <w:start w:val="1"/>
      <w:numFmt w:val="bullet"/>
      <w:lvlText w:val=""/>
      <w:lvlJc w:val="left"/>
      <w:pPr>
        <w:ind w:left="7123" w:hanging="360"/>
      </w:pPr>
      <w:rPr>
        <w:rFonts w:ascii="Wingdings" w:hAnsi="Wingdings" w:hint="default"/>
      </w:rPr>
    </w:lvl>
  </w:abstractNum>
  <w:abstractNum w:abstractNumId="54" w15:restartNumberingAfterBreak="0">
    <w:nsid w:val="561C3EBC"/>
    <w:multiLevelType w:val="hybridMultilevel"/>
    <w:tmpl w:val="C792EA8A"/>
    <w:lvl w:ilvl="0" w:tplc="041B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57BC1F32"/>
    <w:multiLevelType w:val="hybridMultilevel"/>
    <w:tmpl w:val="0686C55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58101A1C"/>
    <w:multiLevelType w:val="hybridMultilevel"/>
    <w:tmpl w:val="C0B0A6B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7" w15:restartNumberingAfterBreak="0">
    <w:nsid w:val="5A0F2E98"/>
    <w:multiLevelType w:val="hybridMultilevel"/>
    <w:tmpl w:val="93222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A512876"/>
    <w:multiLevelType w:val="hybridMultilevel"/>
    <w:tmpl w:val="D9485756"/>
    <w:lvl w:ilvl="0" w:tplc="7B0C10D8">
      <w:start w:val="924"/>
      <w:numFmt w:val="bullet"/>
      <w:lvlText w:val="-"/>
      <w:lvlJc w:val="left"/>
      <w:pPr>
        <w:ind w:left="1068" w:hanging="360"/>
      </w:pPr>
      <w:rPr>
        <w:rFonts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9" w15:restartNumberingAfterBreak="0">
    <w:nsid w:val="5AE41A14"/>
    <w:multiLevelType w:val="hybridMultilevel"/>
    <w:tmpl w:val="8F4E3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0850DA7"/>
    <w:multiLevelType w:val="hybridMultilevel"/>
    <w:tmpl w:val="CC7C4DA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1" w15:restartNumberingAfterBreak="0">
    <w:nsid w:val="62023DAC"/>
    <w:multiLevelType w:val="hybridMultilevel"/>
    <w:tmpl w:val="4C803E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7DA544A"/>
    <w:multiLevelType w:val="hybridMultilevel"/>
    <w:tmpl w:val="E17619EA"/>
    <w:lvl w:ilvl="0" w:tplc="041B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680B2F4E"/>
    <w:multiLevelType w:val="hybridMultilevel"/>
    <w:tmpl w:val="1C52D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68166AE0"/>
    <w:multiLevelType w:val="hybridMultilevel"/>
    <w:tmpl w:val="AE465004"/>
    <w:lvl w:ilvl="0" w:tplc="7B0C10D8">
      <w:start w:val="924"/>
      <w:numFmt w:val="bullet"/>
      <w:lvlText w:val="-"/>
      <w:lvlJc w:val="left"/>
      <w:pPr>
        <w:ind w:left="2136" w:hanging="360"/>
      </w:pPr>
      <w:rPr>
        <w:rFonts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65" w15:restartNumberingAfterBreak="0">
    <w:nsid w:val="6A99469E"/>
    <w:multiLevelType w:val="hybridMultilevel"/>
    <w:tmpl w:val="A72E329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6" w15:restartNumberingAfterBreak="0">
    <w:nsid w:val="6B70751E"/>
    <w:multiLevelType w:val="hybridMultilevel"/>
    <w:tmpl w:val="96FE259A"/>
    <w:lvl w:ilvl="0" w:tplc="041B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70331205"/>
    <w:multiLevelType w:val="hybridMultilevel"/>
    <w:tmpl w:val="FFD2DC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1151195"/>
    <w:multiLevelType w:val="hybridMultilevel"/>
    <w:tmpl w:val="47562B7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71634174"/>
    <w:multiLevelType w:val="hybridMultilevel"/>
    <w:tmpl w:val="73C81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71691851"/>
    <w:multiLevelType w:val="hybridMultilevel"/>
    <w:tmpl w:val="6D4A12FE"/>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1" w15:restartNumberingAfterBreak="0">
    <w:nsid w:val="73F55DEC"/>
    <w:multiLevelType w:val="hybridMultilevel"/>
    <w:tmpl w:val="C290B952"/>
    <w:lvl w:ilvl="0" w:tplc="7B0C10D8">
      <w:start w:val="924"/>
      <w:numFmt w:val="bullet"/>
      <w:lvlText w:val="-"/>
      <w:lvlJc w:val="left"/>
      <w:pPr>
        <w:tabs>
          <w:tab w:val="num" w:pos="720"/>
        </w:tabs>
        <w:ind w:left="720" w:hanging="360"/>
      </w:pPr>
      <w:rPr>
        <w:rFonts w:hint="default"/>
      </w:rPr>
    </w:lvl>
    <w:lvl w:ilvl="1" w:tplc="7B0C10D8">
      <w:start w:val="924"/>
      <w:numFmt w:val="bullet"/>
      <w:lvlText w:val="-"/>
      <w:lvlJc w:val="left"/>
      <w:pPr>
        <w:tabs>
          <w:tab w:val="num" w:pos="786"/>
        </w:tabs>
        <w:ind w:left="786"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746E6D5D"/>
    <w:multiLevelType w:val="hybridMultilevel"/>
    <w:tmpl w:val="9DF0676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74AA7684"/>
    <w:multiLevelType w:val="hybridMultilevel"/>
    <w:tmpl w:val="223478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4CD2017"/>
    <w:multiLevelType w:val="hybridMultilevel"/>
    <w:tmpl w:val="7E38BECC"/>
    <w:lvl w:ilvl="0" w:tplc="040E0001">
      <w:start w:val="1"/>
      <w:numFmt w:val="bullet"/>
      <w:lvlText w:val=""/>
      <w:lvlJc w:val="left"/>
      <w:pPr>
        <w:tabs>
          <w:tab w:val="num" w:pos="2136"/>
        </w:tabs>
        <w:ind w:left="2136" w:hanging="360"/>
      </w:pPr>
      <w:rPr>
        <w:rFonts w:ascii="Symbol" w:hAnsi="Symbol" w:hint="default"/>
      </w:rPr>
    </w:lvl>
    <w:lvl w:ilvl="1" w:tplc="041B0003" w:tentative="1">
      <w:start w:val="1"/>
      <w:numFmt w:val="bullet"/>
      <w:lvlText w:val="o"/>
      <w:lvlJc w:val="left"/>
      <w:pPr>
        <w:ind w:left="2790" w:hanging="360"/>
      </w:pPr>
      <w:rPr>
        <w:rFonts w:ascii="Courier New" w:hAnsi="Courier New" w:cs="Courier New" w:hint="default"/>
      </w:rPr>
    </w:lvl>
    <w:lvl w:ilvl="2" w:tplc="041B0005" w:tentative="1">
      <w:start w:val="1"/>
      <w:numFmt w:val="bullet"/>
      <w:lvlText w:val=""/>
      <w:lvlJc w:val="left"/>
      <w:pPr>
        <w:ind w:left="3510" w:hanging="360"/>
      </w:pPr>
      <w:rPr>
        <w:rFonts w:ascii="Wingdings" w:hAnsi="Wingdings" w:hint="default"/>
      </w:rPr>
    </w:lvl>
    <w:lvl w:ilvl="3" w:tplc="041B0001" w:tentative="1">
      <w:start w:val="1"/>
      <w:numFmt w:val="bullet"/>
      <w:lvlText w:val=""/>
      <w:lvlJc w:val="left"/>
      <w:pPr>
        <w:ind w:left="4230" w:hanging="360"/>
      </w:pPr>
      <w:rPr>
        <w:rFonts w:ascii="Symbol" w:hAnsi="Symbol" w:hint="default"/>
      </w:rPr>
    </w:lvl>
    <w:lvl w:ilvl="4" w:tplc="041B0003" w:tentative="1">
      <w:start w:val="1"/>
      <w:numFmt w:val="bullet"/>
      <w:lvlText w:val="o"/>
      <w:lvlJc w:val="left"/>
      <w:pPr>
        <w:ind w:left="4950" w:hanging="360"/>
      </w:pPr>
      <w:rPr>
        <w:rFonts w:ascii="Courier New" w:hAnsi="Courier New" w:cs="Courier New" w:hint="default"/>
      </w:rPr>
    </w:lvl>
    <w:lvl w:ilvl="5" w:tplc="041B0005" w:tentative="1">
      <w:start w:val="1"/>
      <w:numFmt w:val="bullet"/>
      <w:lvlText w:val=""/>
      <w:lvlJc w:val="left"/>
      <w:pPr>
        <w:ind w:left="5670" w:hanging="360"/>
      </w:pPr>
      <w:rPr>
        <w:rFonts w:ascii="Wingdings" w:hAnsi="Wingdings" w:hint="default"/>
      </w:rPr>
    </w:lvl>
    <w:lvl w:ilvl="6" w:tplc="041B0001" w:tentative="1">
      <w:start w:val="1"/>
      <w:numFmt w:val="bullet"/>
      <w:lvlText w:val=""/>
      <w:lvlJc w:val="left"/>
      <w:pPr>
        <w:ind w:left="6390" w:hanging="360"/>
      </w:pPr>
      <w:rPr>
        <w:rFonts w:ascii="Symbol" w:hAnsi="Symbol" w:hint="default"/>
      </w:rPr>
    </w:lvl>
    <w:lvl w:ilvl="7" w:tplc="041B0003" w:tentative="1">
      <w:start w:val="1"/>
      <w:numFmt w:val="bullet"/>
      <w:lvlText w:val="o"/>
      <w:lvlJc w:val="left"/>
      <w:pPr>
        <w:ind w:left="7110" w:hanging="360"/>
      </w:pPr>
      <w:rPr>
        <w:rFonts w:ascii="Courier New" w:hAnsi="Courier New" w:cs="Courier New" w:hint="default"/>
      </w:rPr>
    </w:lvl>
    <w:lvl w:ilvl="8" w:tplc="041B0005" w:tentative="1">
      <w:start w:val="1"/>
      <w:numFmt w:val="bullet"/>
      <w:lvlText w:val=""/>
      <w:lvlJc w:val="left"/>
      <w:pPr>
        <w:ind w:left="7830" w:hanging="360"/>
      </w:pPr>
      <w:rPr>
        <w:rFonts w:ascii="Wingdings" w:hAnsi="Wingdings" w:hint="default"/>
      </w:rPr>
    </w:lvl>
  </w:abstractNum>
  <w:abstractNum w:abstractNumId="75" w15:restartNumberingAfterBreak="0">
    <w:nsid w:val="75A87B11"/>
    <w:multiLevelType w:val="hybridMultilevel"/>
    <w:tmpl w:val="42A0898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5C01B8C"/>
    <w:multiLevelType w:val="hybridMultilevel"/>
    <w:tmpl w:val="24E6CF1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786"/>
        </w:tabs>
        <w:ind w:left="786" w:hanging="360"/>
      </w:pPr>
      <w:rPr>
        <w:rFonts w:ascii="Symbol" w:hAnsi="Symbol" w:hint="default"/>
      </w:rPr>
    </w:lvl>
    <w:lvl w:ilvl="2" w:tplc="040E0001">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15:restartNumberingAfterBreak="0">
    <w:nsid w:val="78C578F0"/>
    <w:multiLevelType w:val="hybridMultilevel"/>
    <w:tmpl w:val="F4CAB01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7AD63AC4"/>
    <w:multiLevelType w:val="hybridMultilevel"/>
    <w:tmpl w:val="6B6C6DFC"/>
    <w:lvl w:ilvl="0" w:tplc="B282D51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C146CA8"/>
    <w:multiLevelType w:val="hybridMultilevel"/>
    <w:tmpl w:val="6BF4DCB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7C7E51DD"/>
    <w:multiLevelType w:val="hybridMultilevel"/>
    <w:tmpl w:val="B6AC5A44"/>
    <w:lvl w:ilvl="0" w:tplc="041B0001">
      <w:start w:val="1"/>
      <w:numFmt w:val="bullet"/>
      <w:lvlText w:val=""/>
      <w:lvlJc w:val="left"/>
      <w:pPr>
        <w:ind w:left="2136" w:hanging="360"/>
      </w:pPr>
      <w:rPr>
        <w:rFonts w:ascii="Symbol" w:hAnsi="Symbol" w:hint="default"/>
      </w:rPr>
    </w:lvl>
    <w:lvl w:ilvl="1" w:tplc="041B0003">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81" w15:restartNumberingAfterBreak="0">
    <w:nsid w:val="7CB5708B"/>
    <w:multiLevelType w:val="hybridMultilevel"/>
    <w:tmpl w:val="71A8B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5"/>
  </w:num>
  <w:num w:numId="4">
    <w:abstractNumId w:val="44"/>
  </w:num>
  <w:num w:numId="5">
    <w:abstractNumId w:val="21"/>
  </w:num>
  <w:num w:numId="6">
    <w:abstractNumId w:val="49"/>
  </w:num>
  <w:num w:numId="7">
    <w:abstractNumId w:val="70"/>
  </w:num>
  <w:num w:numId="8">
    <w:abstractNumId w:val="6"/>
  </w:num>
  <w:num w:numId="9">
    <w:abstractNumId w:val="5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60"/>
  </w:num>
  <w:num w:numId="14">
    <w:abstractNumId w:val="73"/>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71"/>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num>
  <w:num w:numId="23">
    <w:abstractNumId w:val="67"/>
  </w:num>
  <w:num w:numId="24">
    <w:abstractNumId w:val="32"/>
  </w:num>
  <w:num w:numId="25">
    <w:abstractNumId w:val="54"/>
  </w:num>
  <w:num w:numId="26">
    <w:abstractNumId w:val="62"/>
  </w:num>
  <w:num w:numId="27">
    <w:abstractNumId w:val="29"/>
  </w:num>
  <w:num w:numId="28">
    <w:abstractNumId w:val="61"/>
  </w:num>
  <w:num w:numId="29">
    <w:abstractNumId w:val="42"/>
  </w:num>
  <w:num w:numId="30">
    <w:abstractNumId w:val="69"/>
  </w:num>
  <w:num w:numId="31">
    <w:abstractNumId w:val="37"/>
  </w:num>
  <w:num w:numId="32">
    <w:abstractNumId w:val="81"/>
  </w:num>
  <w:num w:numId="33">
    <w:abstractNumId w:val="8"/>
  </w:num>
  <w:num w:numId="34">
    <w:abstractNumId w:val="48"/>
  </w:num>
  <w:num w:numId="35">
    <w:abstractNumId w:val="66"/>
  </w:num>
  <w:num w:numId="36">
    <w:abstractNumId w:val="59"/>
  </w:num>
  <w:num w:numId="37">
    <w:abstractNumId w:val="64"/>
  </w:num>
  <w:num w:numId="38">
    <w:abstractNumId w:val="38"/>
  </w:num>
  <w:num w:numId="39">
    <w:abstractNumId w:val="17"/>
  </w:num>
  <w:num w:numId="40">
    <w:abstractNumId w:val="4"/>
  </w:num>
  <w:num w:numId="41">
    <w:abstractNumId w:val="57"/>
  </w:num>
  <w:num w:numId="42">
    <w:abstractNumId w:val="46"/>
  </w:num>
  <w:num w:numId="43">
    <w:abstractNumId w:val="3"/>
  </w:num>
  <w:num w:numId="44">
    <w:abstractNumId w:val="9"/>
  </w:num>
  <w:num w:numId="45">
    <w:abstractNumId w:val="33"/>
  </w:num>
  <w:num w:numId="46">
    <w:abstractNumId w:val="15"/>
  </w:num>
  <w:num w:numId="47">
    <w:abstractNumId w:val="63"/>
  </w:num>
  <w:num w:numId="48">
    <w:abstractNumId w:val="58"/>
  </w:num>
  <w:num w:numId="49">
    <w:abstractNumId w:val="36"/>
  </w:num>
  <w:num w:numId="50">
    <w:abstractNumId w:val="30"/>
  </w:num>
  <w:num w:numId="51">
    <w:abstractNumId w:val="25"/>
  </w:num>
  <w:num w:numId="52">
    <w:abstractNumId w:val="7"/>
  </w:num>
  <w:num w:numId="53">
    <w:abstractNumId w:val="75"/>
  </w:num>
  <w:num w:numId="54">
    <w:abstractNumId w:val="24"/>
  </w:num>
  <w:num w:numId="55">
    <w:abstractNumId w:val="68"/>
  </w:num>
  <w:num w:numId="56">
    <w:abstractNumId w:val="79"/>
  </w:num>
  <w:num w:numId="57">
    <w:abstractNumId w:val="10"/>
  </w:num>
  <w:num w:numId="58">
    <w:abstractNumId w:val="51"/>
  </w:num>
  <w:num w:numId="59">
    <w:abstractNumId w:val="43"/>
  </w:num>
  <w:num w:numId="60">
    <w:abstractNumId w:val="35"/>
  </w:num>
  <w:num w:numId="61">
    <w:abstractNumId w:val="52"/>
  </w:num>
  <w:num w:numId="62">
    <w:abstractNumId w:val="23"/>
  </w:num>
  <w:num w:numId="63">
    <w:abstractNumId w:val="77"/>
  </w:num>
  <w:num w:numId="64">
    <w:abstractNumId w:val="72"/>
  </w:num>
  <w:num w:numId="65">
    <w:abstractNumId w:val="55"/>
  </w:num>
  <w:num w:numId="66">
    <w:abstractNumId w:val="27"/>
  </w:num>
  <w:num w:numId="67">
    <w:abstractNumId w:val="78"/>
  </w:num>
  <w:num w:numId="68">
    <w:abstractNumId w:val="20"/>
  </w:num>
  <w:num w:numId="69">
    <w:abstractNumId w:val="28"/>
  </w:num>
  <w:num w:numId="70">
    <w:abstractNumId w:val="76"/>
  </w:num>
  <w:num w:numId="71">
    <w:abstractNumId w:val="22"/>
  </w:num>
  <w:num w:numId="72">
    <w:abstractNumId w:val="13"/>
  </w:num>
  <w:num w:numId="73">
    <w:abstractNumId w:val="74"/>
  </w:num>
  <w:num w:numId="74">
    <w:abstractNumId w:val="34"/>
  </w:num>
  <w:num w:numId="75">
    <w:abstractNumId w:val="47"/>
  </w:num>
  <w:num w:numId="76">
    <w:abstractNumId w:val="41"/>
  </w:num>
  <w:num w:numId="77">
    <w:abstractNumId w:val="31"/>
  </w:num>
  <w:num w:numId="78">
    <w:abstractNumId w:val="11"/>
  </w:num>
  <w:num w:numId="79">
    <w:abstractNumId w:val="18"/>
  </w:num>
  <w:num w:numId="80">
    <w:abstractNumId w:val="80"/>
  </w:num>
  <w:num w:numId="81">
    <w:abstractNumId w:val="26"/>
  </w:num>
  <w:num w:numId="82">
    <w:abstractNumId w:val="1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EF"/>
    <w:rsid w:val="0002648A"/>
    <w:rsid w:val="00031E9E"/>
    <w:rsid w:val="0003264C"/>
    <w:rsid w:val="000353FB"/>
    <w:rsid w:val="000406A7"/>
    <w:rsid w:val="00046EF9"/>
    <w:rsid w:val="000855C7"/>
    <w:rsid w:val="00087F14"/>
    <w:rsid w:val="00093313"/>
    <w:rsid w:val="000A6FB3"/>
    <w:rsid w:val="000A713C"/>
    <w:rsid w:val="000B1E83"/>
    <w:rsid w:val="000B3E22"/>
    <w:rsid w:val="000E4AD7"/>
    <w:rsid w:val="000E7210"/>
    <w:rsid w:val="000F2EBA"/>
    <w:rsid w:val="00103004"/>
    <w:rsid w:val="001030A8"/>
    <w:rsid w:val="00105DB8"/>
    <w:rsid w:val="001128FD"/>
    <w:rsid w:val="00114E51"/>
    <w:rsid w:val="001308A3"/>
    <w:rsid w:val="00131DA9"/>
    <w:rsid w:val="001332E4"/>
    <w:rsid w:val="00144B28"/>
    <w:rsid w:val="00144D52"/>
    <w:rsid w:val="0015201B"/>
    <w:rsid w:val="00182A90"/>
    <w:rsid w:val="0018755C"/>
    <w:rsid w:val="001A10A3"/>
    <w:rsid w:val="001A1363"/>
    <w:rsid w:val="001B600B"/>
    <w:rsid w:val="001D4D1C"/>
    <w:rsid w:val="001E316E"/>
    <w:rsid w:val="001E7FDC"/>
    <w:rsid w:val="001F18E5"/>
    <w:rsid w:val="001F3075"/>
    <w:rsid w:val="0020339F"/>
    <w:rsid w:val="002159CA"/>
    <w:rsid w:val="00225D29"/>
    <w:rsid w:val="002364BA"/>
    <w:rsid w:val="00237043"/>
    <w:rsid w:val="002526D8"/>
    <w:rsid w:val="0026070D"/>
    <w:rsid w:val="00264A2C"/>
    <w:rsid w:val="00274C6E"/>
    <w:rsid w:val="00283DBA"/>
    <w:rsid w:val="00283FED"/>
    <w:rsid w:val="002840BD"/>
    <w:rsid w:val="00297FB6"/>
    <w:rsid w:val="002C5FB7"/>
    <w:rsid w:val="002D532B"/>
    <w:rsid w:val="002D7805"/>
    <w:rsid w:val="002E0FF3"/>
    <w:rsid w:val="002F50DF"/>
    <w:rsid w:val="00303C1D"/>
    <w:rsid w:val="0030659E"/>
    <w:rsid w:val="00321BE2"/>
    <w:rsid w:val="00323BD1"/>
    <w:rsid w:val="0032514E"/>
    <w:rsid w:val="003277B2"/>
    <w:rsid w:val="00336257"/>
    <w:rsid w:val="00337144"/>
    <w:rsid w:val="00337F06"/>
    <w:rsid w:val="00346F6B"/>
    <w:rsid w:val="00347B0B"/>
    <w:rsid w:val="003672E7"/>
    <w:rsid w:val="00374557"/>
    <w:rsid w:val="003A1833"/>
    <w:rsid w:val="003A560C"/>
    <w:rsid w:val="003A6A3E"/>
    <w:rsid w:val="003D2A7C"/>
    <w:rsid w:val="003D45FA"/>
    <w:rsid w:val="003D49F9"/>
    <w:rsid w:val="00400F2E"/>
    <w:rsid w:val="00453D58"/>
    <w:rsid w:val="00471459"/>
    <w:rsid w:val="0047357A"/>
    <w:rsid w:val="00483231"/>
    <w:rsid w:val="00491EA5"/>
    <w:rsid w:val="00493624"/>
    <w:rsid w:val="0049611B"/>
    <w:rsid w:val="004B121D"/>
    <w:rsid w:val="004B204D"/>
    <w:rsid w:val="004B6966"/>
    <w:rsid w:val="004D13C8"/>
    <w:rsid w:val="004D3913"/>
    <w:rsid w:val="004E432A"/>
    <w:rsid w:val="004E446D"/>
    <w:rsid w:val="004F5355"/>
    <w:rsid w:val="00501973"/>
    <w:rsid w:val="00507146"/>
    <w:rsid w:val="00511E0E"/>
    <w:rsid w:val="0053688A"/>
    <w:rsid w:val="00554805"/>
    <w:rsid w:val="0057091A"/>
    <w:rsid w:val="005801BC"/>
    <w:rsid w:val="005854BD"/>
    <w:rsid w:val="005A31EA"/>
    <w:rsid w:val="005A6524"/>
    <w:rsid w:val="005A6EF8"/>
    <w:rsid w:val="005B2172"/>
    <w:rsid w:val="005B439B"/>
    <w:rsid w:val="005E09CD"/>
    <w:rsid w:val="005E2826"/>
    <w:rsid w:val="005E7FC9"/>
    <w:rsid w:val="00602CBA"/>
    <w:rsid w:val="00621689"/>
    <w:rsid w:val="0062516C"/>
    <w:rsid w:val="00660A0F"/>
    <w:rsid w:val="00663314"/>
    <w:rsid w:val="00675DA9"/>
    <w:rsid w:val="00684C53"/>
    <w:rsid w:val="00686BAE"/>
    <w:rsid w:val="006951B8"/>
    <w:rsid w:val="00695708"/>
    <w:rsid w:val="006966CE"/>
    <w:rsid w:val="006D05D2"/>
    <w:rsid w:val="006D5960"/>
    <w:rsid w:val="006E7BD7"/>
    <w:rsid w:val="00721BB3"/>
    <w:rsid w:val="00731527"/>
    <w:rsid w:val="007340FF"/>
    <w:rsid w:val="00736735"/>
    <w:rsid w:val="00741CAD"/>
    <w:rsid w:val="007905A3"/>
    <w:rsid w:val="0079242C"/>
    <w:rsid w:val="00797FA3"/>
    <w:rsid w:val="007A04D6"/>
    <w:rsid w:val="007A37F0"/>
    <w:rsid w:val="007A3C1D"/>
    <w:rsid w:val="007A7DED"/>
    <w:rsid w:val="007B1C22"/>
    <w:rsid w:val="007B7594"/>
    <w:rsid w:val="007C256C"/>
    <w:rsid w:val="007D7908"/>
    <w:rsid w:val="007D7D61"/>
    <w:rsid w:val="007E6184"/>
    <w:rsid w:val="007F2DF5"/>
    <w:rsid w:val="007F4489"/>
    <w:rsid w:val="00804BFA"/>
    <w:rsid w:val="00820A29"/>
    <w:rsid w:val="00825310"/>
    <w:rsid w:val="008275F2"/>
    <w:rsid w:val="0083558F"/>
    <w:rsid w:val="00842375"/>
    <w:rsid w:val="00851E57"/>
    <w:rsid w:val="008555B2"/>
    <w:rsid w:val="0086368A"/>
    <w:rsid w:val="00886DEE"/>
    <w:rsid w:val="00892810"/>
    <w:rsid w:val="00892BDD"/>
    <w:rsid w:val="008941AB"/>
    <w:rsid w:val="008A5DD8"/>
    <w:rsid w:val="008D5B44"/>
    <w:rsid w:val="008D7F5D"/>
    <w:rsid w:val="008F6691"/>
    <w:rsid w:val="00912A8E"/>
    <w:rsid w:val="00913690"/>
    <w:rsid w:val="009207B5"/>
    <w:rsid w:val="009338CA"/>
    <w:rsid w:val="00962470"/>
    <w:rsid w:val="00967B4F"/>
    <w:rsid w:val="009830FA"/>
    <w:rsid w:val="00986C15"/>
    <w:rsid w:val="009B5B7B"/>
    <w:rsid w:val="009C50EF"/>
    <w:rsid w:val="009C5A6B"/>
    <w:rsid w:val="009E36BF"/>
    <w:rsid w:val="009E5ED0"/>
    <w:rsid w:val="00A313FF"/>
    <w:rsid w:val="00A36640"/>
    <w:rsid w:val="00A40076"/>
    <w:rsid w:val="00A502E3"/>
    <w:rsid w:val="00A6550C"/>
    <w:rsid w:val="00A81BCD"/>
    <w:rsid w:val="00A82629"/>
    <w:rsid w:val="00A9564E"/>
    <w:rsid w:val="00A95CA7"/>
    <w:rsid w:val="00A97961"/>
    <w:rsid w:val="00AB481E"/>
    <w:rsid w:val="00AD0D55"/>
    <w:rsid w:val="00AD3501"/>
    <w:rsid w:val="00AD3F9C"/>
    <w:rsid w:val="00AD553D"/>
    <w:rsid w:val="00AE0EE7"/>
    <w:rsid w:val="00AF0476"/>
    <w:rsid w:val="00AF68ED"/>
    <w:rsid w:val="00B011C4"/>
    <w:rsid w:val="00B02F5D"/>
    <w:rsid w:val="00B21C0B"/>
    <w:rsid w:val="00B22980"/>
    <w:rsid w:val="00B33069"/>
    <w:rsid w:val="00B84956"/>
    <w:rsid w:val="00BC00CA"/>
    <w:rsid w:val="00BC5C7E"/>
    <w:rsid w:val="00BE399F"/>
    <w:rsid w:val="00BF1D91"/>
    <w:rsid w:val="00C11A3F"/>
    <w:rsid w:val="00C13615"/>
    <w:rsid w:val="00C20EB9"/>
    <w:rsid w:val="00C237E9"/>
    <w:rsid w:val="00C24E98"/>
    <w:rsid w:val="00C24EB4"/>
    <w:rsid w:val="00C27763"/>
    <w:rsid w:val="00C40D7B"/>
    <w:rsid w:val="00C411A3"/>
    <w:rsid w:val="00C42D38"/>
    <w:rsid w:val="00C60B8E"/>
    <w:rsid w:val="00C679E3"/>
    <w:rsid w:val="00C7220D"/>
    <w:rsid w:val="00C83612"/>
    <w:rsid w:val="00C91A9A"/>
    <w:rsid w:val="00C92034"/>
    <w:rsid w:val="00C938A8"/>
    <w:rsid w:val="00C94656"/>
    <w:rsid w:val="00CA079A"/>
    <w:rsid w:val="00CA6534"/>
    <w:rsid w:val="00CC32AB"/>
    <w:rsid w:val="00CC47C0"/>
    <w:rsid w:val="00CE303F"/>
    <w:rsid w:val="00CF1B43"/>
    <w:rsid w:val="00D12829"/>
    <w:rsid w:val="00D140C6"/>
    <w:rsid w:val="00D17292"/>
    <w:rsid w:val="00D2311D"/>
    <w:rsid w:val="00D25D6C"/>
    <w:rsid w:val="00D30815"/>
    <w:rsid w:val="00D62CFB"/>
    <w:rsid w:val="00D66F6A"/>
    <w:rsid w:val="00D7633D"/>
    <w:rsid w:val="00D82070"/>
    <w:rsid w:val="00DB43B5"/>
    <w:rsid w:val="00DD143B"/>
    <w:rsid w:val="00DF3F1E"/>
    <w:rsid w:val="00DF63C5"/>
    <w:rsid w:val="00E1029E"/>
    <w:rsid w:val="00E117E9"/>
    <w:rsid w:val="00E23638"/>
    <w:rsid w:val="00E27D3C"/>
    <w:rsid w:val="00E445C3"/>
    <w:rsid w:val="00E51057"/>
    <w:rsid w:val="00E679A3"/>
    <w:rsid w:val="00E7094C"/>
    <w:rsid w:val="00E856EF"/>
    <w:rsid w:val="00E96EE4"/>
    <w:rsid w:val="00EA693F"/>
    <w:rsid w:val="00ED0ECA"/>
    <w:rsid w:val="00ED421D"/>
    <w:rsid w:val="00EE0C44"/>
    <w:rsid w:val="00EE7F3C"/>
    <w:rsid w:val="00F06323"/>
    <w:rsid w:val="00F07ACA"/>
    <w:rsid w:val="00F160BF"/>
    <w:rsid w:val="00F2354C"/>
    <w:rsid w:val="00F24C0B"/>
    <w:rsid w:val="00F523CB"/>
    <w:rsid w:val="00F52C78"/>
    <w:rsid w:val="00F554A4"/>
    <w:rsid w:val="00F70C9E"/>
    <w:rsid w:val="00F80D19"/>
    <w:rsid w:val="00F91D74"/>
    <w:rsid w:val="00FB1642"/>
    <w:rsid w:val="00FC2ECA"/>
    <w:rsid w:val="00FD0617"/>
    <w:rsid w:val="00FD4CA5"/>
    <w:rsid w:val="00FE62F4"/>
    <w:rsid w:val="00FE69E7"/>
  </w:rsids>
  <m:mathPr>
    <m:mathFont m:val="Cambria Math"/>
    <m:brkBin m:val="before"/>
    <m:brkBinSub m:val="--"/>
    <m:smallFrac m:val="0"/>
    <m:dispDef/>
    <m:lMargin m:val="0"/>
    <m:rMargin m:val="0"/>
    <m:defJc m:val="centerGroup"/>
    <m:wrapIndent m:val="1440"/>
    <m:intLim m:val="subSup"/>
    <m:naryLim m:val="undOvr"/>
  </m:mathPr>
  <w:themeFontLang w:val="sk-SK" w:bidi="sd-Dev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A2767B-8F52-4DD8-9369-F91E6F65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sk-SK" w:eastAsia="en-US" w:bidi="sd-Dev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7F06"/>
    <w:pPr>
      <w:spacing w:after="0" w:line="240" w:lineRule="auto"/>
    </w:pPr>
    <w:rPr>
      <w:rFonts w:ascii="Times New Roman" w:eastAsia="Times New Roman" w:hAnsi="Times New Roman" w:cs="Times New Roman"/>
      <w:sz w:val="20"/>
      <w:lang w:val="hu-HU" w:eastAsia="sk-SK" w:bidi="ar-SA"/>
    </w:rPr>
  </w:style>
  <w:style w:type="paragraph" w:styleId="Nadpis1">
    <w:name w:val="heading 1"/>
    <w:basedOn w:val="Normlny"/>
    <w:next w:val="Normlny"/>
    <w:link w:val="Nadpis1Char"/>
    <w:qFormat/>
    <w:rsid w:val="00337F06"/>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337F06"/>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5A31EA"/>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37F06"/>
    <w:rPr>
      <w:rFonts w:ascii="Arial" w:eastAsia="Times New Roman" w:hAnsi="Arial" w:cs="Arial"/>
      <w:b/>
      <w:bCs/>
      <w:kern w:val="32"/>
      <w:sz w:val="32"/>
      <w:szCs w:val="32"/>
      <w:lang w:val="hu-HU" w:eastAsia="sk-SK" w:bidi="ar-SA"/>
    </w:rPr>
  </w:style>
  <w:style w:type="character" w:customStyle="1" w:styleId="Nadpis2Char">
    <w:name w:val="Nadpis 2 Char"/>
    <w:basedOn w:val="Predvolenpsmoodseku"/>
    <w:link w:val="Nadpis2"/>
    <w:rsid w:val="00337F06"/>
    <w:rPr>
      <w:rFonts w:ascii="Arial" w:eastAsia="Times New Roman" w:hAnsi="Arial" w:cs="Arial"/>
      <w:b/>
      <w:bCs/>
      <w:i/>
      <w:iCs/>
      <w:sz w:val="28"/>
      <w:szCs w:val="28"/>
      <w:lang w:val="hu-HU" w:eastAsia="sk-SK" w:bidi="ar-SA"/>
    </w:rPr>
  </w:style>
  <w:style w:type="paragraph" w:styleId="Zoznamsodrkami2">
    <w:name w:val="List Bullet 2"/>
    <w:basedOn w:val="Normlny"/>
    <w:uiPriority w:val="99"/>
    <w:rsid w:val="00337F06"/>
    <w:pPr>
      <w:numPr>
        <w:numId w:val="1"/>
      </w:numPr>
    </w:pPr>
  </w:style>
  <w:style w:type="paragraph" w:styleId="Zkladntext">
    <w:name w:val="Body Text"/>
    <w:basedOn w:val="Normlny"/>
    <w:link w:val="ZkladntextChar"/>
    <w:uiPriority w:val="99"/>
    <w:rsid w:val="00337F06"/>
    <w:pPr>
      <w:spacing w:after="120"/>
    </w:pPr>
  </w:style>
  <w:style w:type="character" w:customStyle="1" w:styleId="ZkladntextChar">
    <w:name w:val="Základný text Char"/>
    <w:basedOn w:val="Predvolenpsmoodseku"/>
    <w:link w:val="Zkladntext"/>
    <w:uiPriority w:val="99"/>
    <w:rsid w:val="00337F06"/>
    <w:rPr>
      <w:rFonts w:ascii="Times New Roman" w:eastAsia="Times New Roman" w:hAnsi="Times New Roman" w:cs="Times New Roman"/>
      <w:sz w:val="20"/>
      <w:lang w:val="hu-HU" w:eastAsia="sk-SK" w:bidi="ar-SA"/>
    </w:rPr>
  </w:style>
  <w:style w:type="paragraph" w:styleId="Prvzarkazkladnhotextu">
    <w:name w:val="Body Text First Indent"/>
    <w:basedOn w:val="Zkladntext"/>
    <w:link w:val="PrvzarkazkladnhotextuChar"/>
    <w:uiPriority w:val="99"/>
    <w:rsid w:val="008A5DD8"/>
    <w:pPr>
      <w:ind w:firstLine="210"/>
    </w:pPr>
  </w:style>
  <w:style w:type="character" w:customStyle="1" w:styleId="PrvzarkazkladnhotextuChar">
    <w:name w:val="Prvá zarážka základného textu Char"/>
    <w:basedOn w:val="ZkladntextChar"/>
    <w:link w:val="Prvzarkazkladnhotextu"/>
    <w:uiPriority w:val="99"/>
    <w:rsid w:val="008A5DD8"/>
    <w:rPr>
      <w:rFonts w:ascii="Times New Roman" w:eastAsia="Times New Roman" w:hAnsi="Times New Roman" w:cs="Times New Roman"/>
      <w:sz w:val="20"/>
      <w:lang w:val="hu-HU" w:eastAsia="sk-SK" w:bidi="ar-SA"/>
    </w:rPr>
  </w:style>
  <w:style w:type="paragraph" w:customStyle="1" w:styleId="Default">
    <w:name w:val="Default"/>
    <w:rsid w:val="004B696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453D58"/>
    <w:pPr>
      <w:ind w:left="720"/>
      <w:contextualSpacing/>
    </w:pPr>
  </w:style>
  <w:style w:type="paragraph" w:styleId="Zoznam2">
    <w:name w:val="List 2"/>
    <w:basedOn w:val="Normlny"/>
    <w:uiPriority w:val="99"/>
    <w:rsid w:val="00886DEE"/>
    <w:pPr>
      <w:ind w:left="566" w:hanging="283"/>
    </w:pPr>
  </w:style>
  <w:style w:type="paragraph" w:styleId="Normlnywebov">
    <w:name w:val="Normal (Web)"/>
    <w:basedOn w:val="Normlny"/>
    <w:uiPriority w:val="99"/>
    <w:unhideWhenUsed/>
    <w:rsid w:val="009E5ED0"/>
    <w:pPr>
      <w:spacing w:before="100" w:beforeAutospacing="1" w:after="100" w:afterAutospacing="1"/>
    </w:pPr>
    <w:rPr>
      <w:rFonts w:ascii="Arial" w:hAnsi="Arial" w:cs="Arial"/>
      <w:sz w:val="24"/>
      <w:szCs w:val="24"/>
      <w:lang w:val="sk-SK"/>
    </w:rPr>
  </w:style>
  <w:style w:type="character" w:customStyle="1" w:styleId="readonly">
    <w:name w:val="readonly"/>
    <w:basedOn w:val="Predvolenpsmoodseku"/>
    <w:rsid w:val="00892810"/>
  </w:style>
  <w:style w:type="character" w:styleId="Siln">
    <w:name w:val="Strong"/>
    <w:basedOn w:val="Predvolenpsmoodseku"/>
    <w:uiPriority w:val="22"/>
    <w:qFormat/>
    <w:rsid w:val="00892810"/>
    <w:rPr>
      <w:b/>
      <w:bCs/>
    </w:rPr>
  </w:style>
  <w:style w:type="paragraph" w:styleId="Zoznam4">
    <w:name w:val="List 4"/>
    <w:basedOn w:val="Normlny"/>
    <w:uiPriority w:val="99"/>
    <w:unhideWhenUsed/>
    <w:rsid w:val="00237043"/>
    <w:pPr>
      <w:ind w:left="1132" w:hanging="283"/>
      <w:contextualSpacing/>
    </w:pPr>
  </w:style>
  <w:style w:type="paragraph" w:styleId="Pokraovaniezoznamu">
    <w:name w:val="List Continue"/>
    <w:basedOn w:val="Normlny"/>
    <w:uiPriority w:val="99"/>
    <w:unhideWhenUsed/>
    <w:rsid w:val="000406A7"/>
    <w:pPr>
      <w:spacing w:after="120"/>
      <w:ind w:left="283"/>
      <w:contextualSpacing/>
    </w:pPr>
  </w:style>
  <w:style w:type="table" w:styleId="Mriekatabuky">
    <w:name w:val="Table Grid"/>
    <w:basedOn w:val="Normlnatabuka"/>
    <w:uiPriority w:val="39"/>
    <w:rsid w:val="00040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64A2C"/>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4A2C"/>
    <w:rPr>
      <w:rFonts w:ascii="Segoe UI" w:eastAsia="Times New Roman" w:hAnsi="Segoe UI" w:cs="Segoe UI"/>
      <w:sz w:val="18"/>
      <w:szCs w:val="18"/>
      <w:lang w:val="hu-HU" w:eastAsia="sk-SK" w:bidi="ar-SA"/>
    </w:rPr>
  </w:style>
  <w:style w:type="character" w:styleId="Hypertextovprepojenie">
    <w:name w:val="Hyperlink"/>
    <w:basedOn w:val="Predvolenpsmoodseku"/>
    <w:uiPriority w:val="99"/>
    <w:unhideWhenUsed/>
    <w:rsid w:val="009207B5"/>
    <w:rPr>
      <w:color w:val="0563C1" w:themeColor="hyperlink"/>
      <w:u w:val="single"/>
    </w:rPr>
  </w:style>
  <w:style w:type="paragraph" w:styleId="Zarkazkladnhotextu">
    <w:name w:val="Body Text Indent"/>
    <w:basedOn w:val="Normlny"/>
    <w:link w:val="ZarkazkladnhotextuChar"/>
    <w:uiPriority w:val="99"/>
    <w:rsid w:val="00C7220D"/>
    <w:pPr>
      <w:spacing w:after="120"/>
      <w:ind w:left="283"/>
    </w:pPr>
  </w:style>
  <w:style w:type="character" w:customStyle="1" w:styleId="ZarkazkladnhotextuChar">
    <w:name w:val="Zarážka základného textu Char"/>
    <w:basedOn w:val="Predvolenpsmoodseku"/>
    <w:link w:val="Zarkazkladnhotextu"/>
    <w:uiPriority w:val="99"/>
    <w:rsid w:val="00C7220D"/>
    <w:rPr>
      <w:rFonts w:ascii="Times New Roman" w:eastAsia="Times New Roman" w:hAnsi="Times New Roman" w:cs="Times New Roman"/>
      <w:sz w:val="20"/>
      <w:lang w:val="hu-HU" w:eastAsia="sk-SK" w:bidi="ar-SA"/>
    </w:rPr>
  </w:style>
  <w:style w:type="character" w:customStyle="1" w:styleId="Nadpis3Char">
    <w:name w:val="Nadpis 3 Char"/>
    <w:basedOn w:val="Predvolenpsmoodseku"/>
    <w:link w:val="Nadpis3"/>
    <w:rsid w:val="005A31EA"/>
    <w:rPr>
      <w:rFonts w:ascii="Arial" w:eastAsia="Times New Roman" w:hAnsi="Arial" w:cs="Arial"/>
      <w:b/>
      <w:bCs/>
      <w:sz w:val="26"/>
      <w:szCs w:val="26"/>
      <w:lang w:val="hu-HU" w:eastAsia="sk-SK" w:bidi="ar-SA"/>
    </w:rPr>
  </w:style>
  <w:style w:type="paragraph" w:styleId="Zoznamsodrkami">
    <w:name w:val="List Bullet"/>
    <w:basedOn w:val="Normlny"/>
    <w:uiPriority w:val="99"/>
    <w:unhideWhenUsed/>
    <w:rsid w:val="005A31EA"/>
    <w:pPr>
      <w:numPr>
        <w:numId w:val="21"/>
      </w:numPr>
      <w:contextualSpacing/>
    </w:pPr>
  </w:style>
  <w:style w:type="paragraph" w:styleId="Zoznam">
    <w:name w:val="List"/>
    <w:basedOn w:val="Normlny"/>
    <w:uiPriority w:val="99"/>
    <w:unhideWhenUsed/>
    <w:rsid w:val="00274C6E"/>
    <w:pPr>
      <w:ind w:left="283" w:hanging="283"/>
      <w:contextualSpacing/>
    </w:pPr>
  </w:style>
  <w:style w:type="paragraph" w:styleId="Pokraovaniezoznamu2">
    <w:name w:val="List Continue 2"/>
    <w:basedOn w:val="Normlny"/>
    <w:uiPriority w:val="99"/>
    <w:semiHidden/>
    <w:unhideWhenUsed/>
    <w:rsid w:val="00103004"/>
    <w:pPr>
      <w:spacing w:after="120"/>
      <w:ind w:left="566"/>
      <w:contextualSpacing/>
    </w:pPr>
  </w:style>
  <w:style w:type="paragraph" w:styleId="Prvzarkazkladnhotextu2">
    <w:name w:val="Body Text First Indent 2"/>
    <w:basedOn w:val="Zarkazkladnhotextu"/>
    <w:link w:val="Prvzarkazkladnhotextu2Char"/>
    <w:uiPriority w:val="99"/>
    <w:rsid w:val="00DD143B"/>
    <w:pPr>
      <w:ind w:firstLine="210"/>
    </w:pPr>
  </w:style>
  <w:style w:type="character" w:customStyle="1" w:styleId="Prvzarkazkladnhotextu2Char">
    <w:name w:val="Prvá zarážka základného textu 2 Char"/>
    <w:basedOn w:val="ZarkazkladnhotextuChar"/>
    <w:link w:val="Prvzarkazkladnhotextu2"/>
    <w:uiPriority w:val="99"/>
    <w:rsid w:val="00DD143B"/>
    <w:rPr>
      <w:rFonts w:ascii="Times New Roman" w:eastAsia="Times New Roman" w:hAnsi="Times New Roman" w:cs="Times New Roman"/>
      <w:sz w:val="20"/>
      <w:lang w:val="hu-HU" w:eastAsia="sk-SK" w:bidi="ar-SA"/>
    </w:rPr>
  </w:style>
  <w:style w:type="paragraph" w:styleId="Hlavika">
    <w:name w:val="header"/>
    <w:basedOn w:val="Normlny"/>
    <w:link w:val="HlavikaChar"/>
    <w:uiPriority w:val="99"/>
    <w:unhideWhenUsed/>
    <w:rsid w:val="003D2A7C"/>
    <w:pPr>
      <w:tabs>
        <w:tab w:val="center" w:pos="4536"/>
        <w:tab w:val="right" w:pos="9072"/>
      </w:tabs>
    </w:pPr>
  </w:style>
  <w:style w:type="character" w:customStyle="1" w:styleId="HlavikaChar">
    <w:name w:val="Hlavička Char"/>
    <w:basedOn w:val="Predvolenpsmoodseku"/>
    <w:link w:val="Hlavika"/>
    <w:uiPriority w:val="99"/>
    <w:rsid w:val="003D2A7C"/>
    <w:rPr>
      <w:rFonts w:ascii="Times New Roman" w:eastAsia="Times New Roman" w:hAnsi="Times New Roman" w:cs="Times New Roman"/>
      <w:sz w:val="20"/>
      <w:lang w:val="hu-HU" w:eastAsia="sk-SK" w:bidi="ar-SA"/>
    </w:rPr>
  </w:style>
  <w:style w:type="paragraph" w:styleId="Pta">
    <w:name w:val="footer"/>
    <w:basedOn w:val="Normlny"/>
    <w:link w:val="PtaChar"/>
    <w:uiPriority w:val="99"/>
    <w:unhideWhenUsed/>
    <w:rsid w:val="003D2A7C"/>
    <w:pPr>
      <w:tabs>
        <w:tab w:val="center" w:pos="4536"/>
        <w:tab w:val="right" w:pos="9072"/>
      </w:tabs>
    </w:pPr>
  </w:style>
  <w:style w:type="character" w:customStyle="1" w:styleId="PtaChar">
    <w:name w:val="Päta Char"/>
    <w:basedOn w:val="Predvolenpsmoodseku"/>
    <w:link w:val="Pta"/>
    <w:uiPriority w:val="99"/>
    <w:rsid w:val="003D2A7C"/>
    <w:rPr>
      <w:rFonts w:ascii="Times New Roman" w:eastAsia="Times New Roman" w:hAnsi="Times New Roman" w:cs="Times New Roman"/>
      <w:sz w:val="20"/>
      <w:lang w:val="hu-HU"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7464">
      <w:bodyDiv w:val="1"/>
      <w:marLeft w:val="0"/>
      <w:marRight w:val="0"/>
      <w:marTop w:val="0"/>
      <w:marBottom w:val="0"/>
      <w:divBdr>
        <w:top w:val="none" w:sz="0" w:space="0" w:color="auto"/>
        <w:left w:val="none" w:sz="0" w:space="0" w:color="auto"/>
        <w:bottom w:val="none" w:sz="0" w:space="0" w:color="auto"/>
        <w:right w:val="none" w:sz="0" w:space="0" w:color="auto"/>
      </w:divBdr>
    </w:div>
    <w:div w:id="1059861330">
      <w:bodyDiv w:val="1"/>
      <w:marLeft w:val="0"/>
      <w:marRight w:val="0"/>
      <w:marTop w:val="0"/>
      <w:marBottom w:val="0"/>
      <w:divBdr>
        <w:top w:val="none" w:sz="0" w:space="0" w:color="auto"/>
        <w:left w:val="none" w:sz="0" w:space="0" w:color="auto"/>
        <w:bottom w:val="none" w:sz="0" w:space="0" w:color="auto"/>
        <w:right w:val="none" w:sz="0" w:space="0" w:color="auto"/>
      </w:divBdr>
    </w:div>
    <w:div w:id="1184511767">
      <w:bodyDiv w:val="1"/>
      <w:marLeft w:val="0"/>
      <w:marRight w:val="0"/>
      <w:marTop w:val="0"/>
      <w:marBottom w:val="0"/>
      <w:divBdr>
        <w:top w:val="none" w:sz="0" w:space="0" w:color="auto"/>
        <w:left w:val="none" w:sz="0" w:space="0" w:color="auto"/>
        <w:bottom w:val="none" w:sz="0" w:space="0" w:color="auto"/>
        <w:right w:val="none" w:sz="0" w:space="0" w:color="auto"/>
      </w:divBdr>
    </w:div>
    <w:div w:id="1537158802">
      <w:bodyDiv w:val="1"/>
      <w:marLeft w:val="0"/>
      <w:marRight w:val="0"/>
      <w:marTop w:val="0"/>
      <w:marBottom w:val="0"/>
      <w:divBdr>
        <w:top w:val="none" w:sz="0" w:space="0" w:color="auto"/>
        <w:left w:val="none" w:sz="0" w:space="0" w:color="auto"/>
        <w:bottom w:val="none" w:sz="0" w:space="0" w:color="auto"/>
        <w:right w:val="none" w:sz="0" w:space="0" w:color="auto"/>
      </w:divBdr>
    </w:div>
    <w:div w:id="1653094661">
      <w:bodyDiv w:val="1"/>
      <w:marLeft w:val="0"/>
      <w:marRight w:val="0"/>
      <w:marTop w:val="0"/>
      <w:marBottom w:val="0"/>
      <w:divBdr>
        <w:top w:val="none" w:sz="0" w:space="0" w:color="auto"/>
        <w:left w:val="none" w:sz="0" w:space="0" w:color="auto"/>
        <w:bottom w:val="none" w:sz="0" w:space="0" w:color="auto"/>
        <w:right w:val="none" w:sz="0" w:space="0" w:color="auto"/>
      </w:divBdr>
    </w:div>
    <w:div w:id="1655334178">
      <w:bodyDiv w:val="1"/>
      <w:marLeft w:val="0"/>
      <w:marRight w:val="0"/>
      <w:marTop w:val="0"/>
      <w:marBottom w:val="0"/>
      <w:divBdr>
        <w:top w:val="none" w:sz="0" w:space="0" w:color="auto"/>
        <w:left w:val="none" w:sz="0" w:space="0" w:color="auto"/>
        <w:bottom w:val="none" w:sz="0" w:space="0" w:color="auto"/>
        <w:right w:val="none" w:sz="0" w:space="0" w:color="auto"/>
      </w:divBdr>
      <w:divsChild>
        <w:div w:id="281496549">
          <w:marLeft w:val="0"/>
          <w:marRight w:val="0"/>
          <w:marTop w:val="0"/>
          <w:marBottom w:val="0"/>
          <w:divBdr>
            <w:top w:val="none" w:sz="0" w:space="0" w:color="auto"/>
            <w:left w:val="none" w:sz="0" w:space="0" w:color="auto"/>
            <w:bottom w:val="none" w:sz="0" w:space="0" w:color="auto"/>
            <w:right w:val="none" w:sz="0" w:space="0" w:color="auto"/>
          </w:divBdr>
        </w:div>
        <w:div w:id="722871359">
          <w:marLeft w:val="0"/>
          <w:marRight w:val="0"/>
          <w:marTop w:val="0"/>
          <w:marBottom w:val="0"/>
          <w:divBdr>
            <w:top w:val="none" w:sz="0" w:space="0" w:color="auto"/>
            <w:left w:val="none" w:sz="0" w:space="0" w:color="auto"/>
            <w:bottom w:val="none" w:sz="0" w:space="0" w:color="auto"/>
            <w:right w:val="none" w:sz="0" w:space="0" w:color="auto"/>
          </w:divBdr>
        </w:div>
        <w:div w:id="161819654">
          <w:marLeft w:val="0"/>
          <w:marRight w:val="0"/>
          <w:marTop w:val="0"/>
          <w:marBottom w:val="0"/>
          <w:divBdr>
            <w:top w:val="none" w:sz="0" w:space="0" w:color="auto"/>
            <w:left w:val="none" w:sz="0" w:space="0" w:color="auto"/>
            <w:bottom w:val="none" w:sz="0" w:space="0" w:color="auto"/>
            <w:right w:val="none" w:sz="0" w:space="0" w:color="auto"/>
          </w:divBdr>
        </w:div>
        <w:div w:id="2057121539">
          <w:marLeft w:val="0"/>
          <w:marRight w:val="0"/>
          <w:marTop w:val="0"/>
          <w:marBottom w:val="0"/>
          <w:divBdr>
            <w:top w:val="none" w:sz="0" w:space="0" w:color="auto"/>
            <w:left w:val="none" w:sz="0" w:space="0" w:color="auto"/>
            <w:bottom w:val="none" w:sz="0" w:space="0" w:color="auto"/>
            <w:right w:val="none" w:sz="0" w:space="0" w:color="auto"/>
          </w:divBdr>
        </w:div>
        <w:div w:id="558323551">
          <w:marLeft w:val="0"/>
          <w:marRight w:val="0"/>
          <w:marTop w:val="0"/>
          <w:marBottom w:val="0"/>
          <w:divBdr>
            <w:top w:val="none" w:sz="0" w:space="0" w:color="auto"/>
            <w:left w:val="none" w:sz="0" w:space="0" w:color="auto"/>
            <w:bottom w:val="none" w:sz="0" w:space="0" w:color="auto"/>
            <w:right w:val="none" w:sz="0" w:space="0" w:color="auto"/>
          </w:divBdr>
        </w:div>
        <w:div w:id="2060081637">
          <w:marLeft w:val="0"/>
          <w:marRight w:val="0"/>
          <w:marTop w:val="0"/>
          <w:marBottom w:val="0"/>
          <w:divBdr>
            <w:top w:val="none" w:sz="0" w:space="0" w:color="auto"/>
            <w:left w:val="none" w:sz="0" w:space="0" w:color="auto"/>
            <w:bottom w:val="none" w:sz="0" w:space="0" w:color="auto"/>
            <w:right w:val="none" w:sz="0" w:space="0" w:color="auto"/>
          </w:divBdr>
        </w:div>
      </w:divsChild>
    </w:div>
    <w:div w:id="21460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gw.nl/heraldrywiki/index.php?title=File:Kralovav.jpg" TargetMode="External"/><Relationship Id="rId13" Type="http://schemas.openxmlformats.org/officeDocument/2006/relationships/image" Target="media/image3.png"/><Relationship Id="rId18" Type="http://schemas.openxmlformats.org/officeDocument/2006/relationships/image" Target="http://www.supernavigator.sk/maps/!sr04sjtsk/007015.gi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www.supernavigator.sk/maps/!sr04sjtsk/006014.gi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http://www.supernavigator.sk/maps/!sr04sjtsk/006015.gi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http://ngw.nl/heraldrywiki/images/3/31/Kralovav.jpg" TargetMode="External"/><Relationship Id="rId19" Type="http://schemas.openxmlformats.org/officeDocument/2006/relationships/hyperlink" Target="http://www.kralovanadvahom.s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www.supernavigator.sk/maps/!sr04sjtsk/007014.gif"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765C-6FCE-485A-BA52-3E54077D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6116</TotalTime>
  <Pages>29</Pages>
  <Words>14058</Words>
  <Characters>80131</Characters>
  <Application>Microsoft Office Word</Application>
  <DocSecurity>0</DocSecurity>
  <Lines>667</Lines>
  <Paragraphs>188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ŠMÁTRALOVA Erika</dc:creator>
  <cp:keywords/>
  <dc:description/>
  <cp:lastModifiedBy>ŠMÁTRALOVA Erika</cp:lastModifiedBy>
  <cp:revision>32</cp:revision>
  <cp:lastPrinted>2018-06-29T09:43:00Z</cp:lastPrinted>
  <dcterms:created xsi:type="dcterms:W3CDTF">2018-04-25T07:05:00Z</dcterms:created>
  <dcterms:modified xsi:type="dcterms:W3CDTF">2018-06-29T09:49:00Z</dcterms:modified>
</cp:coreProperties>
</file>