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B2" w:rsidRPr="00E947D0" w:rsidRDefault="00CB5FB2" w:rsidP="00CB5FB2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-264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CB5FB2" w:rsidRPr="00204A30" w:rsidRDefault="00CB5FB2" w:rsidP="00CB5FB2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CB5FB2" w:rsidRPr="00204A30" w:rsidRDefault="00CB5FB2" w:rsidP="00CB5FB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24.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CB5FB2" w:rsidRPr="00204A30" w:rsidRDefault="00CB5FB2" w:rsidP="00CB5FB2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CB5FB2" w:rsidRPr="00094578" w:rsidRDefault="00CB5FB2" w:rsidP="00CB5FB2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10. januára 2018</w:t>
      </w:r>
    </w:p>
    <w:p w:rsidR="00CB5FB2" w:rsidRPr="00204A30" w:rsidRDefault="00CB5FB2" w:rsidP="00CB5FB2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CB5FB2" w:rsidRPr="00F933A5" w:rsidTr="00F81B16">
        <w:tc>
          <w:tcPr>
            <w:tcW w:w="2376" w:type="dxa"/>
          </w:tcPr>
          <w:p w:rsidR="00CB5FB2" w:rsidRPr="00F933A5" w:rsidRDefault="00CB5FB2" w:rsidP="00F81B1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  <w:p w:rsidR="00CB5FB2" w:rsidRDefault="007B6F65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  <w:p w:rsidR="00CB5FB2" w:rsidRPr="00F933A5" w:rsidRDefault="007B6F65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CB5FB2" w:rsidRPr="00F933A5" w:rsidTr="00F81B16">
        <w:tc>
          <w:tcPr>
            <w:tcW w:w="2376" w:type="dxa"/>
          </w:tcPr>
          <w:p w:rsidR="00CB5FB2" w:rsidRPr="00F933A5" w:rsidRDefault="00CB5FB2" w:rsidP="00F81B1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B5FB2" w:rsidRPr="00F933A5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FB2" w:rsidRPr="00F933A5" w:rsidTr="00F81B16">
        <w:tc>
          <w:tcPr>
            <w:tcW w:w="2376" w:type="dxa"/>
          </w:tcPr>
          <w:p w:rsidR="00CB5FB2" w:rsidRPr="00F933A5" w:rsidRDefault="00CB5FB2" w:rsidP="00F81B1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  <w:p w:rsidR="00CB5FB2" w:rsidRPr="00F933A5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Tatiana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Jobbágyová</w:t>
            </w:r>
            <w:proofErr w:type="spellEnd"/>
          </w:p>
        </w:tc>
      </w:tr>
      <w:tr w:rsidR="00CB5FB2" w:rsidRPr="00F933A5" w:rsidTr="00F81B16">
        <w:tc>
          <w:tcPr>
            <w:tcW w:w="2376" w:type="dxa"/>
          </w:tcPr>
          <w:p w:rsidR="00CB5FB2" w:rsidRPr="00F933A5" w:rsidRDefault="00CB5FB2" w:rsidP="00F81B1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FB2" w:rsidRPr="00F933A5" w:rsidTr="00F81B16">
        <w:tc>
          <w:tcPr>
            <w:tcW w:w="2376" w:type="dxa"/>
          </w:tcPr>
          <w:p w:rsidR="00CB5FB2" w:rsidRDefault="00CB5FB2" w:rsidP="00F81B1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</w:tc>
      </w:tr>
      <w:tr w:rsidR="00CB5FB2" w:rsidRPr="00F933A5" w:rsidTr="00F81B16">
        <w:tc>
          <w:tcPr>
            <w:tcW w:w="2376" w:type="dxa"/>
          </w:tcPr>
          <w:p w:rsidR="00CB5FB2" w:rsidRDefault="00CB5FB2" w:rsidP="00F81B1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5FB2" w:rsidRDefault="00CB5FB2" w:rsidP="00F81B1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Hostia:</w:t>
            </w:r>
          </w:p>
        </w:tc>
        <w:tc>
          <w:tcPr>
            <w:tcW w:w="2694" w:type="dxa"/>
          </w:tcPr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Arpád Beneš</w:t>
            </w:r>
          </w:p>
          <w:p w:rsidR="00CB5FB2" w:rsidRDefault="00CB5FB2" w:rsidP="00F81B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Mário Vincze</w:t>
            </w:r>
          </w:p>
          <w:p w:rsidR="00CB5FB2" w:rsidRDefault="00CB5FB2" w:rsidP="00CB5F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2AFA" w:rsidRDefault="00CB5FB2" w:rsidP="00CB5FB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Zasadnutie otvoril zástupca starostu obce Atila </w:t>
      </w:r>
      <w:proofErr w:type="spellStart"/>
      <w:r>
        <w:rPr>
          <w:rFonts w:asciiTheme="minorHAnsi" w:hAnsiTheme="minorHAnsi" w:cstheme="minorHAnsi"/>
          <w:sz w:val="22"/>
          <w:szCs w:val="22"/>
        </w:rPr>
        <w:t>Forró</w:t>
      </w:r>
      <w:proofErr w:type="spellEnd"/>
      <w:r>
        <w:rPr>
          <w:rFonts w:asciiTheme="minorHAnsi" w:hAnsiTheme="minorHAnsi" w:cstheme="minorHAnsi"/>
          <w:sz w:val="22"/>
          <w:szCs w:val="22"/>
        </w:rPr>
        <w:t>, ktorý privítal prítomných a konštatoval, že v</w:t>
      </w:r>
      <w:r w:rsidRPr="00204A30">
        <w:rPr>
          <w:rFonts w:asciiTheme="minorHAnsi" w:hAnsiTheme="minorHAnsi" w:cstheme="minorHAnsi"/>
          <w:sz w:val="22"/>
          <w:szCs w:val="22"/>
        </w:rPr>
        <w:t xml:space="preserve">šetci poslanci OZ boli </w:t>
      </w:r>
      <w:r>
        <w:rPr>
          <w:rFonts w:asciiTheme="minorHAnsi" w:hAnsiTheme="minorHAnsi" w:cstheme="minorHAnsi"/>
          <w:sz w:val="22"/>
          <w:szCs w:val="22"/>
        </w:rPr>
        <w:t>pozvaní na zasadnutie osobne rozoslanými pozvánkami zo dňa 13.12.2017. Decembrov</w:t>
      </w:r>
      <w:r w:rsidR="00571C91">
        <w:rPr>
          <w:rFonts w:asciiTheme="minorHAnsi" w:hAnsiTheme="minorHAnsi" w:cstheme="minorHAnsi"/>
          <w:sz w:val="22"/>
          <w:szCs w:val="22"/>
        </w:rPr>
        <w:t>é zasadnutie OZ sa neuskutočnilo</w:t>
      </w:r>
      <w:r>
        <w:rPr>
          <w:rFonts w:asciiTheme="minorHAnsi" w:hAnsiTheme="minorHAnsi" w:cstheme="minorHAnsi"/>
          <w:sz w:val="22"/>
          <w:szCs w:val="22"/>
        </w:rPr>
        <w:t>, nakoľko viacerí poslanci OZ oznámili neúčasť, preto zasadnutie bolo odročené na 10. januára 2018</w:t>
      </w:r>
      <w:r w:rsidR="007B6F6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Zás</w:t>
      </w:r>
      <w:r w:rsidR="007B6F65">
        <w:rPr>
          <w:rFonts w:asciiTheme="minorHAnsi" w:hAnsiTheme="minorHAnsi" w:cstheme="minorHAnsi"/>
          <w:sz w:val="22"/>
          <w:szCs w:val="22"/>
        </w:rPr>
        <w:t>tupca starostu uviedol</w:t>
      </w:r>
      <w:r>
        <w:rPr>
          <w:rFonts w:asciiTheme="minorHAnsi" w:hAnsiTheme="minorHAnsi" w:cstheme="minorHAnsi"/>
          <w:sz w:val="22"/>
          <w:szCs w:val="22"/>
        </w:rPr>
        <w:t>, že st</w:t>
      </w:r>
      <w:r w:rsidR="007B6F65">
        <w:rPr>
          <w:rFonts w:asciiTheme="minorHAnsi" w:hAnsiTheme="minorHAnsi" w:cstheme="minorHAnsi"/>
          <w:sz w:val="22"/>
          <w:szCs w:val="22"/>
        </w:rPr>
        <w:t xml:space="preserve">arosta obce je práceneschopný, poslanec OZ, Ing. Štefan Vincze sa ospravedlnil za neúčasť a poslankyňa OZ, Ing. Eliška Vargová </w:t>
      </w:r>
      <w:r w:rsidR="00152AFA">
        <w:rPr>
          <w:rFonts w:asciiTheme="minorHAnsi" w:hAnsiTheme="minorHAnsi" w:cstheme="minorHAnsi"/>
          <w:sz w:val="22"/>
          <w:szCs w:val="22"/>
        </w:rPr>
        <w:t>telefonicky nahlásila oneskorený príchod.</w:t>
      </w:r>
    </w:p>
    <w:p w:rsidR="00CB5FB2" w:rsidRDefault="00CB5FB2" w:rsidP="00CB5FB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CB5FB2" w:rsidRPr="00204A30" w:rsidRDefault="00CB5FB2" w:rsidP="00CB5FB2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CB5FB2" w:rsidRPr="00D65D80" w:rsidRDefault="00CB5FB2" w:rsidP="00CB5FB2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</w:t>
      </w:r>
      <w:r w:rsidR="00152AFA">
        <w:rPr>
          <w:rFonts w:asciiTheme="minorHAnsi" w:hAnsiTheme="minorHAnsi" w:cstheme="minorHAnsi"/>
          <w:sz w:val="22"/>
          <w:szCs w:val="22"/>
        </w:rPr>
        <w:t xml:space="preserve"> OZ:  Ing. Ladislav </w:t>
      </w:r>
      <w:proofErr w:type="spellStart"/>
      <w:r w:rsidR="00152AFA">
        <w:rPr>
          <w:rFonts w:asciiTheme="minorHAnsi" w:hAnsiTheme="minorHAnsi" w:cstheme="minorHAnsi"/>
          <w:sz w:val="22"/>
          <w:szCs w:val="22"/>
        </w:rPr>
        <w:t>Adamkó</w:t>
      </w:r>
      <w:proofErr w:type="spellEnd"/>
    </w:p>
    <w:p w:rsidR="00CB5FB2" w:rsidRPr="00204A30" w:rsidRDefault="00CB5FB2" w:rsidP="00CB5FB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52AFA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="00152AFA">
        <w:rPr>
          <w:rFonts w:asciiTheme="minorHAnsi" w:hAnsiTheme="minorHAnsi" w:cstheme="minorHAnsi"/>
          <w:sz w:val="22"/>
          <w:szCs w:val="22"/>
        </w:rPr>
        <w:t>Morovič</w:t>
      </w:r>
      <w:proofErr w:type="spellEnd"/>
    </w:p>
    <w:p w:rsidR="00CB5FB2" w:rsidRPr="00475DDF" w:rsidRDefault="00CB5FB2" w:rsidP="00CB5F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CB5FB2" w:rsidRPr="00475DDF" w:rsidRDefault="00CB5FB2" w:rsidP="00CB5F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CB5FB2" w:rsidRPr="00204A30" w:rsidRDefault="00CB5FB2" w:rsidP="00CB5FB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uznesením číslo </w:t>
      </w:r>
      <w:r w:rsidR="00152AFA">
        <w:rPr>
          <w:rFonts w:asciiTheme="minorHAnsi" w:hAnsiTheme="minorHAnsi" w:cstheme="minorHAnsi"/>
          <w:b/>
          <w:sz w:val="22"/>
          <w:szCs w:val="22"/>
        </w:rPr>
        <w:t>1</w:t>
      </w:r>
      <w:r w:rsidRPr="00475DDF">
        <w:rPr>
          <w:rFonts w:asciiTheme="minorHAnsi" w:hAnsiTheme="minorHAnsi" w:cstheme="minorHAnsi"/>
          <w:b/>
          <w:sz w:val="22"/>
          <w:szCs w:val="22"/>
        </w:rPr>
        <w:t>a/201</w:t>
      </w:r>
      <w:r w:rsidR="00152AFA">
        <w:rPr>
          <w:rFonts w:asciiTheme="minorHAnsi" w:hAnsiTheme="minorHAnsi" w:cstheme="minorHAnsi"/>
          <w:b/>
          <w:sz w:val="22"/>
          <w:szCs w:val="22"/>
        </w:rPr>
        <w:t>8</w:t>
      </w:r>
      <w:r w:rsidRPr="00475DDF">
        <w:rPr>
          <w:rFonts w:asciiTheme="minorHAnsi" w:hAnsiTheme="minorHAnsi" w:cstheme="minorHAnsi"/>
          <w:b/>
          <w:sz w:val="22"/>
          <w:szCs w:val="22"/>
        </w:rPr>
        <w:t>-OZ</w:t>
      </w:r>
    </w:p>
    <w:p w:rsidR="00CB5FB2" w:rsidRPr="003F452C" w:rsidRDefault="00CB5FB2" w:rsidP="00CB5FB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</w:t>
      </w:r>
      <w:r w:rsidR="00152AFA">
        <w:rPr>
          <w:rFonts w:asciiTheme="minorHAnsi" w:hAnsiTheme="minorHAnsi" w:cstheme="minorHAnsi"/>
          <w:i/>
          <w:sz w:val="22"/>
          <w:szCs w:val="22"/>
        </w:rPr>
        <w:t xml:space="preserve"> 7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CB5FB2" w:rsidRDefault="00CB5FB2" w:rsidP="00CB5FB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152AFA">
        <w:rPr>
          <w:rFonts w:asciiTheme="minorHAnsi" w:hAnsiTheme="minorHAnsi" w:cstheme="minorHAnsi"/>
          <w:i/>
          <w:sz w:val="22"/>
          <w:szCs w:val="22"/>
        </w:rPr>
        <w:t>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Ing. Imrich Kovács, Ond</w:t>
      </w:r>
      <w:r w:rsidR="00152AFA">
        <w:rPr>
          <w:rFonts w:asciiTheme="minorHAnsi" w:hAnsiTheme="minorHAnsi" w:cstheme="minorHAnsi"/>
          <w:i/>
          <w:sz w:val="22"/>
          <w:szCs w:val="22"/>
        </w:rPr>
        <w:t>rej Kožuch,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 Vincze</w:t>
      </w:r>
      <w:r w:rsidR="00152AFA">
        <w:rPr>
          <w:rFonts w:asciiTheme="minorHAnsi" w:hAnsiTheme="minorHAnsi" w:cstheme="minorHAnsi"/>
          <w:i/>
          <w:sz w:val="22"/>
          <w:szCs w:val="22"/>
        </w:rPr>
        <w:t xml:space="preserve">, Ing. Kristián </w:t>
      </w:r>
      <w:proofErr w:type="spellStart"/>
      <w:r w:rsidR="00152AFA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="00152AFA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="00152AFA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CB5FB2" w:rsidRPr="004B4EAD" w:rsidRDefault="00CB5FB2" w:rsidP="00CB5FB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CB5FB2" w:rsidRPr="00094578" w:rsidRDefault="00CB5FB2" w:rsidP="00CB5FB2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CB5FB2" w:rsidRPr="00204A30" w:rsidRDefault="00CB5FB2" w:rsidP="00CB5F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CB5FB2" w:rsidRDefault="00CB5FB2" w:rsidP="00CB5FB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</w:t>
      </w:r>
      <w:r w:rsidR="00152AFA">
        <w:rPr>
          <w:rFonts w:asciiTheme="minorHAnsi" w:hAnsiTheme="minorHAnsi" w:cstheme="minorHAnsi"/>
          <w:b/>
          <w:sz w:val="22"/>
          <w:szCs w:val="22"/>
        </w:rPr>
        <w:t xml:space="preserve"> číslo 1b/2018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CB5FB2" w:rsidRPr="009A4583" w:rsidRDefault="00152AFA" w:rsidP="00440E78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-265</w:t>
      </w:r>
      <w:r w:rsidR="00CB5FB2">
        <w:rPr>
          <w:rFonts w:asciiTheme="minorHAnsi" w:hAnsiTheme="minorHAnsi" w:cstheme="minorHAnsi"/>
          <w:bCs/>
          <w:sz w:val="22"/>
          <w:szCs w:val="22"/>
        </w:rPr>
        <w:t>-</w:t>
      </w:r>
    </w:p>
    <w:p w:rsidR="00CB5FB2" w:rsidRPr="007F1133" w:rsidRDefault="00CB5FB2" w:rsidP="00CB5FB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</w:t>
      </w:r>
      <w:r w:rsidR="00152AFA">
        <w:rPr>
          <w:rFonts w:asciiTheme="minorHAnsi" w:hAnsiTheme="minorHAnsi" w:cstheme="minorHAnsi"/>
          <w:i/>
          <w:sz w:val="22"/>
          <w:szCs w:val="22"/>
        </w:rPr>
        <w:t>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CB5FB2" w:rsidRDefault="00CB5FB2" w:rsidP="00CB5FB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152AFA"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Ing. Imrich Kovács, Ond</w:t>
      </w:r>
      <w:r w:rsidR="00152AFA">
        <w:rPr>
          <w:rFonts w:asciiTheme="minorHAnsi" w:hAnsiTheme="minorHAnsi" w:cstheme="minorHAnsi"/>
          <w:i/>
          <w:sz w:val="22"/>
          <w:szCs w:val="22"/>
        </w:rPr>
        <w:t>rej Kožuch,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</w:t>
      </w:r>
      <w:r w:rsidR="00152AFA">
        <w:rPr>
          <w:rFonts w:asciiTheme="minorHAnsi" w:hAnsiTheme="minorHAnsi" w:cstheme="minorHAnsi"/>
          <w:i/>
          <w:sz w:val="22"/>
          <w:szCs w:val="22"/>
        </w:rPr>
        <w:t xml:space="preserve">, Ing. Kristián </w:t>
      </w:r>
      <w:proofErr w:type="spellStart"/>
      <w:r w:rsidR="00152AFA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="00152AFA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="00152AFA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CB5FB2" w:rsidRDefault="00CB5FB2" w:rsidP="00CB5FB2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CB5FB2" w:rsidRPr="00204A30" w:rsidRDefault="00CB5FB2" w:rsidP="00CB5FB2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Poslancom bola doručená pozvánka na zasadnutie obecného zastupiteľstva obsahuj</w:t>
      </w:r>
      <w:r w:rsidR="002C026F">
        <w:rPr>
          <w:rFonts w:asciiTheme="minorHAnsi" w:hAnsiTheme="minorHAnsi" w:cstheme="minorHAnsi"/>
          <w:sz w:val="22"/>
          <w:szCs w:val="22"/>
        </w:rPr>
        <w:t>úca návrh programu zasadnutia. Doplnený 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>programu</w:t>
      </w:r>
      <w:r w:rsidR="002C026F">
        <w:rPr>
          <w:rFonts w:asciiTheme="minorHAnsi" w:hAnsiTheme="minorHAnsi" w:cstheme="minorHAnsi"/>
          <w:sz w:val="22"/>
          <w:szCs w:val="22"/>
        </w:rPr>
        <w:t xml:space="preserve"> </w:t>
      </w:r>
      <w:r w:rsidRPr="00204A30">
        <w:rPr>
          <w:rFonts w:asciiTheme="minorHAnsi" w:hAnsiTheme="minorHAnsi" w:cstheme="minorHAnsi"/>
          <w:sz w:val="22"/>
          <w:szCs w:val="22"/>
        </w:rPr>
        <w:t xml:space="preserve">predniesol </w:t>
      </w:r>
      <w:r w:rsidR="00152AFA">
        <w:rPr>
          <w:rFonts w:asciiTheme="minorHAnsi" w:hAnsiTheme="minorHAnsi" w:cstheme="minorHAnsi"/>
          <w:sz w:val="22"/>
          <w:szCs w:val="22"/>
        </w:rPr>
        <w:t xml:space="preserve">zástupca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 w:rsidR="00152AFA">
        <w:rPr>
          <w:rFonts w:asciiTheme="minorHAnsi" w:hAnsiTheme="minorHAnsi" w:cstheme="minorHAnsi"/>
          <w:sz w:val="22"/>
          <w:szCs w:val="22"/>
        </w:rPr>
        <w:t xml:space="preserve">rostu obce, Atila </w:t>
      </w:r>
      <w:proofErr w:type="spellStart"/>
      <w:r w:rsidR="00152AFA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CB5FB2" w:rsidRPr="006A3855" w:rsidRDefault="00CB5FB2" w:rsidP="00CB5FB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CB5FB2" w:rsidRPr="000609E9" w:rsidRDefault="00CB5FB2" w:rsidP="00CB5FB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CB5FB2" w:rsidRDefault="00CB5FB2" w:rsidP="00CB5FB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predchádzajúceho zasadnutia OZ</w:t>
      </w:r>
      <w:r w:rsidR="00455208">
        <w:rPr>
          <w:rFonts w:ascii="Calibri" w:hAnsi="Calibri" w:cs="Calibri"/>
          <w:sz w:val="22"/>
          <w:szCs w:val="22"/>
        </w:rPr>
        <w:t xml:space="preserve"> – mat. č. 61</w:t>
      </w:r>
    </w:p>
    <w:p w:rsidR="00455208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Prerokovanie návrhu – zmeny rozpočtu obce k 8.11.2017 – mat. č. 54</w:t>
      </w:r>
    </w:p>
    <w:p w:rsidR="00455208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Prerokovanie návrhu rozpočtu obce 2018-2020 – mat. č. 52</w:t>
      </w:r>
    </w:p>
    <w:p w:rsidR="00455208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Prerokovanie návrhu – Zmluva o spolupráci pri zabezpečení systému združeného nakladania s odpadmi z obalov a neobalových výrobkov – ELEKOS, Nitra mat. č. 56</w:t>
      </w:r>
    </w:p>
    <w:p w:rsidR="00455208" w:rsidRPr="00857803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Žiadosť o odkúpenie spoluvlastníckeho podielu – Ing. Arpád Beneš, Kráľová nad Váhom č. 117 – mat. č. 55 + 55a, b</w:t>
      </w:r>
    </w:p>
    <w:p w:rsidR="00455208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hlavného kontrolóra obce – súdne prípady – účastník konania Obec Kráľová nad Váhom obdobie 2013-2017 – mat. č. 53</w:t>
      </w:r>
    </w:p>
    <w:p w:rsidR="00455208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Žiadosť o zmenu  účelu použitia finančných prostriedkov – </w:t>
      </w:r>
      <w:proofErr w:type="spellStart"/>
      <w:r>
        <w:rPr>
          <w:rFonts w:ascii="Calibri" w:hAnsi="Calibri" w:cs="Calibri"/>
          <w:sz w:val="22"/>
          <w:szCs w:val="22"/>
        </w:rPr>
        <w:t>KiKe</w:t>
      </w:r>
      <w:proofErr w:type="spellEnd"/>
      <w:r>
        <w:rPr>
          <w:rFonts w:ascii="Calibri" w:hAnsi="Calibri" w:cs="Calibri"/>
          <w:sz w:val="22"/>
          <w:szCs w:val="22"/>
        </w:rPr>
        <w:t xml:space="preserve"> OZ, Kráľová nad Váhom – mat. 50a+b</w:t>
      </w:r>
    </w:p>
    <w:p w:rsidR="00455208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COOP Jednota </w:t>
      </w:r>
      <w:r w:rsidR="00380C3E">
        <w:rPr>
          <w:rFonts w:ascii="Calibri" w:hAnsi="Calibri" w:cs="Calibri"/>
          <w:sz w:val="22"/>
          <w:szCs w:val="22"/>
        </w:rPr>
        <w:t xml:space="preserve">s. d. </w:t>
      </w:r>
      <w:r>
        <w:rPr>
          <w:rFonts w:ascii="Calibri" w:hAnsi="Calibri" w:cs="Calibri"/>
          <w:sz w:val="22"/>
          <w:szCs w:val="22"/>
        </w:rPr>
        <w:t>Galanta – zámenná zmluva – mat. č. 57</w:t>
      </w:r>
    </w:p>
    <w:p w:rsidR="00455208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Výzva z Operačného programu „Kvalita životného prostredia“ – mat. č. 58.)</w:t>
      </w:r>
    </w:p>
    <w:p w:rsidR="00455208" w:rsidRPr="000C0C0A" w:rsidRDefault="00481D3D" w:rsidP="0045520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nezávislého audítora k</w:t>
      </w:r>
      <w:r w:rsidR="00455208">
        <w:rPr>
          <w:rFonts w:ascii="Calibri" w:hAnsi="Calibri" w:cs="Calibri"/>
          <w:sz w:val="22"/>
          <w:szCs w:val="22"/>
        </w:rPr>
        <w:t> individuálnej účtovnej závierke Obce Kráľová nad Váhom – mat. č. 59</w:t>
      </w:r>
    </w:p>
    <w:p w:rsidR="00455208" w:rsidRPr="00825BB0" w:rsidRDefault="00455208" w:rsidP="0045520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Plus programové body: </w:t>
      </w:r>
    </w:p>
    <w:p w:rsidR="00455208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Správa </w:t>
      </w:r>
      <w:r w:rsidR="00A22035">
        <w:rPr>
          <w:rFonts w:ascii="Calibri" w:hAnsi="Calibri" w:cs="Calibri"/>
          <w:sz w:val="22"/>
          <w:szCs w:val="22"/>
        </w:rPr>
        <w:t xml:space="preserve">nezávislého audítora k individuálnej účtovnej závierke a </w:t>
      </w:r>
      <w:r>
        <w:rPr>
          <w:rFonts w:ascii="Calibri" w:hAnsi="Calibri" w:cs="Calibri"/>
          <w:bCs/>
          <w:sz w:val="22"/>
          <w:szCs w:val="22"/>
        </w:rPr>
        <w:t xml:space="preserve">k výročnej správe </w:t>
      </w:r>
      <w:r w:rsidR="00A22035">
        <w:rPr>
          <w:rFonts w:ascii="Calibri" w:hAnsi="Calibri" w:cs="Calibri"/>
          <w:bCs/>
          <w:sz w:val="22"/>
          <w:szCs w:val="22"/>
        </w:rPr>
        <w:t>Obce Kráľová nad Váhom za hospodársky rok</w:t>
      </w:r>
      <w:r>
        <w:rPr>
          <w:rFonts w:ascii="Calibri" w:hAnsi="Calibri" w:cs="Calibri"/>
          <w:bCs/>
          <w:sz w:val="22"/>
          <w:szCs w:val="22"/>
        </w:rPr>
        <w:t xml:space="preserve"> 2016 – mat. č. 62</w:t>
      </w:r>
    </w:p>
    <w:p w:rsidR="00A22035" w:rsidRPr="00A22035" w:rsidRDefault="00A22035" w:rsidP="00A22035">
      <w:pPr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FB4BB8">
        <w:rPr>
          <w:rFonts w:ascii="Calibri" w:hAnsi="Calibri" w:cs="Calibri"/>
          <w:bCs/>
          <w:sz w:val="22"/>
          <w:szCs w:val="22"/>
        </w:rPr>
        <w:t xml:space="preserve">Správa </w:t>
      </w:r>
      <w:r>
        <w:rPr>
          <w:rFonts w:ascii="Calibri" w:hAnsi="Calibri" w:cs="Calibri"/>
          <w:bCs/>
          <w:sz w:val="22"/>
          <w:szCs w:val="22"/>
        </w:rPr>
        <w:t>hlavného kontrolóra o výsledku finančnej kontroly č. 23/2017– kontrola príjmov, výdavkov a fin. operácií obce - III. štvrťrok 2017  – mat. č. 60</w:t>
      </w:r>
    </w:p>
    <w:p w:rsidR="00455208" w:rsidRPr="00C10814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Návrh na schválenie – </w:t>
      </w:r>
      <w:proofErr w:type="spellStart"/>
      <w:r>
        <w:rPr>
          <w:rFonts w:ascii="Calibri" w:hAnsi="Calibri" w:cs="Calibri"/>
          <w:bCs/>
          <w:sz w:val="22"/>
          <w:szCs w:val="22"/>
        </w:rPr>
        <w:t>ZaD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č. 2 k ÚP Obce Kráľová nad Váhom – mat. 64</w:t>
      </w:r>
    </w:p>
    <w:p w:rsidR="00455208" w:rsidRPr="00FB4BB8" w:rsidRDefault="00455208" w:rsidP="00455208">
      <w:pPr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Záver</w:t>
      </w:r>
    </w:p>
    <w:p w:rsidR="00455208" w:rsidRDefault="00455208" w:rsidP="0045520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Zástupca starostu</w:t>
      </w:r>
      <w:r w:rsidRPr="00455208">
        <w:rPr>
          <w:rFonts w:asciiTheme="minorHAnsi" w:hAnsiTheme="minorHAnsi"/>
          <w:sz w:val="22"/>
          <w:szCs w:val="22"/>
        </w:rPr>
        <w:t xml:space="preserve"> obce sa nakoniec opýtal, či má niekto ešte návrh na doplnenie, alebo pripomienky k programu.</w:t>
      </w:r>
    </w:p>
    <w:p w:rsidR="00455208" w:rsidRDefault="00455208" w:rsidP="0045520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55208">
        <w:rPr>
          <w:rFonts w:asciiTheme="minorHAnsi" w:hAnsiTheme="minorHAnsi"/>
          <w:b/>
          <w:bCs/>
          <w:sz w:val="22"/>
          <w:szCs w:val="22"/>
        </w:rPr>
        <w:t xml:space="preserve">Mgr. </w:t>
      </w:r>
      <w:proofErr w:type="spellStart"/>
      <w:r w:rsidRPr="00455208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455208">
        <w:rPr>
          <w:rFonts w:asciiTheme="minorHAnsi" w:hAnsiTheme="minorHAnsi"/>
          <w:b/>
          <w:bCs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– navrhla body programu 4 a 5 prerokovať až na konci zasadnutia OZ, aby pri rokovaní bola prítomná aj poslankyňa OZ, Ing. Eliška Vargová a zároveň navrhla do programu zaradiť prerokovanie správy jednotlivých školských zariadení o  výchovno-vzdelávacej činnosti za minulý školský rok</w:t>
      </w:r>
    </w:p>
    <w:p w:rsidR="00455208" w:rsidRDefault="00455208" w:rsidP="0045520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32684">
        <w:rPr>
          <w:rFonts w:asciiTheme="minorHAnsi" w:hAnsiTheme="minorHAnsi" w:cstheme="minorHAnsi"/>
          <w:sz w:val="22"/>
          <w:szCs w:val="22"/>
        </w:rPr>
        <w:t>Nak</w:t>
      </w:r>
      <w:r>
        <w:rPr>
          <w:rFonts w:asciiTheme="minorHAnsi" w:hAnsiTheme="minorHAnsi" w:cstheme="minorHAnsi"/>
          <w:sz w:val="22"/>
          <w:szCs w:val="22"/>
        </w:rPr>
        <w:t>oľko poslanci OZ nemali viac návrhov ani</w:t>
      </w:r>
      <w:r w:rsidRPr="00F32684">
        <w:rPr>
          <w:rFonts w:asciiTheme="minorHAnsi" w:hAnsiTheme="minorHAnsi" w:cstheme="minorHAnsi"/>
          <w:sz w:val="22"/>
          <w:szCs w:val="22"/>
        </w:rPr>
        <w:t xml:space="preserve"> pripomienky </w:t>
      </w:r>
      <w:r>
        <w:rPr>
          <w:rFonts w:asciiTheme="minorHAnsi" w:hAnsiTheme="minorHAnsi" w:cstheme="minorHAnsi"/>
          <w:sz w:val="22"/>
          <w:szCs w:val="22"/>
        </w:rPr>
        <w:t xml:space="preserve">k programu </w:t>
      </w:r>
      <w:r w:rsidRPr="00F32684">
        <w:rPr>
          <w:rFonts w:asciiTheme="minorHAnsi" w:hAnsiTheme="minorHAnsi" w:cstheme="minorHAnsi"/>
          <w:sz w:val="22"/>
          <w:szCs w:val="22"/>
        </w:rPr>
        <w:t>prijali:</w:t>
      </w:r>
    </w:p>
    <w:p w:rsidR="00455208" w:rsidRPr="00BA5EA5" w:rsidRDefault="00455208" w:rsidP="0045520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2/2018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455208" w:rsidRPr="00BA5EA5" w:rsidRDefault="00455208" w:rsidP="0045520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455208" w:rsidRPr="00BA5EA5" w:rsidRDefault="00455208" w:rsidP="0045520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455208" w:rsidRPr="00BA5EA5" w:rsidRDefault="00455208" w:rsidP="00455208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doplnený </w:t>
      </w:r>
      <w:r w:rsidRPr="00BA5EA5">
        <w:rPr>
          <w:rFonts w:asciiTheme="minorHAnsi" w:hAnsiTheme="minorHAnsi"/>
          <w:b/>
          <w:sz w:val="22"/>
          <w:szCs w:val="22"/>
        </w:rPr>
        <w:t>program zasadnutia obecného zastupiteľstva.</w:t>
      </w:r>
    </w:p>
    <w:p w:rsidR="00455208" w:rsidRPr="003F452C" w:rsidRDefault="00B11ED9" w:rsidP="0045520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="00455208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55208" w:rsidRDefault="00455208" w:rsidP="0045520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Ing. Imrich Kovács, Ond</w:t>
      </w:r>
      <w:r w:rsidR="00B11ED9">
        <w:rPr>
          <w:rFonts w:asciiTheme="minorHAnsi" w:hAnsiTheme="minorHAnsi" w:cstheme="minorHAnsi"/>
          <w:i/>
          <w:sz w:val="22"/>
          <w:szCs w:val="22"/>
        </w:rPr>
        <w:t>rej Kožuch,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</w:t>
      </w:r>
      <w:r w:rsidR="00B11ED9">
        <w:rPr>
          <w:rFonts w:asciiTheme="minorHAnsi" w:hAnsiTheme="minorHAnsi" w:cstheme="minorHAnsi"/>
          <w:i/>
          <w:sz w:val="22"/>
          <w:szCs w:val="22"/>
        </w:rPr>
        <w:t xml:space="preserve">, Ing. Kristián </w:t>
      </w:r>
      <w:proofErr w:type="spellStart"/>
      <w:r w:rsidR="00B11ED9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="00B11ED9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="00B11ED9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40E78" w:rsidRPr="00440E78" w:rsidRDefault="00A97711" w:rsidP="00440E78">
      <w:pPr>
        <w:pStyle w:val="Odsekzoznamu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-266</w:t>
      </w:r>
      <w:r w:rsidR="00440E78" w:rsidRPr="00EC1E11">
        <w:rPr>
          <w:rFonts w:ascii="Calibri" w:hAnsi="Calibri" w:cs="Calibri"/>
          <w:sz w:val="22"/>
          <w:szCs w:val="22"/>
        </w:rPr>
        <w:t>-</w:t>
      </w:r>
    </w:p>
    <w:p w:rsidR="00455208" w:rsidRPr="00954C1E" w:rsidRDefault="00455208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954C1E">
        <w:rPr>
          <w:rFonts w:ascii="Calibri" w:hAnsi="Calibri" w:cs="Calibri"/>
          <w:b/>
          <w:bCs/>
          <w:sz w:val="22"/>
          <w:szCs w:val="22"/>
        </w:rPr>
        <w:t xml:space="preserve">Informácia o plnení </w:t>
      </w:r>
      <w:r w:rsidR="00440E78" w:rsidRPr="00954C1E">
        <w:rPr>
          <w:rFonts w:ascii="Calibri" w:hAnsi="Calibri" w:cs="Calibri"/>
          <w:b/>
          <w:bCs/>
          <w:sz w:val="22"/>
          <w:szCs w:val="22"/>
        </w:rPr>
        <w:t>uznesení z pre</w:t>
      </w:r>
      <w:r w:rsidRPr="00954C1E">
        <w:rPr>
          <w:rFonts w:ascii="Calibri" w:hAnsi="Calibri" w:cs="Calibri"/>
          <w:b/>
          <w:bCs/>
          <w:sz w:val="22"/>
          <w:szCs w:val="22"/>
        </w:rPr>
        <w:t>dchádzajúceho zasadnutia OZ</w:t>
      </w:r>
    </w:p>
    <w:p w:rsidR="00455208" w:rsidRDefault="001C0266" w:rsidP="00455208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Správu č. 24</w:t>
      </w:r>
      <w:r w:rsidR="00455208">
        <w:rPr>
          <w:rFonts w:ascii="Calibri" w:hAnsi="Calibri" w:cs="Calibri"/>
          <w:sz w:val="22"/>
          <w:szCs w:val="22"/>
        </w:rPr>
        <w:t>/2017 -</w:t>
      </w:r>
      <w:r>
        <w:rPr>
          <w:rFonts w:ascii="Calibri" w:hAnsi="Calibri" w:cs="Calibri"/>
          <w:sz w:val="22"/>
          <w:szCs w:val="22"/>
        </w:rPr>
        <w:t xml:space="preserve">  kontrola plnenia uznesení z 23</w:t>
      </w:r>
      <w:r w:rsidR="00455208">
        <w:rPr>
          <w:rFonts w:ascii="Calibri" w:hAnsi="Calibri" w:cs="Calibri"/>
          <w:sz w:val="22"/>
          <w:szCs w:val="22"/>
        </w:rPr>
        <w:t>. zasadnutia Obecného zastupiteľstva v Kr</w:t>
      </w:r>
      <w:r>
        <w:rPr>
          <w:rFonts w:ascii="Calibri" w:hAnsi="Calibri" w:cs="Calibri"/>
          <w:sz w:val="22"/>
          <w:szCs w:val="22"/>
        </w:rPr>
        <w:t>áľovej nad Váhom konaného dňa 8. nov</w:t>
      </w:r>
      <w:r w:rsidR="00455208">
        <w:rPr>
          <w:rFonts w:ascii="Calibri" w:hAnsi="Calibri" w:cs="Calibri"/>
          <w:sz w:val="22"/>
          <w:szCs w:val="22"/>
        </w:rPr>
        <w:t>embra 2017 vypracoval kontrolór obce. Správa bola doručená aj poslancom OZ.</w:t>
      </w:r>
      <w:r w:rsidR="0095299A">
        <w:rPr>
          <w:rFonts w:ascii="Calibri" w:hAnsi="Calibri" w:cs="Calibri"/>
          <w:sz w:val="22"/>
          <w:szCs w:val="22"/>
        </w:rPr>
        <w:t xml:space="preserve"> </w:t>
      </w:r>
    </w:p>
    <w:p w:rsidR="0095299A" w:rsidRDefault="0095299A" w:rsidP="0095299A">
      <w:pPr>
        <w:jc w:val="both"/>
        <w:rPr>
          <w:rFonts w:ascii="Calibri" w:hAnsi="Calibri" w:cs="Calibri"/>
          <w:sz w:val="22"/>
          <w:szCs w:val="22"/>
        </w:rPr>
      </w:pPr>
      <w:r w:rsidRPr="0095299A">
        <w:rPr>
          <w:rFonts w:ascii="Calibri" w:hAnsi="Calibri" w:cs="Calibri"/>
          <w:b/>
          <w:bCs/>
          <w:sz w:val="22"/>
          <w:szCs w:val="22"/>
        </w:rPr>
        <w:t xml:space="preserve">Štefan </w:t>
      </w:r>
      <w:proofErr w:type="spellStart"/>
      <w:r w:rsidRPr="0095299A">
        <w:rPr>
          <w:rFonts w:ascii="Calibri" w:hAnsi="Calibri" w:cs="Calibri"/>
          <w:b/>
          <w:bCs/>
          <w:sz w:val="22"/>
          <w:szCs w:val="22"/>
        </w:rPr>
        <w:t>Bencze</w:t>
      </w:r>
      <w:proofErr w:type="spellEnd"/>
      <w:r w:rsidRPr="0095299A">
        <w:rPr>
          <w:rFonts w:ascii="Calibri" w:hAnsi="Calibri" w:cs="Calibri"/>
          <w:b/>
          <w:bCs/>
          <w:sz w:val="22"/>
          <w:szCs w:val="22"/>
        </w:rPr>
        <w:t>, kontrolór obce</w:t>
      </w:r>
      <w:r>
        <w:rPr>
          <w:rFonts w:ascii="Calibri" w:hAnsi="Calibri" w:cs="Calibri"/>
          <w:sz w:val="22"/>
          <w:szCs w:val="22"/>
        </w:rPr>
        <w:t xml:space="preserve"> – v krátkosti informoval prítomných o obsahu správy. V časti správy:</w:t>
      </w:r>
    </w:p>
    <w:p w:rsidR="0095299A" w:rsidRDefault="0095299A" w:rsidP="0095299A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uvedené, že </w:t>
      </w:r>
      <w:r w:rsidR="00515798">
        <w:rPr>
          <w:rFonts w:ascii="Calibri" w:hAnsi="Calibri" w:cs="Calibri"/>
          <w:sz w:val="22"/>
          <w:szCs w:val="22"/>
        </w:rPr>
        <w:t>na 23. zasadnutí OZ Kráľová nad Váhom, ktoré sa konalo 8.11.2017 bolo prijatých 9 uznesení, z ktorých 7 je splnených a 2 boli zaradené do kategórie: priebežne plnené uznesenia</w:t>
      </w:r>
      <w:r w:rsidR="00EF73B2">
        <w:rPr>
          <w:rFonts w:ascii="Calibri" w:hAnsi="Calibri" w:cs="Calibri"/>
          <w:sz w:val="22"/>
          <w:szCs w:val="22"/>
        </w:rPr>
        <w:t>.</w:t>
      </w:r>
    </w:p>
    <w:p w:rsidR="00515798" w:rsidRDefault="00515798" w:rsidP="0095299A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interpelácia poslankyne OZ, Ing. Elišky Vargovej bola predložená </w:t>
      </w:r>
      <w:r w:rsidR="00E221BE">
        <w:rPr>
          <w:rFonts w:ascii="Calibri" w:hAnsi="Calibri" w:cs="Calibri"/>
          <w:sz w:val="22"/>
          <w:szCs w:val="22"/>
        </w:rPr>
        <w:t>dňa 27</w:t>
      </w:r>
      <w:r>
        <w:rPr>
          <w:rFonts w:ascii="Calibri" w:hAnsi="Calibri" w:cs="Calibri"/>
          <w:sz w:val="22"/>
          <w:szCs w:val="22"/>
        </w:rPr>
        <w:t>.9.2017 a v zákonnej lehote nebola vypracovaná odpoveď na interpeláciu. Ku dňu v</w:t>
      </w:r>
      <w:r w:rsidR="00A601AA">
        <w:rPr>
          <w:rFonts w:ascii="Calibri" w:hAnsi="Calibri" w:cs="Calibri"/>
          <w:sz w:val="22"/>
          <w:szCs w:val="22"/>
        </w:rPr>
        <w:t>ykonania kontroly uznesení z 23. zasadnutia OZ (k 15.12.2017) odpove</w:t>
      </w:r>
      <w:r w:rsidR="00EF73B2">
        <w:rPr>
          <w:rFonts w:ascii="Calibri" w:hAnsi="Calibri" w:cs="Calibri"/>
          <w:sz w:val="22"/>
          <w:szCs w:val="22"/>
        </w:rPr>
        <w:t>ď na interpelácia už bola vypracovaná a zverejnená na webstránke obce.</w:t>
      </w:r>
    </w:p>
    <w:p w:rsidR="00EF73B2" w:rsidRDefault="00C8593B" w:rsidP="0095299A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priebežne sú plnené: uznesenie č. 70/2017-OZ – do konca februára 2018 vysporiadať všetky záväzky a neuhradené poplatky za spoločný stavebný úrad od dotknutých obcí, </w:t>
      </w:r>
      <w:r w:rsidR="00571C91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>opačnom prípade pripraviť návrh na odstúpenie od zmluvy o zriadení spoločného stavebného úradu</w:t>
      </w:r>
      <w:r w:rsidR="00E82632">
        <w:rPr>
          <w:rFonts w:ascii="Calibri" w:hAnsi="Calibri" w:cs="Calibri"/>
          <w:sz w:val="22"/>
          <w:szCs w:val="22"/>
        </w:rPr>
        <w:t xml:space="preserve"> – zodpovedný starosta obce; uznesenie č. 72/2017-OZ – doplnenie plánu kontrolnej činnosti kontrolóra obce –  u všetkých zamestnancov obce vykonať kontrolu dodržiavania zákona o odmeňovaní niektorých zamestnancov pri výkone práce vo verejnom záujme</w:t>
      </w:r>
      <w:r w:rsidR="00463C9F">
        <w:rPr>
          <w:rFonts w:ascii="Calibri" w:hAnsi="Calibri" w:cs="Calibri"/>
          <w:sz w:val="22"/>
          <w:szCs w:val="22"/>
        </w:rPr>
        <w:t xml:space="preserve"> – kontrola prebieha spoločne so zamestnankyňou zodpovednou za mzdovú agendu</w:t>
      </w:r>
      <w:r w:rsidR="00E82632">
        <w:rPr>
          <w:rFonts w:ascii="Calibri" w:hAnsi="Calibri" w:cs="Calibri"/>
          <w:sz w:val="22"/>
          <w:szCs w:val="22"/>
        </w:rPr>
        <w:t>; uznesenie č. 101/2015-OZ – aktualizovať Zásad</w:t>
      </w:r>
      <w:r w:rsidR="00571C91">
        <w:rPr>
          <w:rFonts w:ascii="Calibri" w:hAnsi="Calibri" w:cs="Calibri"/>
          <w:sz w:val="22"/>
          <w:szCs w:val="22"/>
        </w:rPr>
        <w:t>y</w:t>
      </w:r>
      <w:r w:rsidR="00E82632">
        <w:rPr>
          <w:rFonts w:ascii="Calibri" w:hAnsi="Calibri" w:cs="Calibri"/>
          <w:sz w:val="22"/>
          <w:szCs w:val="22"/>
        </w:rPr>
        <w:t xml:space="preserve"> hospodárenia a nakladania s majetkom obce – návrh bol predložený na prerokovanie do finančnej komisie.</w:t>
      </w:r>
    </w:p>
    <w:p w:rsidR="00756384" w:rsidRDefault="00E82632" w:rsidP="00463C9F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iné </w:t>
      </w:r>
      <w:r w:rsidR="00756384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756384">
        <w:rPr>
          <w:rFonts w:ascii="Calibri" w:hAnsi="Calibri" w:cs="Calibri"/>
          <w:sz w:val="22"/>
          <w:szCs w:val="22"/>
        </w:rPr>
        <w:t xml:space="preserve">vyznačenie parkovacích miest pred nájomnými bytmi s označením číslom bytu (zo dňa 27.07.2017) – úloha nesplnená; Ing. A. Beneš – ako spoluvlastník žiadal na </w:t>
      </w:r>
      <w:proofErr w:type="spellStart"/>
      <w:r w:rsidR="00756384">
        <w:rPr>
          <w:rFonts w:ascii="Calibri" w:hAnsi="Calibri" w:cs="Calibri"/>
          <w:sz w:val="22"/>
          <w:szCs w:val="22"/>
        </w:rPr>
        <w:t>parc</w:t>
      </w:r>
      <w:proofErr w:type="spellEnd"/>
      <w:r w:rsidR="00756384">
        <w:rPr>
          <w:rFonts w:ascii="Calibri" w:hAnsi="Calibri" w:cs="Calibri"/>
          <w:sz w:val="22"/>
          <w:szCs w:val="22"/>
        </w:rPr>
        <w:t>. č. 301 zlikvidovať skládku výkopovej zeminy a odpadu – v riešení; Ing. A Beneš – žiadal znalecký posudok vypracovaný na základe objednávky obce – znalecký posudok odovzdaný.</w:t>
      </w:r>
    </w:p>
    <w:p w:rsidR="00463C9F" w:rsidRPr="00463C9F" w:rsidRDefault="00463C9F" w:rsidP="00463C9F">
      <w:pPr>
        <w:pStyle w:val="Odsekzoznamu"/>
        <w:jc w:val="both"/>
        <w:rPr>
          <w:rFonts w:ascii="Calibri" w:hAnsi="Calibri" w:cs="Calibri"/>
          <w:sz w:val="22"/>
          <w:szCs w:val="22"/>
        </w:rPr>
      </w:pPr>
    </w:p>
    <w:p w:rsidR="00756384" w:rsidRPr="00756384" w:rsidRDefault="00756384" w:rsidP="00756384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informáciách</w:t>
      </w:r>
      <w:r w:rsidRPr="00756384">
        <w:rPr>
          <w:rFonts w:ascii="Calibri" w:hAnsi="Calibri" w:cs="Calibri"/>
          <w:sz w:val="22"/>
          <w:szCs w:val="22"/>
        </w:rPr>
        <w:t xml:space="preserve"> poslanci OZ prijali:</w:t>
      </w:r>
    </w:p>
    <w:p w:rsidR="00756384" w:rsidRPr="00756384" w:rsidRDefault="00756384" w:rsidP="007563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3/2018</w:t>
      </w:r>
      <w:r w:rsidRPr="00756384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756384" w:rsidRPr="00756384" w:rsidRDefault="00756384" w:rsidP="00756384">
      <w:pPr>
        <w:jc w:val="both"/>
        <w:rPr>
          <w:rFonts w:asciiTheme="minorHAnsi" w:hAnsiTheme="minorHAnsi"/>
          <w:b/>
          <w:sz w:val="22"/>
          <w:szCs w:val="22"/>
        </w:rPr>
      </w:pPr>
      <w:r w:rsidRPr="00756384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756384" w:rsidRPr="00756384" w:rsidRDefault="00756384" w:rsidP="0075638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56384">
        <w:rPr>
          <w:rFonts w:asciiTheme="minorHAnsi" w:hAnsiTheme="minorHAnsi"/>
          <w:b/>
          <w:bCs/>
          <w:sz w:val="22"/>
          <w:szCs w:val="22"/>
        </w:rPr>
        <w:t xml:space="preserve">b e r i e    n a   v e d o m i e </w:t>
      </w:r>
    </w:p>
    <w:p w:rsidR="00756384" w:rsidRDefault="00756384" w:rsidP="00756384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Správu č. 24</w:t>
      </w:r>
      <w:r w:rsidRPr="00756384">
        <w:rPr>
          <w:rFonts w:asciiTheme="minorHAnsi" w:hAnsiTheme="minorHAnsi"/>
          <w:b/>
          <w:bCs/>
          <w:sz w:val="22"/>
          <w:szCs w:val="22"/>
        </w:rPr>
        <w:t xml:space="preserve">/2017 </w:t>
      </w:r>
      <w:r>
        <w:rPr>
          <w:rFonts w:asciiTheme="minorHAnsi" w:hAnsiTheme="minorHAnsi"/>
          <w:b/>
          <w:bCs/>
          <w:sz w:val="22"/>
          <w:szCs w:val="22"/>
        </w:rPr>
        <w:t>– kontrola plnenia uznesení z 23</w:t>
      </w:r>
      <w:r w:rsidRPr="00756384">
        <w:rPr>
          <w:rFonts w:asciiTheme="minorHAnsi" w:hAnsiTheme="minorHAnsi"/>
          <w:b/>
          <w:bCs/>
          <w:sz w:val="22"/>
          <w:szCs w:val="22"/>
        </w:rPr>
        <w:t>. zasadnutia Obecného zastupiteľstva v Kr</w:t>
      </w:r>
      <w:r>
        <w:rPr>
          <w:rFonts w:asciiTheme="minorHAnsi" w:hAnsiTheme="minorHAnsi"/>
          <w:b/>
          <w:bCs/>
          <w:sz w:val="22"/>
          <w:szCs w:val="22"/>
        </w:rPr>
        <w:t>áľovej nad Váhom konaného dňa 8</w:t>
      </w:r>
      <w:r w:rsidRPr="00756384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nov</w:t>
      </w:r>
      <w:r w:rsidRPr="00756384">
        <w:rPr>
          <w:rFonts w:asciiTheme="minorHAnsi" w:hAnsiTheme="minorHAnsi"/>
          <w:b/>
          <w:bCs/>
          <w:sz w:val="22"/>
          <w:szCs w:val="22"/>
        </w:rPr>
        <w:t>embra 2017</w:t>
      </w:r>
    </w:p>
    <w:p w:rsidR="00463C9F" w:rsidRPr="003F452C" w:rsidRDefault="00463C9F" w:rsidP="00463C9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63C9F" w:rsidRDefault="00463C9F" w:rsidP="00463C9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C5F7E" w:rsidRPr="005C5F7E" w:rsidRDefault="005C5F7E" w:rsidP="00463C9F">
      <w:pPr>
        <w:spacing w:after="24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C5F7E">
        <w:rPr>
          <w:rFonts w:asciiTheme="minorHAnsi" w:hAnsiTheme="minorHAnsi" w:cstheme="minorHAnsi"/>
          <w:b/>
          <w:bCs/>
          <w:i/>
          <w:sz w:val="22"/>
          <w:szCs w:val="22"/>
        </w:rPr>
        <w:t>Na zasadnutie obecného zastupiteľstva sa dostavila poslankyňa OZ, Ing. Eliška Vargová</w:t>
      </w:r>
    </w:p>
    <w:p w:rsidR="005C5F7E" w:rsidRPr="00954C1E" w:rsidRDefault="005C5F7E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954C1E">
        <w:rPr>
          <w:rFonts w:ascii="Calibri" w:hAnsi="Calibri" w:cs="Calibri"/>
          <w:b/>
          <w:bCs/>
          <w:sz w:val="22"/>
          <w:szCs w:val="22"/>
        </w:rPr>
        <w:t>Prerokovanie návrhu – Zmluva o spolupráci pri zabezpečení systému združeného nakladania s odpadmi z obalov a neobalových výrobkov – ELEKOS, Nitra</w:t>
      </w:r>
    </w:p>
    <w:p w:rsidR="00463C9F" w:rsidRDefault="00870082" w:rsidP="0075638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NATUR-PACK a. s., ako organizácia zodpovednosti výrobcov (OZV), </w:t>
      </w:r>
      <w:r w:rsidR="00846D78">
        <w:rPr>
          <w:rFonts w:asciiTheme="minorHAnsi" w:hAnsiTheme="minorHAnsi"/>
          <w:sz w:val="22"/>
          <w:szCs w:val="22"/>
        </w:rPr>
        <w:t>na konci roka 2017 odstúpila od zmluvy</w:t>
      </w:r>
      <w:r>
        <w:rPr>
          <w:rFonts w:asciiTheme="minorHAnsi" w:hAnsiTheme="minorHAnsi"/>
          <w:sz w:val="22"/>
          <w:szCs w:val="22"/>
        </w:rPr>
        <w:t xml:space="preserve"> o spolupráci pri zabezpečení systému združeného nakladania s odpadmi z obalov a neobalových výrobkov. </w:t>
      </w:r>
      <w:r w:rsidR="00F10F6A">
        <w:rPr>
          <w:rFonts w:asciiTheme="minorHAnsi" w:hAnsiTheme="minorHAnsi"/>
          <w:sz w:val="22"/>
          <w:szCs w:val="22"/>
        </w:rPr>
        <w:t xml:space="preserve">Návrh zmluvy o spolupráci </w:t>
      </w:r>
      <w:r w:rsidR="00002901">
        <w:rPr>
          <w:rFonts w:asciiTheme="minorHAnsi" w:hAnsiTheme="minorHAnsi"/>
          <w:sz w:val="22"/>
          <w:szCs w:val="22"/>
        </w:rPr>
        <w:t>predloži</w:t>
      </w:r>
      <w:r w:rsidR="00F10F6A">
        <w:rPr>
          <w:rFonts w:asciiTheme="minorHAnsi" w:hAnsiTheme="minorHAnsi"/>
          <w:sz w:val="22"/>
          <w:szCs w:val="22"/>
        </w:rPr>
        <w:t>la nová OZV, ELEKOS Nitra. Návrh zmluvy bol doručen</w:t>
      </w:r>
      <w:r w:rsidR="00002901">
        <w:rPr>
          <w:rFonts w:asciiTheme="minorHAnsi" w:hAnsiTheme="minorHAnsi"/>
          <w:sz w:val="22"/>
          <w:szCs w:val="22"/>
        </w:rPr>
        <w:t xml:space="preserve">ý aj poslancom OZ. </w:t>
      </w:r>
    </w:p>
    <w:p w:rsidR="00440E78" w:rsidRDefault="00846D78" w:rsidP="0075638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91205">
        <w:rPr>
          <w:rFonts w:asciiTheme="minorHAnsi" w:hAnsiTheme="minorHAnsi"/>
          <w:b/>
          <w:bCs/>
          <w:sz w:val="22"/>
          <w:szCs w:val="22"/>
        </w:rPr>
        <w:t>Ing. Eliška Vargová, poslankyňa OZ, predsedníčka komisie financií</w:t>
      </w:r>
      <w:r>
        <w:rPr>
          <w:rFonts w:asciiTheme="minorHAnsi" w:hAnsiTheme="minorHAnsi"/>
          <w:sz w:val="22"/>
          <w:szCs w:val="22"/>
        </w:rPr>
        <w:t xml:space="preserve"> </w:t>
      </w:r>
      <w:r w:rsidR="00D9120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D91205">
        <w:rPr>
          <w:rFonts w:asciiTheme="minorHAnsi" w:hAnsiTheme="minorHAnsi"/>
          <w:sz w:val="22"/>
          <w:szCs w:val="22"/>
        </w:rPr>
        <w:t>informovala prítomných, že  zmluvu</w:t>
      </w:r>
      <w:r>
        <w:rPr>
          <w:rFonts w:asciiTheme="minorHAnsi" w:hAnsiTheme="minorHAnsi"/>
          <w:sz w:val="22"/>
          <w:szCs w:val="22"/>
        </w:rPr>
        <w:t xml:space="preserve"> prerokovala komisia financií na svojom zasadnut</w:t>
      </w:r>
      <w:r w:rsidR="00D91205">
        <w:rPr>
          <w:rFonts w:asciiTheme="minorHAnsi" w:hAnsiTheme="minorHAnsi"/>
          <w:sz w:val="22"/>
          <w:szCs w:val="22"/>
        </w:rPr>
        <w:t xml:space="preserve">í za prítomnosti starostu obce. </w:t>
      </w:r>
    </w:p>
    <w:p w:rsidR="00440E78" w:rsidRPr="00A97711" w:rsidRDefault="00A97711" w:rsidP="00440E78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A97711">
        <w:rPr>
          <w:rFonts w:asciiTheme="minorHAnsi" w:hAnsiTheme="minorHAnsi" w:cstheme="minorHAnsi"/>
          <w:iCs/>
          <w:sz w:val="22"/>
          <w:szCs w:val="22"/>
        </w:rPr>
        <w:lastRenderedPageBreak/>
        <w:t>-267</w:t>
      </w:r>
      <w:r w:rsidR="00440E78" w:rsidRPr="00A97711">
        <w:rPr>
          <w:rFonts w:asciiTheme="minorHAnsi" w:hAnsiTheme="minorHAnsi" w:cstheme="minorHAnsi"/>
          <w:iCs/>
          <w:sz w:val="22"/>
          <w:szCs w:val="22"/>
        </w:rPr>
        <w:t>-</w:t>
      </w:r>
    </w:p>
    <w:p w:rsidR="00846D78" w:rsidRDefault="00846D78" w:rsidP="0075638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846D78" w:rsidRPr="00846D78" w:rsidRDefault="00846D78" w:rsidP="00846D78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46D78">
        <w:rPr>
          <w:rFonts w:asciiTheme="minorHAnsi" w:hAnsiTheme="minorHAnsi" w:cstheme="minorHAnsi"/>
          <w:b/>
          <w:bCs/>
          <w:iCs/>
          <w:sz w:val="22"/>
          <w:szCs w:val="22"/>
        </w:rPr>
        <w:t>Uznesenie číslo 4/2018-OZ</w:t>
      </w:r>
    </w:p>
    <w:p w:rsidR="00846D78" w:rsidRDefault="00846D78" w:rsidP="00846D78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67F67"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846D78" w:rsidRDefault="00846D78" w:rsidP="00846D78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846D78" w:rsidRDefault="00846D78" w:rsidP="00846D78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podpísanie Zmluvy o spolupráci pri zabezpečení systému združeného nakladania s odpadmi z obalov a neobalových výrobkov s organizáciou zodpovednosti výrobcov: ELEKOS,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Párovská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44, 949 01 Nitra, IČO: 37857690, IČ DPH: SK2022533172</w:t>
      </w:r>
    </w:p>
    <w:p w:rsidR="00846D78" w:rsidRPr="003F452C" w:rsidRDefault="00846D78" w:rsidP="00846D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846D78" w:rsidRDefault="00846D78" w:rsidP="00846D7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91205" w:rsidRPr="00D91205" w:rsidRDefault="00D67059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9120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91205" w:rsidRPr="00D91205">
        <w:rPr>
          <w:rFonts w:ascii="Calibri" w:hAnsi="Calibri" w:cs="Calibri"/>
          <w:b/>
          <w:bCs/>
          <w:sz w:val="22"/>
          <w:szCs w:val="22"/>
        </w:rPr>
        <w:t>Žiadosť o odkú</w:t>
      </w:r>
      <w:r w:rsidR="00BD2350">
        <w:rPr>
          <w:rFonts w:ascii="Calibri" w:hAnsi="Calibri" w:cs="Calibri"/>
          <w:b/>
          <w:bCs/>
          <w:sz w:val="22"/>
          <w:szCs w:val="22"/>
        </w:rPr>
        <w:t>penie spoluvlastní</w:t>
      </w:r>
      <w:r w:rsidR="00571C91">
        <w:rPr>
          <w:rFonts w:ascii="Calibri" w:hAnsi="Calibri" w:cs="Calibri"/>
          <w:b/>
          <w:bCs/>
          <w:sz w:val="22"/>
          <w:szCs w:val="22"/>
        </w:rPr>
        <w:t>ckeho podielu + Zrušenie žiadosti</w:t>
      </w:r>
      <w:r w:rsidR="00BD2350">
        <w:rPr>
          <w:rFonts w:ascii="Calibri" w:hAnsi="Calibri" w:cs="Calibri"/>
          <w:b/>
          <w:bCs/>
          <w:sz w:val="22"/>
          <w:szCs w:val="22"/>
        </w:rPr>
        <w:t xml:space="preserve"> o odkúpenie spoluvlastníckeho podielu, Návrh na majetkoprávne vysporiadanie spoluvlastníckych podielov </w:t>
      </w:r>
      <w:r w:rsidR="00BD2350" w:rsidRPr="00D91205">
        <w:rPr>
          <w:rFonts w:ascii="Calibri" w:hAnsi="Calibri" w:cs="Calibri"/>
          <w:b/>
          <w:bCs/>
          <w:sz w:val="22"/>
          <w:szCs w:val="22"/>
        </w:rPr>
        <w:t xml:space="preserve">– Ing. Arpád </w:t>
      </w:r>
      <w:r w:rsidR="00BD2350">
        <w:rPr>
          <w:rFonts w:ascii="Calibri" w:hAnsi="Calibri" w:cs="Calibri"/>
          <w:b/>
          <w:bCs/>
          <w:sz w:val="22"/>
          <w:szCs w:val="22"/>
        </w:rPr>
        <w:t>Beneš, Kráľová nad Váhom č. 117</w:t>
      </w:r>
    </w:p>
    <w:p w:rsidR="00D67059" w:rsidRDefault="00707815" w:rsidP="0075638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Zástupca starostu obce uviedol, že vzhľadom na skutočnosť, že starosta obce vetoval uznesenie OZ o odkúpení spoluvlastníckeho podielu Ing. Beneša a poslanci OZ na novembrovom zasadnutí nepotvrdili poza</w:t>
      </w:r>
      <w:r w:rsidR="00BD2350">
        <w:rPr>
          <w:rFonts w:asciiTheme="minorHAnsi" w:hAnsiTheme="minorHAnsi"/>
          <w:sz w:val="22"/>
          <w:szCs w:val="22"/>
        </w:rPr>
        <w:t>stavený výkon uznesenia</w:t>
      </w:r>
      <w:r>
        <w:rPr>
          <w:rFonts w:asciiTheme="minorHAnsi" w:hAnsiTheme="minorHAnsi"/>
          <w:sz w:val="22"/>
          <w:szCs w:val="22"/>
        </w:rPr>
        <w:t xml:space="preserve"> Ing. Beneš dňa 16.11.2017 podal žiadosť o odkúpenie spoluvlastníckeho podielu za cenu stanovenú znaleckým posudkom. </w:t>
      </w:r>
      <w:r w:rsidR="000770CF">
        <w:rPr>
          <w:rFonts w:asciiTheme="minorHAnsi" w:hAnsiTheme="minorHAnsi"/>
          <w:sz w:val="22"/>
          <w:szCs w:val="22"/>
        </w:rPr>
        <w:t>Následne dňa 20.12.2017 podal Žiadosť o zrušenie žiadosti o odkúpenie spoluvlastníckeho podielu a Návrh na majetkoprávne vysporiadanie spoluvlastníckych podielo</w:t>
      </w:r>
      <w:r w:rsidR="00571C91">
        <w:rPr>
          <w:rFonts w:asciiTheme="minorHAnsi" w:hAnsiTheme="minorHAnsi"/>
          <w:sz w:val="22"/>
          <w:szCs w:val="22"/>
        </w:rPr>
        <w:t>v</w:t>
      </w:r>
      <w:r w:rsidR="000770CF">
        <w:rPr>
          <w:rFonts w:asciiTheme="minorHAnsi" w:hAnsiTheme="minorHAnsi"/>
          <w:sz w:val="22"/>
          <w:szCs w:val="22"/>
        </w:rPr>
        <w:t>.</w:t>
      </w:r>
    </w:p>
    <w:p w:rsidR="00A334B1" w:rsidRDefault="00F16CE3" w:rsidP="00A334B1">
      <w:pPr>
        <w:jc w:val="both"/>
        <w:rPr>
          <w:rFonts w:asciiTheme="minorHAnsi" w:hAnsiTheme="minorHAnsi"/>
          <w:sz w:val="22"/>
          <w:szCs w:val="22"/>
        </w:rPr>
      </w:pPr>
      <w:r w:rsidRPr="00F16CE3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 w:rsidR="00DA1D48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="00DA1D48">
        <w:rPr>
          <w:rFonts w:asciiTheme="minorHAnsi" w:hAnsiTheme="minorHAnsi"/>
          <w:sz w:val="22"/>
          <w:szCs w:val="22"/>
        </w:rPr>
        <w:t xml:space="preserve"> podala informáciu</w:t>
      </w:r>
      <w:r>
        <w:rPr>
          <w:rFonts w:asciiTheme="minorHAnsi" w:hAnsiTheme="minorHAnsi"/>
          <w:sz w:val="22"/>
          <w:szCs w:val="22"/>
        </w:rPr>
        <w:t xml:space="preserve">, že </w:t>
      </w:r>
      <w:r w:rsidR="000770CF">
        <w:rPr>
          <w:rFonts w:asciiTheme="minorHAnsi" w:hAnsiTheme="minorHAnsi"/>
          <w:sz w:val="22"/>
          <w:szCs w:val="22"/>
        </w:rPr>
        <w:t xml:space="preserve">starosta obce </w:t>
      </w:r>
      <w:r w:rsidR="006373B5">
        <w:rPr>
          <w:rFonts w:asciiTheme="minorHAnsi" w:hAnsiTheme="minorHAnsi"/>
          <w:sz w:val="22"/>
          <w:szCs w:val="22"/>
        </w:rPr>
        <w:t xml:space="preserve">na zasadnutí finančnej komisie </w:t>
      </w:r>
      <w:r w:rsidR="000770CF">
        <w:rPr>
          <w:rFonts w:asciiTheme="minorHAnsi" w:hAnsiTheme="minorHAnsi"/>
          <w:sz w:val="22"/>
          <w:szCs w:val="22"/>
        </w:rPr>
        <w:t xml:space="preserve">(dňa 18.12.2017) </w:t>
      </w:r>
      <w:r w:rsidR="006373B5">
        <w:rPr>
          <w:rFonts w:asciiTheme="minorHAnsi" w:hAnsiTheme="minorHAnsi"/>
          <w:sz w:val="22"/>
          <w:szCs w:val="22"/>
        </w:rPr>
        <w:t xml:space="preserve">informoval </w:t>
      </w:r>
      <w:r w:rsidR="00437751">
        <w:rPr>
          <w:rFonts w:asciiTheme="minorHAnsi" w:hAnsiTheme="minorHAnsi"/>
          <w:sz w:val="22"/>
          <w:szCs w:val="22"/>
        </w:rPr>
        <w:t xml:space="preserve">prítomných, že sa dohodli s Ing. Benešom o zámene spoluvlastníckeho podielu na </w:t>
      </w:r>
      <w:proofErr w:type="spellStart"/>
      <w:r w:rsidR="00EB75A7">
        <w:rPr>
          <w:rFonts w:asciiTheme="minorHAnsi" w:hAnsiTheme="minorHAnsi"/>
          <w:sz w:val="22"/>
          <w:szCs w:val="22"/>
        </w:rPr>
        <w:t>parc</w:t>
      </w:r>
      <w:proofErr w:type="spellEnd"/>
      <w:r w:rsidR="00EB75A7">
        <w:rPr>
          <w:rFonts w:asciiTheme="minorHAnsi" w:hAnsiTheme="minorHAnsi"/>
          <w:sz w:val="22"/>
          <w:szCs w:val="22"/>
        </w:rPr>
        <w:t xml:space="preserve">. č. 301 za spoluvlastnícky podiel na LV č. 1743. </w:t>
      </w:r>
    </w:p>
    <w:p w:rsidR="00B90C0F" w:rsidRDefault="00A334B1" w:rsidP="00A334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p</w:t>
      </w:r>
      <w:r w:rsidR="0055271F">
        <w:rPr>
          <w:rFonts w:asciiTheme="minorHAnsi" w:hAnsiTheme="minorHAnsi"/>
          <w:sz w:val="22"/>
          <w:szCs w:val="22"/>
        </w:rPr>
        <w:t xml:space="preserve">redsedníčka komisie sa opýtala, či o opačnej </w:t>
      </w:r>
      <w:r>
        <w:rPr>
          <w:rFonts w:asciiTheme="minorHAnsi" w:hAnsiTheme="minorHAnsi"/>
          <w:sz w:val="22"/>
          <w:szCs w:val="22"/>
        </w:rPr>
        <w:t xml:space="preserve">zámene nerokovali. </w:t>
      </w:r>
      <w:r w:rsidR="00CA4A2B">
        <w:rPr>
          <w:rFonts w:asciiTheme="minorHAnsi" w:hAnsiTheme="minorHAnsi"/>
          <w:sz w:val="22"/>
          <w:szCs w:val="22"/>
        </w:rPr>
        <w:t xml:space="preserve">- </w:t>
      </w:r>
      <w:r w:rsidR="00B90C0F">
        <w:rPr>
          <w:rFonts w:asciiTheme="minorHAnsi" w:hAnsiTheme="minorHAnsi"/>
          <w:sz w:val="22"/>
          <w:szCs w:val="22"/>
        </w:rPr>
        <w:t xml:space="preserve">Starosta obce ani Ing. Beneš s touto alternatívou nepočítali. </w:t>
      </w:r>
    </w:p>
    <w:p w:rsidR="0055271F" w:rsidRDefault="00571C91" w:rsidP="00A334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Členovia komisie</w:t>
      </w:r>
      <w:r w:rsidR="00A334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 </w:t>
      </w:r>
      <w:r w:rsidR="00A334B1">
        <w:rPr>
          <w:rFonts w:asciiTheme="minorHAnsi" w:hAnsiTheme="minorHAnsi"/>
          <w:sz w:val="22"/>
          <w:szCs w:val="22"/>
        </w:rPr>
        <w:t xml:space="preserve">narýchlo </w:t>
      </w:r>
      <w:r w:rsidR="00DA1D48">
        <w:rPr>
          <w:rFonts w:asciiTheme="minorHAnsi" w:hAnsiTheme="minorHAnsi"/>
          <w:sz w:val="22"/>
          <w:szCs w:val="22"/>
        </w:rPr>
        <w:t>nemohli</w:t>
      </w:r>
      <w:r w:rsidR="00A334B1">
        <w:rPr>
          <w:rFonts w:asciiTheme="minorHAnsi" w:hAnsiTheme="minorHAnsi"/>
          <w:sz w:val="22"/>
          <w:szCs w:val="22"/>
        </w:rPr>
        <w:t xml:space="preserve"> vyjadriť, lebo predmetom rokovania komisie mal byť návrh na odkúpenie spoluv</w:t>
      </w:r>
      <w:r>
        <w:rPr>
          <w:rFonts w:asciiTheme="minorHAnsi" w:hAnsiTheme="minorHAnsi"/>
          <w:sz w:val="22"/>
          <w:szCs w:val="22"/>
        </w:rPr>
        <w:t>lastníckeho podielu a nie zámenu</w:t>
      </w:r>
      <w:r w:rsidR="00A334B1">
        <w:rPr>
          <w:rFonts w:asciiTheme="minorHAnsi" w:hAnsiTheme="minorHAnsi"/>
          <w:sz w:val="22"/>
          <w:szCs w:val="22"/>
        </w:rPr>
        <w:t>.</w:t>
      </w:r>
    </w:p>
    <w:p w:rsidR="00BD2350" w:rsidRDefault="00EB75A7" w:rsidP="0075638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Starosta obce ešte </w:t>
      </w:r>
      <w:r w:rsidR="000770CF">
        <w:rPr>
          <w:rFonts w:asciiTheme="minorHAnsi" w:hAnsiTheme="minorHAnsi"/>
          <w:sz w:val="22"/>
          <w:szCs w:val="22"/>
        </w:rPr>
        <w:t xml:space="preserve">na zasadnutí </w:t>
      </w:r>
      <w:r>
        <w:rPr>
          <w:rFonts w:asciiTheme="minorHAnsi" w:hAnsiTheme="minorHAnsi"/>
          <w:sz w:val="22"/>
          <w:szCs w:val="22"/>
        </w:rPr>
        <w:t>povedal, že už žiadne rozhodnutie obecného zastupiteľstva v tejto veci</w:t>
      </w:r>
      <w:r w:rsidR="00950501" w:rsidRPr="00950501">
        <w:rPr>
          <w:rFonts w:asciiTheme="minorHAnsi" w:hAnsiTheme="minorHAnsi"/>
          <w:sz w:val="22"/>
          <w:szCs w:val="22"/>
        </w:rPr>
        <w:t xml:space="preserve"> </w:t>
      </w:r>
      <w:r w:rsidR="00950501">
        <w:rPr>
          <w:rFonts w:asciiTheme="minorHAnsi" w:hAnsiTheme="minorHAnsi"/>
          <w:sz w:val="22"/>
          <w:szCs w:val="22"/>
        </w:rPr>
        <w:t>nebude vetovať</w:t>
      </w:r>
      <w:r>
        <w:rPr>
          <w:rFonts w:asciiTheme="minorHAnsi" w:hAnsiTheme="minorHAnsi"/>
          <w:sz w:val="22"/>
          <w:szCs w:val="22"/>
        </w:rPr>
        <w:t>, príjme uznesenie, aké bude schválené</w:t>
      </w:r>
      <w:r w:rsidR="000770CF">
        <w:rPr>
          <w:rFonts w:asciiTheme="minorHAnsi" w:hAnsiTheme="minorHAnsi"/>
          <w:sz w:val="22"/>
          <w:szCs w:val="22"/>
        </w:rPr>
        <w:t xml:space="preserve"> obecným zastupiteľstvom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51107" w:rsidRDefault="00551107" w:rsidP="0075638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</w:t>
      </w:r>
      <w:r w:rsidR="005B380B">
        <w:rPr>
          <w:rFonts w:asciiTheme="minorHAnsi" w:hAnsiTheme="minorHAnsi"/>
          <w:sz w:val="22"/>
          <w:szCs w:val="22"/>
        </w:rPr>
        <w:t xml:space="preserve"> a prerokovaní</w:t>
      </w:r>
      <w:r>
        <w:rPr>
          <w:rFonts w:asciiTheme="minorHAnsi" w:hAnsiTheme="minorHAnsi"/>
          <w:sz w:val="22"/>
          <w:szCs w:val="22"/>
        </w:rPr>
        <w:t xml:space="preserve"> poslanci OZ prijali:</w:t>
      </w:r>
    </w:p>
    <w:p w:rsidR="00551107" w:rsidRPr="00551107" w:rsidRDefault="00551107" w:rsidP="0055110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51107">
        <w:rPr>
          <w:rFonts w:asciiTheme="minorHAnsi" w:hAnsiTheme="minorHAnsi" w:cstheme="minorHAnsi"/>
          <w:b/>
          <w:bCs/>
          <w:iCs/>
          <w:sz w:val="22"/>
          <w:szCs w:val="22"/>
        </w:rPr>
        <w:t>Uznesenie číslo 5/2018-OZ</w:t>
      </w:r>
    </w:p>
    <w:p w:rsidR="00551107" w:rsidRPr="008C1E70" w:rsidRDefault="00551107" w:rsidP="0055110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C1E70"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551107" w:rsidRDefault="00551107" w:rsidP="0055110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0F6426" w:rsidRDefault="00551107" w:rsidP="000F6426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 á m e n u  spoluvlastníckeho podielu Ing. Arpáda Beneša,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nar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14.01.1964, bytom Kráľová nad Váhom č. 11, na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>. č. 301, registra „C“, druh pozemku: orná pôda, v k. ú. Kráľová nad Váhom</w:t>
      </w:r>
      <w:r w:rsidRPr="0032082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vedenej na LV č. 670, na Okresnom úrade Šaľa, katastrálny odbor, v podiele ½, o výmere 271 m² za spoluvlastnícke podiely Obce Kráľová nad Váhom, Obecný úrad, 925 91 Kráľová nad Váhom č. 71, IČO: 00306070, DIČ: 2021024016,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č. 302, registra „E“, druh pozemku: orná pôda o výmere 5791 m²,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č. 1420/2, registra „E“, druh pozemku: orná pôda o výmere 365 m²,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č. 1678, registra „E“, druh pozemku: orná pôda o výmere 3833 m²,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>. č. 2152, registra „E“, druh pozemku: orná pôda o výmere 3262 m², v k. ú. Kráľová nad Váhom vedené na LV č. 1743, na Okresnom úrade Šaľa, katastrálny odbor,</w:t>
      </w:r>
      <w:r w:rsidRPr="009214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0F6426">
        <w:rPr>
          <w:rFonts w:asciiTheme="minorHAnsi" w:hAnsiTheme="minorHAnsi" w:cstheme="minorHAnsi"/>
          <w:b/>
          <w:bCs/>
          <w:iCs/>
          <w:sz w:val="22"/>
          <w:szCs w:val="22"/>
        </w:rPr>
        <w:t>v podiele obce ½,</w:t>
      </w:r>
      <w:r w:rsidR="008B1E7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0F642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t. j. spolu 6625,50 m², </w:t>
      </w:r>
      <w:r w:rsidR="000F6426" w:rsidRPr="00712516">
        <w:rPr>
          <w:rFonts w:asciiTheme="minorHAnsi" w:hAnsiTheme="minorHAnsi" w:cstheme="minorHAnsi"/>
          <w:b/>
          <w:bCs/>
          <w:sz w:val="22"/>
          <w:szCs w:val="22"/>
        </w:rPr>
        <w:t>z dôvodu hodného osobitného zreteľa v zmysle § 9a ods. 8, písm. e) zákona č. 138/1991 Zb. o majetku obcí v znení neskorších predpisov</w:t>
      </w:r>
      <w:r w:rsidR="000F642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F6426" w:rsidRDefault="000F6426" w:rsidP="000F6426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Dôvodom osobitného zreteľa je vysporiadanie spoluvlastníckych podielov </w:t>
      </w:r>
    </w:p>
    <w:p w:rsidR="000F6426" w:rsidRPr="000F6426" w:rsidRDefault="000F6426" w:rsidP="000F6426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-268-</w:t>
      </w:r>
      <w:bookmarkStart w:id="0" w:name="_GoBack"/>
      <w:bookmarkEnd w:id="0"/>
    </w:p>
    <w:p w:rsidR="00A97711" w:rsidRPr="000F6426" w:rsidRDefault="00551107" w:rsidP="000F64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</w:t>
      </w:r>
      <w:r w:rsidR="000F6426">
        <w:rPr>
          <w:rFonts w:asciiTheme="minorHAnsi" w:hAnsiTheme="minorHAnsi" w:cstheme="minorHAnsi"/>
          <w:i/>
          <w:sz w:val="22"/>
          <w:szCs w:val="22"/>
        </w:rPr>
        <w:t xml:space="preserve">                               </w:t>
      </w:r>
    </w:p>
    <w:p w:rsidR="00551107" w:rsidRDefault="00551107" w:rsidP="0055110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zámeny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51107" w:rsidRDefault="00551107" w:rsidP="0055110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1 poslankyňa OZ:</w:t>
      </w:r>
      <w:r w:rsidRPr="00665FC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Eliška Vargová</w:t>
      </w:r>
    </w:p>
    <w:p w:rsidR="00551107" w:rsidRDefault="00551107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51107">
        <w:rPr>
          <w:rFonts w:ascii="Calibri" w:hAnsi="Calibri" w:cs="Calibri"/>
          <w:b/>
          <w:bCs/>
          <w:sz w:val="22"/>
          <w:szCs w:val="22"/>
        </w:rPr>
        <w:t>Správa hlavného kontrolóra obce – súdne prípady – účastník konania Obec Kráľová nad Váho</w:t>
      </w:r>
      <w:r>
        <w:rPr>
          <w:rFonts w:ascii="Calibri" w:hAnsi="Calibri" w:cs="Calibri"/>
          <w:b/>
          <w:bCs/>
          <w:sz w:val="22"/>
          <w:szCs w:val="22"/>
        </w:rPr>
        <w:t>m obdobie 2013-2017</w:t>
      </w:r>
    </w:p>
    <w:p w:rsidR="006C10B8" w:rsidRDefault="0015641C" w:rsidP="003D68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bola vyhotovená na základe požiadavky obecného zastupiteľstva a obsahuje súdne prípady</w:t>
      </w:r>
      <w:r w:rsidR="00571C9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kde účastníkom konania bola Obec Kráľová nad Váhom</w:t>
      </w:r>
      <w:r w:rsidR="00571C9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571C9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ísomný materiál, podklady a rozsudky súdu sú založené v evidencií na Obecnom úrade v Kráľovej nad Váhom. Informácia o počte súdnych sporov Obce Kráľová nad Váhom za obdobie 2013-2017 bola vyžiadaná aj na Okresnom súde v Galante, kde lustráciou bolo zistené, že obec v období 01.012013 – 13.11.2017 ako účastník konania nie je evidovaná. </w:t>
      </w:r>
    </w:p>
    <w:p w:rsidR="006C10B8" w:rsidRDefault="006C10B8" w:rsidP="003D68B9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Správa bola doručená aj poslancom OZ a o obsahu správy v krátkosti informoval prítomných kontrolór obce, Štefan </w:t>
      </w:r>
      <w:proofErr w:type="spellStart"/>
      <w:r>
        <w:rPr>
          <w:rFonts w:ascii="Calibri" w:hAnsi="Calibri" w:cs="Calibri"/>
          <w:sz w:val="22"/>
          <w:szCs w:val="22"/>
        </w:rPr>
        <w:t>Bencze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D68B9" w:rsidRDefault="006C10B8" w:rsidP="003D68B9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Rozprava medzi prítomnými ohľadom súdnych sporov. V rámci rozpravy bolo spomenuté, že starosta obce na zasadnutí komisie finančnej informoval prítomných, že súdny prípad </w:t>
      </w:r>
      <w:r w:rsidR="003D68B9">
        <w:rPr>
          <w:rFonts w:ascii="Calibri" w:hAnsi="Calibri" w:cs="Calibri"/>
          <w:sz w:val="22"/>
          <w:szCs w:val="22"/>
        </w:rPr>
        <w:t xml:space="preserve">Obec/M. </w:t>
      </w:r>
      <w:proofErr w:type="spellStart"/>
      <w:r w:rsidR="003D68B9">
        <w:rPr>
          <w:rFonts w:ascii="Calibri" w:hAnsi="Calibri" w:cs="Calibri"/>
          <w:sz w:val="22"/>
          <w:szCs w:val="22"/>
        </w:rPr>
        <w:t>Pozsonyi</w:t>
      </w:r>
      <w:proofErr w:type="spellEnd"/>
      <w:r w:rsidR="003D68B9">
        <w:rPr>
          <w:rFonts w:ascii="Calibri" w:hAnsi="Calibri" w:cs="Calibri"/>
          <w:sz w:val="22"/>
          <w:szCs w:val="22"/>
        </w:rPr>
        <w:t xml:space="preserve"> a M. </w:t>
      </w:r>
      <w:proofErr w:type="spellStart"/>
      <w:r w:rsidR="003D68B9">
        <w:rPr>
          <w:rFonts w:ascii="Calibri" w:hAnsi="Calibri" w:cs="Calibri"/>
          <w:sz w:val="22"/>
          <w:szCs w:val="22"/>
        </w:rPr>
        <w:t>Pozsonyiová</w:t>
      </w:r>
      <w:proofErr w:type="spellEnd"/>
      <w:r w:rsidR="003D68B9">
        <w:rPr>
          <w:rFonts w:ascii="Calibri" w:hAnsi="Calibri" w:cs="Calibri"/>
          <w:sz w:val="22"/>
          <w:szCs w:val="22"/>
        </w:rPr>
        <w:t xml:space="preserve"> je v riešení na krajskom súde.</w:t>
      </w:r>
    </w:p>
    <w:p w:rsidR="003D68B9" w:rsidRDefault="003D68B9" w:rsidP="003D68B9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rozprave a prerokovaní poslanci OZ prijali:</w:t>
      </w:r>
    </w:p>
    <w:p w:rsidR="003D68B9" w:rsidRPr="003D68B9" w:rsidRDefault="003D68B9" w:rsidP="003D68B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D68B9">
        <w:rPr>
          <w:rFonts w:asciiTheme="minorHAnsi" w:hAnsiTheme="minorHAnsi" w:cstheme="minorHAnsi"/>
          <w:b/>
          <w:bCs/>
          <w:iCs/>
          <w:sz w:val="22"/>
          <w:szCs w:val="22"/>
        </w:rPr>
        <w:t>Uznesenie číslo 6/2018-OZ</w:t>
      </w:r>
    </w:p>
    <w:p w:rsidR="003D68B9" w:rsidRDefault="003D68B9" w:rsidP="003D68B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3D68B9" w:rsidRDefault="003D68B9" w:rsidP="003D68B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 e   n a   v e d o m i e</w:t>
      </w:r>
    </w:p>
    <w:p w:rsidR="003D68B9" w:rsidRDefault="003D68B9" w:rsidP="003D68B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Správu hlavného kontrolóra o výsledku finančnej kontroly č. 19/2017 – súdne prípady – účastník konania Obec Kráľová nad Váhom za obdobie 2013 -2017 a </w:t>
      </w:r>
    </w:p>
    <w:p w:rsidR="003D68B9" w:rsidRDefault="003D68B9" w:rsidP="003D68B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 o v e r i l o</w:t>
      </w:r>
    </w:p>
    <w:p w:rsidR="003D68B9" w:rsidRDefault="003D68B9" w:rsidP="003D68B9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hlavného kontrolóra o doplnenie informácie o súdnych prípadoch na krajskom súde</w:t>
      </w:r>
    </w:p>
    <w:p w:rsidR="003D68B9" w:rsidRPr="003F452C" w:rsidRDefault="003D68B9" w:rsidP="003D68B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3D68B9" w:rsidRDefault="003D68B9" w:rsidP="003D68B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vedomie, a hlavného kontrolóra poverilo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EE1F4C" w:rsidRPr="00EE1F4C" w:rsidRDefault="00EE1F4C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E1F4C">
        <w:rPr>
          <w:rFonts w:ascii="Calibri" w:hAnsi="Calibri" w:cs="Calibri"/>
          <w:b/>
          <w:bCs/>
          <w:sz w:val="22"/>
          <w:szCs w:val="22"/>
        </w:rPr>
        <w:t xml:space="preserve">Žiadosť o zmenu  účelu použitia finančných prostriedkov – </w:t>
      </w:r>
      <w:proofErr w:type="spellStart"/>
      <w:r w:rsidRPr="00EE1F4C">
        <w:rPr>
          <w:rFonts w:ascii="Calibri" w:hAnsi="Calibri" w:cs="Calibri"/>
          <w:b/>
          <w:bCs/>
          <w:sz w:val="22"/>
          <w:szCs w:val="22"/>
        </w:rPr>
        <w:t>KiKe</w:t>
      </w:r>
      <w:proofErr w:type="spellEnd"/>
      <w:r w:rsidRPr="00EE1F4C">
        <w:rPr>
          <w:rFonts w:ascii="Calibri" w:hAnsi="Calibri" w:cs="Calibri"/>
          <w:b/>
          <w:bCs/>
          <w:sz w:val="22"/>
          <w:szCs w:val="22"/>
        </w:rPr>
        <w:t xml:space="preserve"> OZ, Kráľová nad Váhom</w:t>
      </w:r>
    </w:p>
    <w:p w:rsidR="0048019D" w:rsidRDefault="00683B77" w:rsidP="003D68B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Občianske združenie žiadalo o zmenu účelu použitia finančných prostriedkov poskytnutých v rámci dotácie z rozpočtu obce v roku 2017 z dôvodu, že plánovaný celoštátny folklórny </w:t>
      </w:r>
      <w:r w:rsidR="0048019D">
        <w:rPr>
          <w:rFonts w:asciiTheme="minorHAnsi" w:hAnsiTheme="minorHAnsi" w:cstheme="minorHAnsi"/>
          <w:iCs/>
          <w:sz w:val="22"/>
          <w:szCs w:val="22"/>
        </w:rPr>
        <w:t xml:space="preserve">festival vo Fiľakove sa nekonal. Poskytnuté finančné prostriedky na pokrytie dopravných nákladov </w:t>
      </w:r>
      <w:r w:rsidR="00571C91">
        <w:rPr>
          <w:rFonts w:asciiTheme="minorHAnsi" w:hAnsiTheme="minorHAnsi" w:cstheme="minorHAnsi"/>
          <w:iCs/>
          <w:sz w:val="22"/>
          <w:szCs w:val="22"/>
        </w:rPr>
        <w:t xml:space="preserve">by </w:t>
      </w:r>
      <w:r w:rsidR="0048019D">
        <w:rPr>
          <w:rFonts w:asciiTheme="minorHAnsi" w:hAnsiTheme="minorHAnsi" w:cstheme="minorHAnsi"/>
          <w:iCs/>
          <w:sz w:val="22"/>
          <w:szCs w:val="22"/>
        </w:rPr>
        <w:t>radi použili na financovanie dopravy na podujatie, ktoré sa konalo v Šamoríne a detský folklórny súbor „</w:t>
      </w:r>
      <w:proofErr w:type="spellStart"/>
      <w:r w:rsidR="0048019D">
        <w:rPr>
          <w:rFonts w:asciiTheme="minorHAnsi" w:hAnsiTheme="minorHAnsi" w:cstheme="minorHAnsi"/>
          <w:iCs/>
          <w:sz w:val="22"/>
          <w:szCs w:val="22"/>
        </w:rPr>
        <w:t>Muskátlis</w:t>
      </w:r>
      <w:proofErr w:type="spellEnd"/>
      <w:r w:rsidR="0048019D">
        <w:rPr>
          <w:rFonts w:asciiTheme="minorHAnsi" w:hAnsiTheme="minorHAnsi" w:cstheme="minorHAnsi"/>
          <w:iCs/>
          <w:sz w:val="22"/>
          <w:szCs w:val="22"/>
        </w:rPr>
        <w:t>“</w:t>
      </w:r>
      <w:r w:rsidR="00D25257">
        <w:rPr>
          <w:rFonts w:asciiTheme="minorHAnsi" w:hAnsiTheme="minorHAnsi" w:cstheme="minorHAnsi"/>
          <w:iCs/>
          <w:sz w:val="22"/>
          <w:szCs w:val="22"/>
        </w:rPr>
        <w:t xml:space="preserve"> sa </w:t>
      </w:r>
      <w:r w:rsidR="00571C91">
        <w:rPr>
          <w:rFonts w:asciiTheme="minorHAnsi" w:hAnsiTheme="minorHAnsi" w:cstheme="minorHAnsi"/>
          <w:iCs/>
          <w:sz w:val="22"/>
          <w:szCs w:val="22"/>
        </w:rPr>
        <w:t xml:space="preserve">ho </w:t>
      </w:r>
      <w:r w:rsidR="00D25257">
        <w:rPr>
          <w:rFonts w:asciiTheme="minorHAnsi" w:hAnsiTheme="minorHAnsi" w:cstheme="minorHAnsi"/>
          <w:iCs/>
          <w:sz w:val="22"/>
          <w:szCs w:val="22"/>
        </w:rPr>
        <w:t>zúčastnilo</w:t>
      </w:r>
      <w:r w:rsidR="0048019D">
        <w:rPr>
          <w:rFonts w:asciiTheme="minorHAnsi" w:hAnsiTheme="minorHAnsi" w:cstheme="minorHAnsi"/>
          <w:iCs/>
          <w:sz w:val="22"/>
          <w:szCs w:val="22"/>
        </w:rPr>
        <w:t>.</w:t>
      </w:r>
    </w:p>
    <w:p w:rsidR="00D25257" w:rsidRDefault="00D25257" w:rsidP="003D68B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Poslanci OZ nemali pripomienky k zmene účelu použitia dotácie a prijali:</w:t>
      </w:r>
    </w:p>
    <w:p w:rsidR="00D25257" w:rsidRPr="00D25257" w:rsidRDefault="00D25257" w:rsidP="00D2525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25257">
        <w:rPr>
          <w:rFonts w:asciiTheme="minorHAnsi" w:hAnsiTheme="minorHAnsi" w:cstheme="minorHAnsi"/>
          <w:b/>
          <w:bCs/>
          <w:iCs/>
          <w:sz w:val="22"/>
          <w:szCs w:val="22"/>
        </w:rPr>
        <w:t>Uznesenie číslo 7/2018-OZ</w:t>
      </w:r>
    </w:p>
    <w:p w:rsidR="00D25257" w:rsidRDefault="00D25257" w:rsidP="00D2525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D25257" w:rsidRDefault="00D25257" w:rsidP="00D2525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D25257" w:rsidRDefault="00D25257" w:rsidP="00D25257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zmenu účelu využitia finančných prostriedkov, ktoré boli poskytnuté z rozpočtu obce na základe Zmluvy o poskytnutí finančnej dotácie z rozpočtu Obce Kráľová nad Váhom v roku 2017 číslo: 36/2017</w:t>
      </w:r>
    </w:p>
    <w:p w:rsidR="00D25257" w:rsidRPr="003F452C" w:rsidRDefault="00D25257" w:rsidP="00D2525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A97711" w:rsidRPr="00672814" w:rsidRDefault="00672814" w:rsidP="00672814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-269-</w:t>
      </w:r>
    </w:p>
    <w:p w:rsidR="00D25257" w:rsidRDefault="00D25257" w:rsidP="00D2525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zmeny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EC1E11" w:rsidRPr="00A97711" w:rsidRDefault="00D25257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25257">
        <w:rPr>
          <w:rFonts w:ascii="Calibri" w:hAnsi="Calibri" w:cs="Calibri"/>
          <w:b/>
          <w:bCs/>
          <w:sz w:val="22"/>
          <w:szCs w:val="22"/>
        </w:rPr>
        <w:t>COOP Jednota</w:t>
      </w:r>
      <w:r w:rsidR="00380C3E">
        <w:rPr>
          <w:rFonts w:ascii="Calibri" w:hAnsi="Calibri" w:cs="Calibri"/>
          <w:b/>
          <w:bCs/>
          <w:sz w:val="22"/>
          <w:szCs w:val="22"/>
        </w:rPr>
        <w:t xml:space="preserve"> s. d.</w:t>
      </w:r>
      <w:r w:rsidRPr="00D25257">
        <w:rPr>
          <w:rFonts w:ascii="Calibri" w:hAnsi="Calibri" w:cs="Calibri"/>
          <w:b/>
          <w:bCs/>
          <w:sz w:val="22"/>
          <w:szCs w:val="22"/>
        </w:rPr>
        <w:t xml:space="preserve"> Galan</w:t>
      </w:r>
      <w:r>
        <w:rPr>
          <w:rFonts w:ascii="Calibri" w:hAnsi="Calibri" w:cs="Calibri"/>
          <w:b/>
          <w:bCs/>
          <w:sz w:val="22"/>
          <w:szCs w:val="22"/>
        </w:rPr>
        <w:t>ta – zámenná zmluva</w:t>
      </w:r>
    </w:p>
    <w:p w:rsidR="00D25257" w:rsidRDefault="00380C3E" w:rsidP="003D68B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Spotrebné družstvo oznámilo, že v rámci upraveného návrhu na zámenu pristúpilo k prehodnoteniu podmienok plánovanej zámeny a zároveň žiada o prehodnotenie </w:t>
      </w:r>
      <w:r w:rsidR="00CA4FC7">
        <w:rPr>
          <w:rFonts w:asciiTheme="minorHAnsi" w:hAnsiTheme="minorHAnsi" w:cstheme="minorHAnsi"/>
          <w:iCs/>
          <w:sz w:val="22"/>
          <w:szCs w:val="22"/>
        </w:rPr>
        <w:t>stanoviska</w:t>
      </w:r>
      <w:r>
        <w:rPr>
          <w:rFonts w:asciiTheme="minorHAnsi" w:hAnsiTheme="minorHAnsi" w:cstheme="minorHAnsi"/>
          <w:iCs/>
          <w:sz w:val="22"/>
          <w:szCs w:val="22"/>
        </w:rPr>
        <w:t xml:space="preserve"> obce. </w:t>
      </w:r>
    </w:p>
    <w:p w:rsidR="00CA4FC7" w:rsidRDefault="00CA4FC7" w:rsidP="003D68B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Členovia finančnej komisie prerokovali upravený</w:t>
      </w:r>
      <w:r w:rsidR="00571C91">
        <w:rPr>
          <w:rFonts w:asciiTheme="minorHAnsi" w:hAnsiTheme="minorHAnsi" w:cstheme="minorHAnsi"/>
          <w:iCs/>
          <w:sz w:val="22"/>
          <w:szCs w:val="22"/>
        </w:rPr>
        <w:t xml:space="preserve"> návrh a nepodporia ho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CA4FC7" w:rsidRDefault="00CA4FC7" w:rsidP="003D68B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Poslanci OZ pristúpili k hlasovaniu:</w:t>
      </w:r>
    </w:p>
    <w:p w:rsidR="00CA4FC7" w:rsidRDefault="00CA4FC7" w:rsidP="00CA4FC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 schválenie zámennej zmluvy hlasovalo: 0 poslancov OZ</w:t>
      </w:r>
    </w:p>
    <w:p w:rsidR="00CA4FC7" w:rsidRDefault="00CA4FC7" w:rsidP="00CA4FC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Proti schváleniu zámennej zmluvy hlasovalo </w:t>
      </w:r>
      <w:r>
        <w:rPr>
          <w:rFonts w:asciiTheme="minorHAnsi" w:hAnsiTheme="minorHAnsi" w:cstheme="minorHAnsi"/>
          <w:i/>
          <w:sz w:val="22"/>
          <w:szCs w:val="22"/>
        </w:rPr>
        <w:t xml:space="preserve">7 poslancov OZ: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CA4FC7" w:rsidRDefault="00CA4FC7" w:rsidP="00CA4FC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hlasovaniu 1 poslankyňa OZ: Ing. Eliška Vargová,</w:t>
      </w:r>
    </w:p>
    <w:p w:rsidR="00CA4FC7" w:rsidRPr="00CA4FC7" w:rsidRDefault="00CA4FC7" w:rsidP="00CA4FC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A4FC7">
        <w:rPr>
          <w:rFonts w:asciiTheme="minorHAnsi" w:hAnsiTheme="minorHAnsi" w:cstheme="minorHAnsi"/>
          <w:b/>
          <w:bCs/>
          <w:iCs/>
          <w:sz w:val="22"/>
          <w:szCs w:val="22"/>
        </w:rPr>
        <w:t>Uznesenie číslo 8/2018-OZ</w:t>
      </w:r>
    </w:p>
    <w:p w:rsidR="00CA4FC7" w:rsidRDefault="00CA4FC7" w:rsidP="00CA4FC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CA4FC7" w:rsidRDefault="00CA4FC7" w:rsidP="00CA4FC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n e s c h v á l i l o</w:t>
      </w:r>
    </w:p>
    <w:p w:rsidR="00CA4FC7" w:rsidRDefault="00CA4FC7" w:rsidP="00CA4FC7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zámennú zmluvu s COOP Jednota s. d. Galanta</w:t>
      </w:r>
    </w:p>
    <w:p w:rsidR="00B703E8" w:rsidRPr="00B703E8" w:rsidRDefault="00B703E8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703E8">
        <w:rPr>
          <w:rFonts w:ascii="Calibri" w:hAnsi="Calibri" w:cs="Calibri"/>
          <w:b/>
          <w:bCs/>
          <w:sz w:val="22"/>
          <w:szCs w:val="22"/>
        </w:rPr>
        <w:t>Výzva z Operačného programu „Kvalita živo</w:t>
      </w:r>
      <w:r>
        <w:rPr>
          <w:rFonts w:ascii="Calibri" w:hAnsi="Calibri" w:cs="Calibri"/>
          <w:b/>
          <w:bCs/>
          <w:sz w:val="22"/>
          <w:szCs w:val="22"/>
        </w:rPr>
        <w:t>tného prostredia“</w:t>
      </w:r>
    </w:p>
    <w:p w:rsidR="00CA4FC7" w:rsidRDefault="00B703E8" w:rsidP="00CA4FC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703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 w:rsidRPr="00B703E8"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 w:rsidRPr="00B703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B703E8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– vypracovala písomnú in</w:t>
      </w:r>
      <w:r w:rsidR="001A4C89">
        <w:rPr>
          <w:rFonts w:asciiTheme="minorHAnsi" w:hAnsiTheme="minorHAnsi" w:cstheme="minorHAnsi"/>
          <w:iCs/>
          <w:sz w:val="22"/>
          <w:szCs w:val="22"/>
        </w:rPr>
        <w:t>formáciu, kt</w:t>
      </w:r>
      <w:r w:rsidR="00571C91">
        <w:rPr>
          <w:rFonts w:asciiTheme="minorHAnsi" w:hAnsiTheme="minorHAnsi" w:cstheme="minorHAnsi"/>
          <w:iCs/>
          <w:sz w:val="22"/>
          <w:szCs w:val="22"/>
        </w:rPr>
        <w:t>orá bola doručená poslancom OZ,</w:t>
      </w:r>
      <w:r w:rsidR="001A4C89">
        <w:rPr>
          <w:rFonts w:asciiTheme="minorHAnsi" w:hAnsiTheme="minorHAnsi" w:cstheme="minorHAnsi"/>
          <w:iCs/>
          <w:sz w:val="22"/>
          <w:szCs w:val="22"/>
        </w:rPr>
        <w:t> ktorú v krátkosti zhrnula: v rámci výzvy obec podá projekt na výstavbu zberného dvora a nákup hnuteľných vecí na podporu triedeného odpadu. Zberný dvor by bol umiestnený mimo zastavaného územia obce, oproti Farmy Humanita. Predpokladané náklady zberného dvora:</w:t>
      </w:r>
    </w:p>
    <w:tbl>
      <w:tblPr>
        <w:tblStyle w:val="Mriekatabuky"/>
        <w:tblW w:w="0" w:type="auto"/>
        <w:tblInd w:w="595" w:type="dxa"/>
        <w:tblLook w:val="04A0" w:firstRow="1" w:lastRow="0" w:firstColumn="1" w:lastColumn="0" w:noHBand="0" w:noVBand="1"/>
      </w:tblPr>
      <w:tblGrid>
        <w:gridCol w:w="5741"/>
        <w:gridCol w:w="1374"/>
      </w:tblGrid>
      <w:tr w:rsidR="001A4C89" w:rsidTr="002B33C2">
        <w:tc>
          <w:tcPr>
            <w:tcW w:w="0" w:type="auto"/>
          </w:tcPr>
          <w:p w:rsidR="001A4C89" w:rsidRDefault="001A4C89" w:rsidP="00CA4FC7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 výstavbu areálu:</w:t>
            </w:r>
          </w:p>
        </w:tc>
        <w:tc>
          <w:tcPr>
            <w:tcW w:w="0" w:type="auto"/>
          </w:tcPr>
          <w:p w:rsidR="001A4C89" w:rsidRDefault="001A4C89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200 000,00 €</w:t>
            </w:r>
          </w:p>
        </w:tc>
      </w:tr>
      <w:tr w:rsidR="001A4C89" w:rsidTr="002B33C2">
        <w:tc>
          <w:tcPr>
            <w:tcW w:w="0" w:type="auto"/>
          </w:tcPr>
          <w:p w:rsidR="001A4C89" w:rsidRDefault="001A4C89" w:rsidP="00CA4FC7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 technológiu:</w:t>
            </w:r>
          </w:p>
        </w:tc>
        <w:tc>
          <w:tcPr>
            <w:tcW w:w="0" w:type="auto"/>
          </w:tcPr>
          <w:p w:rsidR="001A4C89" w:rsidRDefault="001A4C89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A4C89" w:rsidTr="002B33C2">
        <w:tc>
          <w:tcPr>
            <w:tcW w:w="0" w:type="auto"/>
          </w:tcPr>
          <w:p w:rsidR="001A4C89" w:rsidRDefault="001A4C89" w:rsidP="001A4C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Traktor s príslušenstvom</w:t>
            </w:r>
          </w:p>
          <w:p w:rsidR="001A4C89" w:rsidRPr="001A4C89" w:rsidRDefault="001A4C89" w:rsidP="001A4C89">
            <w:pPr>
              <w:pStyle w:val="Odsekzoznamu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(príves, čelný nakladač,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paletizačné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vidly, lopaty):</w:t>
            </w:r>
          </w:p>
        </w:tc>
        <w:tc>
          <w:tcPr>
            <w:tcW w:w="0" w:type="auto"/>
          </w:tcPr>
          <w:p w:rsidR="001A4C89" w:rsidRDefault="001A4C89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1A4C89" w:rsidRDefault="001A4C89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102 000,00 €</w:t>
            </w:r>
          </w:p>
        </w:tc>
      </w:tr>
      <w:tr w:rsidR="001A4C89" w:rsidTr="002B33C2">
        <w:tc>
          <w:tcPr>
            <w:tcW w:w="0" w:type="auto"/>
          </w:tcPr>
          <w:p w:rsidR="001A4C89" w:rsidRPr="001A4C89" w:rsidRDefault="001A4C89" w:rsidP="001A4C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Technológia na triedenie, zmenšenie objemu odpadu:</w:t>
            </w:r>
          </w:p>
        </w:tc>
        <w:tc>
          <w:tcPr>
            <w:tcW w:w="0" w:type="auto"/>
          </w:tcPr>
          <w:p w:rsidR="001A4C89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70 000,00 €</w:t>
            </w:r>
          </w:p>
        </w:tc>
      </w:tr>
      <w:tr w:rsidR="001A4C89" w:rsidTr="002B33C2">
        <w:tc>
          <w:tcPr>
            <w:tcW w:w="0" w:type="auto"/>
          </w:tcPr>
          <w:p w:rsidR="001A4C89" w:rsidRDefault="001A4C89" w:rsidP="00CA4FC7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1A4C89" w:rsidRDefault="001A4C89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A4C89" w:rsidRPr="00887FF5" w:rsidTr="002B33C2">
        <w:tc>
          <w:tcPr>
            <w:tcW w:w="0" w:type="auto"/>
          </w:tcPr>
          <w:p w:rsidR="001A4C89" w:rsidRPr="00887FF5" w:rsidRDefault="00887FF5" w:rsidP="00CA4FC7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87FF5">
              <w:rPr>
                <w:rFonts w:asciiTheme="minorHAnsi" w:hAnsiTheme="minorHAnsi"/>
                <w:sz w:val="22"/>
                <w:szCs w:val="22"/>
              </w:rPr>
              <w:t>Predpokladané náklady projektu na stavebné konanie:</w:t>
            </w:r>
          </w:p>
        </w:tc>
        <w:tc>
          <w:tcPr>
            <w:tcW w:w="0" w:type="auto"/>
          </w:tcPr>
          <w:p w:rsidR="001A4C89" w:rsidRPr="00887FF5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87FF5">
              <w:rPr>
                <w:rFonts w:asciiTheme="minorHAnsi" w:hAnsiTheme="minorHAnsi" w:cstheme="minorHAnsi"/>
                <w:iCs/>
                <w:sz w:val="22"/>
                <w:szCs w:val="22"/>
              </w:rPr>
              <w:t>3 500,00 €</w:t>
            </w:r>
          </w:p>
        </w:tc>
      </w:tr>
      <w:tr w:rsidR="00887FF5" w:rsidRPr="00887FF5" w:rsidTr="002B33C2">
        <w:tc>
          <w:tcPr>
            <w:tcW w:w="0" w:type="auto"/>
          </w:tcPr>
          <w:p w:rsidR="00887FF5" w:rsidRPr="00887FF5" w:rsidRDefault="00887FF5" w:rsidP="00CA4F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7FF5">
              <w:rPr>
                <w:rFonts w:asciiTheme="minorHAnsi" w:hAnsiTheme="minorHAnsi"/>
                <w:sz w:val="22"/>
                <w:szCs w:val="22"/>
              </w:rPr>
              <w:t>Predpokladané náklady na manažment projektu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887FF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887FF5" w:rsidRPr="00887FF5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22 400,00 €</w:t>
            </w:r>
          </w:p>
        </w:tc>
      </w:tr>
      <w:tr w:rsidR="00887FF5" w:rsidRPr="00887FF5" w:rsidTr="002B33C2">
        <w:tc>
          <w:tcPr>
            <w:tcW w:w="0" w:type="auto"/>
          </w:tcPr>
          <w:p w:rsidR="00887FF5" w:rsidRPr="00887FF5" w:rsidRDefault="00887FF5" w:rsidP="00CA4F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7FF5">
              <w:rPr>
                <w:rFonts w:asciiTheme="minorHAnsi" w:hAnsiTheme="minorHAnsi"/>
                <w:sz w:val="22"/>
                <w:szCs w:val="22"/>
              </w:rPr>
              <w:t>Predpokladané náklady verejného obstarávania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887FF5" w:rsidRPr="00887FF5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5 000,00 €</w:t>
            </w:r>
          </w:p>
        </w:tc>
      </w:tr>
      <w:tr w:rsidR="00887FF5" w:rsidRPr="00887FF5" w:rsidTr="002B33C2">
        <w:tc>
          <w:tcPr>
            <w:tcW w:w="0" w:type="auto"/>
          </w:tcPr>
          <w:p w:rsidR="00887FF5" w:rsidRPr="00887FF5" w:rsidRDefault="00887FF5" w:rsidP="00CA4F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87FF5" w:rsidRPr="00887FF5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87FF5" w:rsidRPr="00887FF5" w:rsidTr="002B33C2">
        <w:tc>
          <w:tcPr>
            <w:tcW w:w="0" w:type="auto"/>
          </w:tcPr>
          <w:p w:rsidR="00887FF5" w:rsidRPr="00887FF5" w:rsidRDefault="00887FF5" w:rsidP="00CA4F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Celkové predpokladané náklady:</w:t>
            </w:r>
            <w:r w:rsidRPr="00887FF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887FF5" w:rsidRPr="00887FF5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402 900,00 €</w:t>
            </w:r>
          </w:p>
        </w:tc>
      </w:tr>
      <w:tr w:rsidR="00887FF5" w:rsidRPr="00887FF5" w:rsidTr="002B33C2">
        <w:tc>
          <w:tcPr>
            <w:tcW w:w="0" w:type="auto"/>
          </w:tcPr>
          <w:p w:rsidR="00887FF5" w:rsidRPr="00887FF5" w:rsidRDefault="00887FF5" w:rsidP="00CA4F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toho dotácia:</w:t>
            </w:r>
          </w:p>
        </w:tc>
        <w:tc>
          <w:tcPr>
            <w:tcW w:w="0" w:type="auto"/>
          </w:tcPr>
          <w:p w:rsidR="00887FF5" w:rsidRPr="00887FF5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353 400,00 €</w:t>
            </w:r>
          </w:p>
        </w:tc>
      </w:tr>
      <w:tr w:rsidR="00887FF5" w:rsidRPr="00887FF5" w:rsidTr="002B33C2">
        <w:tc>
          <w:tcPr>
            <w:tcW w:w="0" w:type="auto"/>
          </w:tcPr>
          <w:p w:rsidR="00887FF5" w:rsidRPr="00887FF5" w:rsidRDefault="00887FF5" w:rsidP="00CA4FC7">
            <w:pPr>
              <w:jc w:val="both"/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5% spoluúčasť obce:</w:t>
            </w:r>
          </w:p>
        </w:tc>
        <w:tc>
          <w:tcPr>
            <w:tcW w:w="0" w:type="auto"/>
          </w:tcPr>
          <w:p w:rsidR="00887FF5" w:rsidRPr="00887FF5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18 600,00 €</w:t>
            </w:r>
          </w:p>
        </w:tc>
      </w:tr>
      <w:tr w:rsidR="001A4C89" w:rsidRPr="00887FF5" w:rsidTr="002B33C2">
        <w:tc>
          <w:tcPr>
            <w:tcW w:w="0" w:type="auto"/>
          </w:tcPr>
          <w:p w:rsidR="001A4C89" w:rsidRPr="00887FF5" w:rsidRDefault="00887FF5" w:rsidP="00CA4FC7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Ostatné náklady:</w:t>
            </w:r>
          </w:p>
        </w:tc>
        <w:tc>
          <w:tcPr>
            <w:tcW w:w="0" w:type="auto"/>
          </w:tcPr>
          <w:p w:rsidR="001A4C89" w:rsidRPr="00887FF5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30 900,00 €</w:t>
            </w:r>
          </w:p>
        </w:tc>
      </w:tr>
      <w:tr w:rsidR="00887FF5" w:rsidRPr="00887FF5" w:rsidTr="002B33C2">
        <w:tc>
          <w:tcPr>
            <w:tcW w:w="0" w:type="auto"/>
          </w:tcPr>
          <w:p w:rsidR="00887FF5" w:rsidRDefault="00887FF5" w:rsidP="00CA4FC7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887FF5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87FF5" w:rsidRPr="00887FF5" w:rsidTr="002B33C2">
        <w:tc>
          <w:tcPr>
            <w:tcW w:w="0" w:type="auto"/>
          </w:tcPr>
          <w:p w:rsidR="00887FF5" w:rsidRDefault="00887FF5" w:rsidP="00CA4FC7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Predpokladané náklady obce celkom:</w:t>
            </w:r>
          </w:p>
        </w:tc>
        <w:tc>
          <w:tcPr>
            <w:tcW w:w="0" w:type="auto"/>
          </w:tcPr>
          <w:p w:rsidR="00887FF5" w:rsidRDefault="00887FF5" w:rsidP="00887FF5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49 500,00 €</w:t>
            </w:r>
          </w:p>
        </w:tc>
      </w:tr>
    </w:tbl>
    <w:p w:rsidR="001A4C89" w:rsidRDefault="001A4C89" w:rsidP="00CA4FC7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B33C2" w:rsidRDefault="002B33C2" w:rsidP="006C10B8">
      <w:pPr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Termín podávania projektov: 1. hodnotiace kolo 30.04.2018 a 2. hodnotiace kolo 31.08.2018</w:t>
      </w:r>
    </w:p>
    <w:p w:rsidR="00672814" w:rsidRDefault="00062FE6" w:rsidP="006C10B8">
      <w:pPr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Rozprava medzi prítomnými ohľadom už podaného projektu na domáce </w:t>
      </w:r>
      <w:proofErr w:type="spellStart"/>
      <w:r>
        <w:rPr>
          <w:rFonts w:ascii="Calibri" w:hAnsi="Calibri" w:cs="Calibri"/>
          <w:sz w:val="22"/>
          <w:szCs w:val="22"/>
        </w:rPr>
        <w:t>kompostárne</w:t>
      </w:r>
      <w:proofErr w:type="spellEnd"/>
      <w:r>
        <w:rPr>
          <w:rFonts w:ascii="Calibri" w:hAnsi="Calibri" w:cs="Calibri"/>
          <w:sz w:val="22"/>
          <w:szCs w:val="22"/>
        </w:rPr>
        <w:t xml:space="preserve"> a predmetného projektu. V rámci rozpravy </w:t>
      </w:r>
      <w:r w:rsidRPr="00062FE6">
        <w:rPr>
          <w:rFonts w:ascii="Calibri" w:hAnsi="Calibri" w:cs="Calibri"/>
          <w:b/>
          <w:bCs/>
          <w:sz w:val="22"/>
          <w:szCs w:val="22"/>
        </w:rPr>
        <w:t>Ing. Eliška Vargová, poslankyňa OZ</w:t>
      </w:r>
      <w:r>
        <w:rPr>
          <w:rFonts w:ascii="Calibri" w:hAnsi="Calibri" w:cs="Calibri"/>
          <w:sz w:val="22"/>
          <w:szCs w:val="22"/>
        </w:rPr>
        <w:t xml:space="preserve"> uviedla, že komisia financií sa oboznámila s informáciami o plánovanom projekte a konštatovali, že nie je zahrnutý do návrhu rozpočtu na rok 2018; v rozpočte projektu namietajú výšku 5 % výdavkov na manažment projektu</w:t>
      </w:r>
      <w:r w:rsidR="00490C4A">
        <w:rPr>
          <w:rFonts w:ascii="Calibri" w:hAnsi="Calibri" w:cs="Calibri"/>
          <w:sz w:val="22"/>
          <w:szCs w:val="22"/>
        </w:rPr>
        <w:t xml:space="preserve"> t. j. 22 400,00 EUR, čo je neakceptovateľné, pretože je to zvládnuteľné internými </w:t>
      </w:r>
    </w:p>
    <w:p w:rsidR="00672814" w:rsidRDefault="00672814" w:rsidP="00672814">
      <w:pPr>
        <w:spacing w:after="240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-270-</w:t>
      </w:r>
    </w:p>
    <w:p w:rsidR="003B37BB" w:rsidRDefault="00490C4A" w:rsidP="006C10B8">
      <w:pPr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kapacitami obce a zbytočne navyšuje rozpočet. Do návrhu rozpočtu na rok 2018 komisia navrhla doplniť 3 500,00 EUR na vypracovanie projektovej doku</w:t>
      </w:r>
      <w:r w:rsidR="000135A1">
        <w:rPr>
          <w:rFonts w:ascii="Calibri" w:hAnsi="Calibri" w:cs="Calibri"/>
          <w:sz w:val="22"/>
          <w:szCs w:val="22"/>
        </w:rPr>
        <w:t xml:space="preserve">mentácie pre stavebné povolenie a </w:t>
      </w:r>
      <w:r>
        <w:rPr>
          <w:rFonts w:ascii="Calibri" w:hAnsi="Calibri" w:cs="Calibri"/>
          <w:sz w:val="22"/>
          <w:szCs w:val="22"/>
        </w:rPr>
        <w:t xml:space="preserve"> </w:t>
      </w:r>
      <w:r w:rsidR="000135A1">
        <w:rPr>
          <w:rFonts w:ascii="Calibri" w:hAnsi="Calibri" w:cs="Calibri"/>
          <w:sz w:val="22"/>
          <w:szCs w:val="22"/>
        </w:rPr>
        <w:t>spolufinancovanie projektu. Návrhy komisie boli zapracované do rozpočtu na rok 2018</w:t>
      </w:r>
    </w:p>
    <w:p w:rsidR="000135A1" w:rsidRDefault="000135A1" w:rsidP="006C10B8">
      <w:pPr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rozprave a prerokovaní poslanci OZ prijali:</w:t>
      </w:r>
    </w:p>
    <w:p w:rsidR="000135A1" w:rsidRPr="000135A1" w:rsidRDefault="000135A1" w:rsidP="000135A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135A1">
        <w:rPr>
          <w:rFonts w:asciiTheme="minorHAnsi" w:hAnsiTheme="minorHAnsi" w:cstheme="minorHAnsi"/>
          <w:b/>
          <w:bCs/>
          <w:iCs/>
          <w:sz w:val="22"/>
          <w:szCs w:val="22"/>
        </w:rPr>
        <w:t>Uznesenie číslo 9/2018-OZ</w:t>
      </w:r>
    </w:p>
    <w:p w:rsidR="000135A1" w:rsidRDefault="000135A1" w:rsidP="000135A1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0135A1" w:rsidRDefault="000135A1" w:rsidP="000135A1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 e   n a   v e d o m i e</w:t>
      </w:r>
    </w:p>
    <w:p w:rsidR="000135A1" w:rsidRDefault="000135A1" w:rsidP="000135A1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informáciu o príprave žiadosti projektového zámeru „Výzva z operačného programu: Kvalita životného prostredia“ kód výzvy: OPKZP-PO1-SC111-2017-33</w:t>
      </w:r>
    </w:p>
    <w:p w:rsidR="000135A1" w:rsidRDefault="000135A1" w:rsidP="000135A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0135A1" w:rsidRDefault="000135A1" w:rsidP="000135A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Informáciu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81D3D" w:rsidRPr="00481D3D" w:rsidRDefault="00481D3D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Správa nezávislého audítora k</w:t>
      </w:r>
      <w:r w:rsidRPr="00481D3D">
        <w:rPr>
          <w:rFonts w:ascii="Calibri" w:hAnsi="Calibri" w:cs="Calibri"/>
          <w:b/>
          <w:bCs/>
          <w:sz w:val="22"/>
          <w:szCs w:val="22"/>
        </w:rPr>
        <w:t> individuálnej účtovnej závierke Obc</w:t>
      </w:r>
      <w:r>
        <w:rPr>
          <w:rFonts w:ascii="Calibri" w:hAnsi="Calibri" w:cs="Calibri"/>
          <w:b/>
          <w:bCs/>
          <w:sz w:val="22"/>
          <w:szCs w:val="22"/>
        </w:rPr>
        <w:t>e Kráľová nad Váhom</w:t>
      </w:r>
    </w:p>
    <w:p w:rsidR="00481D3D" w:rsidRDefault="00481D3D" w:rsidP="000135A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Správa  bola doručená poslancom OZ na preštudovanie.</w:t>
      </w:r>
    </w:p>
    <w:p w:rsidR="00481D3D" w:rsidRDefault="00481D3D" w:rsidP="000135A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Poslanci OZ nemali pripomienky a prijali:</w:t>
      </w:r>
    </w:p>
    <w:p w:rsidR="00481D3D" w:rsidRPr="00481D3D" w:rsidRDefault="00481D3D" w:rsidP="00481D3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81D3D">
        <w:rPr>
          <w:rFonts w:asciiTheme="minorHAnsi" w:hAnsiTheme="minorHAnsi" w:cstheme="minorHAnsi"/>
          <w:b/>
          <w:bCs/>
          <w:iCs/>
          <w:sz w:val="22"/>
          <w:szCs w:val="22"/>
        </w:rPr>
        <w:t>Uznesenie číslo 10/2018-OZ</w:t>
      </w:r>
    </w:p>
    <w:p w:rsidR="00481D3D" w:rsidRDefault="00481D3D" w:rsidP="00481D3D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481D3D" w:rsidRDefault="00481D3D" w:rsidP="00481D3D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 e   n a   v e d o m i e</w:t>
      </w:r>
    </w:p>
    <w:p w:rsidR="00481D3D" w:rsidRDefault="00481D3D" w:rsidP="00481D3D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Správu nezávislého audítora k individuálnej účtovnej závierke Obce Kráľová nad Váhom za hospodársky rok 2016</w:t>
      </w:r>
    </w:p>
    <w:p w:rsidR="00481D3D" w:rsidRDefault="00481D3D" w:rsidP="00481D3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81D3D" w:rsidRDefault="00481D3D" w:rsidP="00481D3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81D3D" w:rsidRPr="00481D3D" w:rsidRDefault="00481D3D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sz w:val="22"/>
          <w:szCs w:val="22"/>
        </w:rPr>
      </w:pPr>
      <w:r w:rsidRPr="00481D3D">
        <w:rPr>
          <w:rFonts w:ascii="Calibri" w:hAnsi="Calibri" w:cs="Calibri"/>
          <w:b/>
          <w:sz w:val="22"/>
          <w:szCs w:val="22"/>
        </w:rPr>
        <w:t xml:space="preserve">Správa </w:t>
      </w:r>
      <w:r>
        <w:rPr>
          <w:rFonts w:ascii="Calibri" w:hAnsi="Calibri" w:cs="Calibri"/>
          <w:b/>
          <w:sz w:val="22"/>
          <w:szCs w:val="22"/>
        </w:rPr>
        <w:t>nezávislého audítora k individuálnej účtovnej závierke a k</w:t>
      </w:r>
      <w:r w:rsidRPr="00481D3D">
        <w:rPr>
          <w:rFonts w:ascii="Calibri" w:hAnsi="Calibri" w:cs="Calibri"/>
          <w:b/>
          <w:sz w:val="22"/>
          <w:szCs w:val="22"/>
        </w:rPr>
        <w:t> výro</w:t>
      </w:r>
      <w:r>
        <w:rPr>
          <w:rFonts w:ascii="Calibri" w:hAnsi="Calibri" w:cs="Calibri"/>
          <w:b/>
          <w:sz w:val="22"/>
          <w:szCs w:val="22"/>
        </w:rPr>
        <w:t>čnej správe Obce Kráľová nad Váhom za hospodársky rok 2016</w:t>
      </w:r>
    </w:p>
    <w:p w:rsidR="00A22035" w:rsidRPr="00A22035" w:rsidRDefault="00A22035" w:rsidP="00A2203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2035">
        <w:rPr>
          <w:rFonts w:asciiTheme="minorHAnsi" w:hAnsiTheme="minorHAnsi" w:cstheme="minorHAnsi"/>
          <w:iCs/>
          <w:sz w:val="22"/>
          <w:szCs w:val="22"/>
        </w:rPr>
        <w:t>Správa  bola doručená poslancom OZ na preštudovanie.</w:t>
      </w:r>
    </w:p>
    <w:p w:rsidR="00481D3D" w:rsidRPr="00A22035" w:rsidRDefault="00A22035" w:rsidP="00481D3D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2035">
        <w:rPr>
          <w:rFonts w:asciiTheme="minorHAnsi" w:hAnsiTheme="minorHAnsi" w:cstheme="minorHAnsi"/>
          <w:iCs/>
          <w:sz w:val="22"/>
          <w:szCs w:val="22"/>
        </w:rPr>
        <w:t>Poslanci OZ nemali pripomienky a prijali:</w:t>
      </w:r>
    </w:p>
    <w:p w:rsidR="00481D3D" w:rsidRPr="00A22035" w:rsidRDefault="00481D3D" w:rsidP="00A2203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035">
        <w:rPr>
          <w:rFonts w:asciiTheme="minorHAnsi" w:hAnsiTheme="minorHAnsi" w:cstheme="minorHAnsi"/>
          <w:b/>
          <w:bCs/>
          <w:iCs/>
          <w:sz w:val="22"/>
          <w:szCs w:val="22"/>
        </w:rPr>
        <w:t>Uznesenie číslo 11/2018-OZ</w:t>
      </w:r>
    </w:p>
    <w:p w:rsidR="00481D3D" w:rsidRDefault="00481D3D" w:rsidP="00481D3D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481D3D" w:rsidRDefault="00481D3D" w:rsidP="00481D3D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 e   n a   v e d o m i e</w:t>
      </w:r>
    </w:p>
    <w:p w:rsidR="00481D3D" w:rsidRDefault="00481D3D" w:rsidP="00481D3D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Správu nezávislého audítora k individuálnej účtovnej závierke a k výročnej správe Obce Kráľová nad Váhom za hospodársky rok 2016</w:t>
      </w:r>
    </w:p>
    <w:p w:rsidR="00481D3D" w:rsidRDefault="00481D3D" w:rsidP="00481D3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81D3D" w:rsidRDefault="00481D3D" w:rsidP="00481D3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A22035" w:rsidRPr="00A22035" w:rsidRDefault="00A22035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sz w:val="22"/>
          <w:szCs w:val="22"/>
        </w:rPr>
      </w:pPr>
      <w:r w:rsidRPr="00A22035">
        <w:rPr>
          <w:rFonts w:ascii="Calibri" w:hAnsi="Calibri" w:cs="Calibri"/>
          <w:b/>
          <w:sz w:val="22"/>
          <w:szCs w:val="22"/>
        </w:rPr>
        <w:t>Správa hlavného kontrolóra o výsledku finančnej kontroly č. 23/2017– kontrola príjmov, výdavkov a fin. operácií obce - III. štvrťrok 2017</w:t>
      </w:r>
    </w:p>
    <w:p w:rsidR="00672814" w:rsidRDefault="00CE3F00" w:rsidP="00CE3F0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E3F00">
        <w:rPr>
          <w:rFonts w:asciiTheme="minorHAnsi" w:hAnsiTheme="minorHAnsi" w:cstheme="minorHAnsi"/>
          <w:iCs/>
          <w:sz w:val="22"/>
          <w:szCs w:val="22"/>
        </w:rPr>
        <w:t>Správa  bola doručená poslancom OZ na preštudovanie.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E3F0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CE3F00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CE3F00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v krátkosti </w:t>
      </w:r>
      <w:r w:rsidR="002828FC">
        <w:rPr>
          <w:rFonts w:asciiTheme="minorHAnsi" w:hAnsiTheme="minorHAnsi" w:cstheme="minorHAnsi"/>
          <w:iCs/>
          <w:sz w:val="22"/>
          <w:szCs w:val="22"/>
        </w:rPr>
        <w:t xml:space="preserve">zhrnul obsah správy. Nedostatky zistené pri kontrole výkazov boli  odstránené a výdavky boli zaradené </w:t>
      </w:r>
    </w:p>
    <w:p w:rsidR="00672814" w:rsidRDefault="00672814" w:rsidP="00672814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-271-</w:t>
      </w:r>
    </w:p>
    <w:p w:rsidR="00CE3F00" w:rsidRDefault="002828FC" w:rsidP="00CE3F0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 správnych kapitol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>položiek. Kontrolou boli zistené nedostatky, kde došlo k</w:t>
      </w:r>
      <w:r w:rsidR="00571C91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>čerpaniu</w:t>
      </w:r>
      <w:r w:rsidR="00571C91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avšak na rozpočtovej položke schválený výdavok nebol</w:t>
      </w:r>
      <w:r w:rsidR="00571C91"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Fonts w:asciiTheme="minorHAnsi" w:hAnsiTheme="minorHAnsi" w:cstheme="minorHAnsi"/>
          <w:iCs/>
          <w:sz w:val="22"/>
          <w:szCs w:val="22"/>
        </w:rPr>
        <w:t xml:space="preserve"> Na odstránenie nedostatkov bol vypracovaný návrh rozpočtového opatrenia na vykonanie zmeny rozpočtu.</w:t>
      </w:r>
      <w:r w:rsidR="008066F2">
        <w:rPr>
          <w:rFonts w:asciiTheme="minorHAnsi" w:hAnsiTheme="minorHAnsi" w:cstheme="minorHAnsi"/>
          <w:iCs/>
          <w:sz w:val="22"/>
          <w:szCs w:val="22"/>
        </w:rPr>
        <w:t xml:space="preserve"> V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8066F2">
        <w:rPr>
          <w:rFonts w:asciiTheme="minorHAnsi" w:hAnsiTheme="minorHAnsi" w:cstheme="minorHAnsi"/>
          <w:iCs/>
          <w:sz w:val="22"/>
          <w:szCs w:val="22"/>
        </w:rPr>
        <w:t>závere správy odporúča za účelom odstránenia nedostatkov</w:t>
      </w:r>
      <w:r w:rsidR="00571C91">
        <w:rPr>
          <w:rFonts w:asciiTheme="minorHAnsi" w:hAnsiTheme="minorHAnsi" w:cstheme="minorHAnsi"/>
          <w:iCs/>
          <w:sz w:val="22"/>
          <w:szCs w:val="22"/>
        </w:rPr>
        <w:t>,</w:t>
      </w:r>
      <w:r w:rsidR="008066F2">
        <w:rPr>
          <w:rFonts w:asciiTheme="minorHAnsi" w:hAnsiTheme="minorHAnsi" w:cstheme="minorHAnsi"/>
          <w:iCs/>
          <w:sz w:val="22"/>
          <w:szCs w:val="22"/>
        </w:rPr>
        <w:t xml:space="preserve"> zaraďovanie niektorých výdavkov na nesprávne rozpočtové položky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8066F2">
        <w:rPr>
          <w:rFonts w:asciiTheme="minorHAnsi" w:hAnsiTheme="minorHAnsi" w:cstheme="minorHAnsi"/>
          <w:iCs/>
          <w:sz w:val="22"/>
          <w:szCs w:val="22"/>
        </w:rPr>
        <w:t>dodržania metodického usmernenia MF SR, aby na krycom liste pred predkontáciou odborná referentka zodpovedná za príslušnú kapitolu, určila príslušnú rozpočtovú položku</w:t>
      </w:r>
      <w:r w:rsidR="00571C91">
        <w:rPr>
          <w:rFonts w:asciiTheme="minorHAnsi" w:hAnsiTheme="minorHAnsi" w:cstheme="minorHAnsi"/>
          <w:iCs/>
          <w:sz w:val="22"/>
          <w:szCs w:val="22"/>
        </w:rPr>
        <w:t>,</w:t>
      </w:r>
      <w:r w:rsidR="008066F2">
        <w:rPr>
          <w:rFonts w:asciiTheme="minorHAnsi" w:hAnsiTheme="minorHAnsi" w:cstheme="minorHAnsi"/>
          <w:iCs/>
          <w:sz w:val="22"/>
          <w:szCs w:val="22"/>
        </w:rPr>
        <w:t xml:space="preserve"> ktorej sa výdavok týka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8066F2">
        <w:rPr>
          <w:rFonts w:asciiTheme="minorHAnsi" w:hAnsiTheme="minorHAnsi" w:cstheme="minorHAnsi"/>
          <w:iCs/>
          <w:sz w:val="22"/>
          <w:szCs w:val="22"/>
        </w:rPr>
        <w:t xml:space="preserve">so svojim podpisom na krycom liste potvrdila správnosť predkontácie. </w:t>
      </w:r>
    </w:p>
    <w:p w:rsidR="00B121EB" w:rsidRDefault="00B121EB" w:rsidP="00CE3F0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121EB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komisia finančná konštatovala, že v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 xml:space="preserve">správe je uvedené </w:t>
      </w:r>
      <w:r w:rsidR="001417B1">
        <w:rPr>
          <w:rFonts w:asciiTheme="minorHAnsi" w:hAnsiTheme="minorHAnsi" w:cstheme="minorHAnsi"/>
          <w:iCs/>
          <w:sz w:val="22"/>
          <w:szCs w:val="22"/>
        </w:rPr>
        <w:t xml:space="preserve">čerpanie kapitálových výdavkov </w:t>
      </w:r>
      <w:r>
        <w:rPr>
          <w:rFonts w:asciiTheme="minorHAnsi" w:hAnsiTheme="minorHAnsi" w:cstheme="minorHAnsi"/>
          <w:iCs/>
          <w:sz w:val="22"/>
          <w:szCs w:val="22"/>
        </w:rPr>
        <w:t>ku koncu III. štvrťroka 2017</w:t>
      </w:r>
      <w:r w:rsidR="00571C91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417B1">
        <w:rPr>
          <w:rFonts w:asciiTheme="minorHAnsi" w:hAnsiTheme="minorHAnsi" w:cstheme="minorHAnsi"/>
          <w:iCs/>
          <w:sz w:val="22"/>
          <w:szCs w:val="22"/>
        </w:rPr>
        <w:t xml:space="preserve">je </w:t>
      </w:r>
      <w:r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="001417B1">
        <w:rPr>
          <w:rFonts w:asciiTheme="minorHAnsi" w:hAnsiTheme="minorHAnsi" w:cstheme="minorHAnsi"/>
          <w:iCs/>
          <w:sz w:val="22"/>
          <w:szCs w:val="22"/>
        </w:rPr>
        <w:t xml:space="preserve">úrovni len 12,80 % - obec jednoducho naplánované/schválené kapitálové investície nerealizuje. </w:t>
      </w:r>
    </w:p>
    <w:p w:rsidR="001417B1" w:rsidRPr="00CE3F00" w:rsidRDefault="001417B1" w:rsidP="00CE3F0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417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</w:t>
      </w:r>
      <w:proofErr w:type="spellStart"/>
      <w:r w:rsidRPr="001417B1">
        <w:rPr>
          <w:rFonts w:asciiTheme="minorHAnsi" w:hAnsiTheme="minorHAnsi" w:cstheme="minorHAnsi"/>
          <w:b/>
          <w:bCs/>
          <w:iCs/>
          <w:sz w:val="22"/>
          <w:szCs w:val="22"/>
        </w:rPr>
        <w:t>Hajnalka</w:t>
      </w:r>
      <w:proofErr w:type="spellEnd"/>
      <w:r w:rsidRPr="001417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 ohľadom opravy cesty ulice „Stará poštová“</w:t>
      </w:r>
    </w:p>
    <w:p w:rsidR="00481D3D" w:rsidRDefault="001417B1" w:rsidP="000135A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703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 w:rsidRPr="00B703E8"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 w:rsidRPr="00B703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B703E8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17AC4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74DF2">
        <w:rPr>
          <w:rFonts w:asciiTheme="minorHAnsi" w:hAnsiTheme="minorHAnsi" w:cstheme="minorHAnsi"/>
          <w:iCs/>
          <w:sz w:val="22"/>
          <w:szCs w:val="22"/>
        </w:rPr>
        <w:t xml:space="preserve">obec uskutočnila prieskum trhu, ale </w:t>
      </w:r>
      <w:r w:rsidR="00B70AF8">
        <w:rPr>
          <w:rFonts w:asciiTheme="minorHAnsi" w:hAnsiTheme="minorHAnsi" w:cstheme="minorHAnsi"/>
          <w:iCs/>
          <w:sz w:val="22"/>
          <w:szCs w:val="22"/>
        </w:rPr>
        <w:t>po vyhodnotení bol zrušený z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B70AF8">
        <w:rPr>
          <w:rFonts w:asciiTheme="minorHAnsi" w:hAnsiTheme="minorHAnsi" w:cstheme="minorHAnsi"/>
          <w:iCs/>
          <w:sz w:val="22"/>
          <w:szCs w:val="22"/>
        </w:rPr>
        <w:t xml:space="preserve">dôvodu </w:t>
      </w:r>
      <w:r w:rsidR="00013D74">
        <w:rPr>
          <w:rFonts w:asciiTheme="minorHAnsi" w:hAnsiTheme="minorHAnsi" w:cstheme="minorHAnsi"/>
          <w:iCs/>
          <w:sz w:val="22"/>
          <w:szCs w:val="22"/>
        </w:rPr>
        <w:t>veľkého rozdielu v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571C91">
        <w:rPr>
          <w:rFonts w:asciiTheme="minorHAnsi" w:hAnsiTheme="minorHAnsi" w:cstheme="minorHAnsi"/>
          <w:iCs/>
          <w:sz w:val="22"/>
          <w:szCs w:val="22"/>
        </w:rPr>
        <w:t>cenových ponukách</w:t>
      </w:r>
      <w:r w:rsidR="00B70AF8">
        <w:rPr>
          <w:rFonts w:asciiTheme="minorHAnsi" w:hAnsiTheme="minorHAnsi" w:cstheme="minorHAnsi"/>
          <w:iCs/>
          <w:sz w:val="22"/>
          <w:szCs w:val="22"/>
        </w:rPr>
        <w:t>. Členovia komisie výstavby navrhli dať vyhotoviť projektovú dokumentáciu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B70AF8">
        <w:rPr>
          <w:rFonts w:asciiTheme="minorHAnsi" w:hAnsiTheme="minorHAnsi" w:cstheme="minorHAnsi"/>
          <w:iCs/>
          <w:sz w:val="22"/>
          <w:szCs w:val="22"/>
        </w:rPr>
        <w:t>na základe tej uskutočniť verejnú súťaž. Projektová dokumentácia bude do konca mesiaca január 2018 hotová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B70AF8">
        <w:rPr>
          <w:rFonts w:asciiTheme="minorHAnsi" w:hAnsiTheme="minorHAnsi" w:cstheme="minorHAnsi"/>
          <w:iCs/>
          <w:sz w:val="22"/>
          <w:szCs w:val="22"/>
        </w:rPr>
        <w:t>potom obec bude pokračovať v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B70AF8">
        <w:rPr>
          <w:rFonts w:asciiTheme="minorHAnsi" w:hAnsiTheme="minorHAnsi" w:cstheme="minorHAnsi"/>
          <w:iCs/>
          <w:sz w:val="22"/>
          <w:szCs w:val="22"/>
        </w:rPr>
        <w:t xml:space="preserve">realizácií. </w:t>
      </w:r>
      <w:r w:rsidR="00A74D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1032B">
        <w:rPr>
          <w:rFonts w:asciiTheme="minorHAnsi" w:hAnsiTheme="minorHAnsi" w:cstheme="minorHAnsi"/>
          <w:iCs/>
          <w:sz w:val="22"/>
          <w:szCs w:val="22"/>
        </w:rPr>
        <w:t>Zároveň dodala, že výstavba detského ihriska sa nerealizovala z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91032B">
        <w:rPr>
          <w:rFonts w:asciiTheme="minorHAnsi" w:hAnsiTheme="minorHAnsi" w:cstheme="minorHAnsi"/>
          <w:iCs/>
          <w:sz w:val="22"/>
          <w:szCs w:val="22"/>
        </w:rPr>
        <w:t>dôvodu, že finančné prostriedky schválené v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91032B">
        <w:rPr>
          <w:rFonts w:asciiTheme="minorHAnsi" w:hAnsiTheme="minorHAnsi" w:cstheme="minorHAnsi"/>
          <w:iCs/>
          <w:sz w:val="22"/>
          <w:szCs w:val="22"/>
        </w:rPr>
        <w:t>rozpočte by nestačili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91032B">
        <w:rPr>
          <w:rFonts w:asciiTheme="minorHAnsi" w:hAnsiTheme="minorHAnsi" w:cstheme="minorHAnsi"/>
          <w:iCs/>
          <w:sz w:val="22"/>
          <w:szCs w:val="22"/>
        </w:rPr>
        <w:t xml:space="preserve">výzva, ktorú zverejnil Úrad vlády SR bola zrušená. </w:t>
      </w:r>
    </w:p>
    <w:p w:rsidR="0091032B" w:rsidRDefault="0091032B" w:rsidP="000135A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informáciách poslanci OZ prijali:</w:t>
      </w:r>
    </w:p>
    <w:p w:rsidR="0091032B" w:rsidRPr="0091032B" w:rsidRDefault="0091032B" w:rsidP="0091032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1032B">
        <w:rPr>
          <w:rFonts w:asciiTheme="minorHAnsi" w:hAnsiTheme="minorHAnsi" w:cstheme="minorHAnsi"/>
          <w:b/>
          <w:bCs/>
          <w:iCs/>
          <w:sz w:val="22"/>
          <w:szCs w:val="22"/>
        </w:rPr>
        <w:t>Uznesenie číslo 12/2018-OZ</w:t>
      </w:r>
    </w:p>
    <w:p w:rsidR="0091032B" w:rsidRDefault="0091032B" w:rsidP="0091032B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Kráľovej nad Váhom</w:t>
      </w:r>
    </w:p>
    <w:p w:rsidR="0091032B" w:rsidRDefault="0091032B" w:rsidP="0091032B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e   n a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v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e d o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m i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e</w:t>
      </w:r>
    </w:p>
    <w:p w:rsidR="0091032B" w:rsidRDefault="0091032B" w:rsidP="0091032B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Správu hlavného kontrolóra o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výsledku finančnej kontroly č. 23/2017 – kontrola príjmov, výdavkov a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finančných operácií obce, hospodárenie a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nakladanie s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majetkom a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majetkovými právami Obce Kráľová nad Váhom za obdobie: III. štvrťrok 2017 (01.07.2017 – 30.09.2017) </w:t>
      </w:r>
    </w:p>
    <w:p w:rsidR="0091032B" w:rsidRDefault="0091032B" w:rsidP="0091032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91032B" w:rsidRDefault="0091032B" w:rsidP="0091032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E121E8" w:rsidRPr="00E121E8" w:rsidRDefault="00E121E8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121E8">
        <w:rPr>
          <w:rFonts w:ascii="Calibri" w:hAnsi="Calibri" w:cs="Calibri"/>
          <w:b/>
          <w:bCs/>
          <w:sz w:val="22"/>
          <w:szCs w:val="22"/>
        </w:rPr>
        <w:t>Prerokovanie návrhu – zmeny rozpoč</w:t>
      </w:r>
      <w:r>
        <w:rPr>
          <w:rFonts w:ascii="Calibri" w:hAnsi="Calibri" w:cs="Calibri"/>
          <w:b/>
          <w:bCs/>
          <w:sz w:val="22"/>
          <w:szCs w:val="22"/>
        </w:rPr>
        <w:t>tu obce k</w:t>
      </w:r>
      <w:r w:rsidR="00672814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8.11.2017</w:t>
      </w:r>
    </w:p>
    <w:p w:rsidR="00E121E8" w:rsidRDefault="00B93CBE" w:rsidP="0091032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Rozpočtové opatrenie č. 1/2017 – </w:t>
      </w:r>
      <w:r w:rsidR="00E121E8">
        <w:rPr>
          <w:rFonts w:asciiTheme="minorHAnsi" w:hAnsiTheme="minorHAnsi" w:cstheme="minorHAnsi"/>
          <w:iCs/>
          <w:sz w:val="22"/>
          <w:szCs w:val="22"/>
        </w:rPr>
        <w:t>zmeny rozpočtu k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8.11.2017 – presun rozpočtovaných prostriedkov v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rámci schváleného rozpočtu, pričom sa nemenia celkové príjmy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výdavky, povolené prekročenie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viazanie príjmov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výdavkov – bol</w:t>
      </w: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E121E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vypracované </w:t>
      </w:r>
      <w:r w:rsidR="00E121E8">
        <w:rPr>
          <w:rFonts w:asciiTheme="minorHAnsi" w:hAnsiTheme="minorHAnsi" w:cstheme="minorHAnsi"/>
          <w:iCs/>
          <w:sz w:val="22"/>
          <w:szCs w:val="22"/>
        </w:rPr>
        <w:t>v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zmysle zákona o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rozpočtových pravidlách územnej samosprávy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o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zmene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doplnení niektorých zákonov v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 w:rsidR="00E121E8">
        <w:rPr>
          <w:rFonts w:asciiTheme="minorHAnsi" w:hAnsiTheme="minorHAnsi" w:cstheme="minorHAnsi"/>
          <w:iCs/>
          <w:sz w:val="22"/>
          <w:szCs w:val="22"/>
        </w:rPr>
        <w:t>znení neskorších predpisov</w:t>
      </w:r>
      <w:r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="00672814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>bolo doručené poslancom OZ</w:t>
      </w:r>
      <w:r w:rsidR="00E121E8">
        <w:rPr>
          <w:rFonts w:asciiTheme="minorHAnsi" w:hAnsiTheme="minorHAnsi" w:cstheme="minorHAnsi"/>
          <w:iCs/>
          <w:sz w:val="22"/>
          <w:szCs w:val="22"/>
        </w:rPr>
        <w:t>.</w:t>
      </w:r>
    </w:p>
    <w:p w:rsidR="00907EB7" w:rsidRPr="00E121E8" w:rsidRDefault="00907EB7" w:rsidP="0091032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Poslanci OZ prijali:</w:t>
      </w:r>
    </w:p>
    <w:p w:rsidR="00907EB7" w:rsidRPr="00907EB7" w:rsidRDefault="00907EB7" w:rsidP="00907EB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07EB7">
        <w:rPr>
          <w:rFonts w:asciiTheme="minorHAnsi" w:hAnsiTheme="minorHAnsi" w:cstheme="minorHAnsi"/>
          <w:b/>
          <w:bCs/>
          <w:iCs/>
          <w:sz w:val="22"/>
          <w:szCs w:val="22"/>
        </w:rPr>
        <w:t>Uznesenie číslo 13/2018-OZ</w:t>
      </w:r>
    </w:p>
    <w:p w:rsidR="00907EB7" w:rsidRDefault="00907EB7" w:rsidP="00907EB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Kráľovej nad Váhom</w:t>
      </w:r>
    </w:p>
    <w:p w:rsidR="00907EB7" w:rsidRDefault="00907EB7" w:rsidP="00907EB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e   n a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v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e d o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m i</w:t>
      </w:r>
      <w:r w:rsidR="00672814"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e</w:t>
      </w:r>
    </w:p>
    <w:p w:rsidR="00907EB7" w:rsidRDefault="00907EB7" w:rsidP="00907EB7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Rozpočtové opatrenia č. 1/2017 </w:t>
      </w:r>
    </w:p>
    <w:p w:rsidR="00907EB7" w:rsidRDefault="00907EB7" w:rsidP="00907EB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907EB7" w:rsidRDefault="00907EB7" w:rsidP="00907EB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Rozpočtové opatrenia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40E78" w:rsidRPr="00672814" w:rsidRDefault="00672814" w:rsidP="00672814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-272-</w:t>
      </w:r>
    </w:p>
    <w:p w:rsidR="00907EB7" w:rsidRPr="00677316" w:rsidRDefault="00907EB7" w:rsidP="00954C1E">
      <w:pPr>
        <w:pStyle w:val="Odsekzoznamu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77316">
        <w:rPr>
          <w:rFonts w:ascii="Calibri" w:hAnsi="Calibri" w:cs="Calibri"/>
          <w:b/>
          <w:bCs/>
          <w:sz w:val="22"/>
          <w:szCs w:val="22"/>
        </w:rPr>
        <w:t>Prerokovanie návrhu rozpočtu obce 2018-2020</w:t>
      </w:r>
    </w:p>
    <w:p w:rsidR="0091032B" w:rsidRDefault="00264A13" w:rsidP="000135A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Návrh rozpočtu bol doručený poslancom OZ. Návrh prerokovala komisia finančná na svojom decembrovom zasadnutí. </w:t>
      </w:r>
      <w:r w:rsidRPr="00264A13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OZ, predsedníčka komisie finančnej</w:t>
      </w:r>
      <w:r>
        <w:rPr>
          <w:rFonts w:asciiTheme="minorHAnsi" w:hAnsiTheme="minorHAnsi" w:cstheme="minorHAnsi"/>
          <w:iCs/>
          <w:sz w:val="22"/>
          <w:szCs w:val="22"/>
        </w:rPr>
        <w:t xml:space="preserve"> v krátkosti informovala prítomných o zisteniach a návrhoch, ktoré navrhli zapracovať do návrhu rozpočtu. </w:t>
      </w:r>
      <w:r w:rsidRPr="00264A1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Účtovníčka obce, Tatiana </w:t>
      </w:r>
      <w:proofErr w:type="spellStart"/>
      <w:r w:rsidRPr="00264A13">
        <w:rPr>
          <w:rFonts w:asciiTheme="minorHAnsi" w:hAnsiTheme="minorHAnsi" w:cstheme="minorHAnsi"/>
          <w:b/>
          <w:bCs/>
          <w:iCs/>
          <w:sz w:val="22"/>
          <w:szCs w:val="22"/>
        </w:rPr>
        <w:t>Jobbágyová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v spolupráci s </w:t>
      </w:r>
      <w:r w:rsidRPr="00264A1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kontrolórom obce, Štefan </w:t>
      </w:r>
      <w:proofErr w:type="spellStart"/>
      <w:r w:rsidRPr="00264A13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264A13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 pripomienky, návrhy zapracovali do návrhu rozpočtu.</w:t>
      </w:r>
      <w:r w:rsidR="00440E7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440E78" w:rsidRDefault="00440E78" w:rsidP="000135A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0E7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440E78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440E7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kontrolór obce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v krátkosti informoval prítomných o obsahu </w:t>
      </w:r>
      <w:r w:rsidR="00594761">
        <w:rPr>
          <w:rFonts w:asciiTheme="minorHAnsi" w:hAnsiTheme="minorHAnsi" w:cstheme="minorHAnsi"/>
          <w:iCs/>
          <w:sz w:val="22"/>
          <w:szCs w:val="22"/>
        </w:rPr>
        <w:t>vypracovaného stanoviska k návrhu viacročného rozpočtu obce, ktorý bol</w:t>
      </w:r>
      <w:r w:rsidR="008439A1">
        <w:rPr>
          <w:rFonts w:asciiTheme="minorHAnsi" w:hAnsiTheme="minorHAnsi" w:cstheme="minorHAnsi"/>
          <w:iCs/>
          <w:sz w:val="22"/>
          <w:szCs w:val="22"/>
        </w:rPr>
        <w:t xml:space="preserve"> aj</w:t>
      </w:r>
      <w:r w:rsidR="00594761">
        <w:rPr>
          <w:rFonts w:asciiTheme="minorHAnsi" w:hAnsiTheme="minorHAnsi" w:cstheme="minorHAnsi"/>
          <w:iCs/>
          <w:sz w:val="22"/>
          <w:szCs w:val="22"/>
        </w:rPr>
        <w:t xml:space="preserve"> s dodatkom doručený poslancom OZ.</w:t>
      </w:r>
    </w:p>
    <w:p w:rsidR="00AE5F09" w:rsidRDefault="00AE5F09" w:rsidP="000135A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Rozprava ohľadom rozpočtu obce</w:t>
      </w:r>
    </w:p>
    <w:p w:rsidR="00594761" w:rsidRDefault="008439A1" w:rsidP="000135A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</w:t>
      </w:r>
      <w:r w:rsidR="00AE5F09">
        <w:rPr>
          <w:rFonts w:asciiTheme="minorHAnsi" w:hAnsiTheme="minorHAnsi" w:cstheme="minorHAnsi"/>
          <w:iCs/>
          <w:sz w:val="22"/>
          <w:szCs w:val="22"/>
        </w:rPr>
        <w:t xml:space="preserve">rozprave a </w:t>
      </w:r>
      <w:r>
        <w:rPr>
          <w:rFonts w:asciiTheme="minorHAnsi" w:hAnsiTheme="minorHAnsi" w:cstheme="minorHAnsi"/>
          <w:iCs/>
          <w:sz w:val="22"/>
          <w:szCs w:val="22"/>
        </w:rPr>
        <w:t>prerokovaní poslanci prijali OZ:</w:t>
      </w:r>
    </w:p>
    <w:p w:rsidR="00AC7A3C" w:rsidRPr="00AC7A3C" w:rsidRDefault="00AC7A3C" w:rsidP="00AC7A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C7A3C">
        <w:rPr>
          <w:rFonts w:asciiTheme="minorHAnsi" w:hAnsiTheme="minorHAnsi" w:cstheme="minorHAnsi"/>
          <w:b/>
          <w:bCs/>
          <w:iCs/>
          <w:sz w:val="22"/>
          <w:szCs w:val="22"/>
        </w:rPr>
        <w:t>Uznesenie číslo 14/2018-OZ</w:t>
      </w:r>
    </w:p>
    <w:p w:rsidR="00AC7A3C" w:rsidRDefault="00AC7A3C" w:rsidP="00AC7A3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AC7A3C" w:rsidRDefault="00AC7A3C" w:rsidP="00AC7A3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 e   n a   v e d o m i e</w:t>
      </w:r>
    </w:p>
    <w:p w:rsidR="00AC7A3C" w:rsidRDefault="00AC7A3C" w:rsidP="00AC7A3C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Stanovisko hlavného kontrolóra k návrhu rozpočtu na rok 2018 a návrhu rozpočtu Obce Kráľová nad Váhom na roky 2019 – 2020 </w:t>
      </w:r>
    </w:p>
    <w:p w:rsidR="00AC7A3C" w:rsidRDefault="00AC7A3C" w:rsidP="00AC7A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AC7A3C" w:rsidRDefault="00AC7A3C" w:rsidP="00AC7A3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AC7A3C" w:rsidRPr="00AC7A3C" w:rsidRDefault="00AC7A3C" w:rsidP="00AC7A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C7A3C">
        <w:rPr>
          <w:rFonts w:asciiTheme="minorHAnsi" w:hAnsiTheme="minorHAnsi" w:cstheme="minorHAnsi"/>
          <w:b/>
          <w:bCs/>
          <w:iCs/>
          <w:sz w:val="22"/>
          <w:szCs w:val="22"/>
        </w:rPr>
        <w:t>Uznesenie číslo 15/2018-OZ</w:t>
      </w:r>
    </w:p>
    <w:p w:rsidR="00AC7A3C" w:rsidRDefault="00AC7A3C" w:rsidP="00AC7A3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AC7A3C" w:rsidRDefault="00AC7A3C" w:rsidP="00AC7A3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AC7A3C" w:rsidRDefault="00AC7A3C" w:rsidP="00AC7A3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rozpočet Obce Kráľová nad Váhom na rok 2018 podľa funkčnej a ekonomickej rozpočtovej klasifikácie (príloha uznesenia):</w:t>
      </w:r>
    </w:p>
    <w:p w:rsidR="00AC7A3C" w:rsidRDefault="00AC7A3C" w:rsidP="00AC7A3C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bežný rozpočet</w:t>
      </w:r>
      <w:r w:rsidRPr="006E7DE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AC7A3C" w:rsidRDefault="00AC7A3C" w:rsidP="00AC7A3C">
      <w:pPr>
        <w:pStyle w:val="Odsekzoznamu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bežné príjmy: 860 600,00 EUR</w:t>
      </w:r>
    </w:p>
    <w:p w:rsidR="00AC7A3C" w:rsidRDefault="00AC7A3C" w:rsidP="00AC7A3C">
      <w:pPr>
        <w:pStyle w:val="Odsekzoznamu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bežné výdavky: 756 405,00 EUR</w:t>
      </w:r>
    </w:p>
    <w:p w:rsidR="00AC7A3C" w:rsidRDefault="00AC7A3C" w:rsidP="00AC7A3C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kapitálový rozpočet</w:t>
      </w:r>
    </w:p>
    <w:p w:rsidR="00AC7A3C" w:rsidRDefault="00AC7A3C" w:rsidP="00AC7A3C">
      <w:pPr>
        <w:pStyle w:val="Odsekzoznamu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kapitálové príjmy: 5 000,00 </w:t>
      </w:r>
    </w:p>
    <w:p w:rsidR="00AC7A3C" w:rsidRDefault="00AC7A3C" w:rsidP="00AC7A3C">
      <w:pPr>
        <w:pStyle w:val="Odsekzoznamu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kapitálové výdavky: 125 498,00 EUR</w:t>
      </w:r>
    </w:p>
    <w:p w:rsidR="00AC7A3C" w:rsidRDefault="00AC7A3C" w:rsidP="00AC7A3C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finančné operácie</w:t>
      </w:r>
    </w:p>
    <w:p w:rsidR="00AC7A3C" w:rsidRDefault="00AC7A3C" w:rsidP="00AC7A3C">
      <w:pPr>
        <w:pStyle w:val="Odsekzoznamu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príjmové finančné operácie: 76 303,00 EUR</w:t>
      </w:r>
    </w:p>
    <w:p w:rsidR="00AC7A3C" w:rsidRDefault="00AC7A3C" w:rsidP="00AC7A3C">
      <w:pPr>
        <w:pStyle w:val="Odsekzoznamu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výdavkové finančné operácie: 60 000,00 EUR</w:t>
      </w:r>
    </w:p>
    <w:p w:rsidR="00AC7A3C" w:rsidRPr="006E7DE5" w:rsidRDefault="00AC7A3C" w:rsidP="00AC7A3C">
      <w:pPr>
        <w:pStyle w:val="Odsekzoznamu"/>
        <w:ind w:left="108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C7A3C" w:rsidRDefault="00AC7A3C" w:rsidP="00AC7A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AC7A3C" w:rsidRDefault="00AC7A3C" w:rsidP="00AC7A3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Rozpočet obce na rok 2018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AC7A3C" w:rsidRPr="00AC7A3C" w:rsidRDefault="00AC7A3C" w:rsidP="00AC7A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C7A3C">
        <w:rPr>
          <w:rFonts w:asciiTheme="minorHAnsi" w:hAnsiTheme="minorHAnsi" w:cstheme="minorHAnsi"/>
          <w:b/>
          <w:bCs/>
          <w:iCs/>
          <w:sz w:val="22"/>
          <w:szCs w:val="22"/>
        </w:rPr>
        <w:t>Uznesenie číslo 16/2018-OZ</w:t>
      </w:r>
    </w:p>
    <w:p w:rsidR="00AC7A3C" w:rsidRDefault="00AC7A3C" w:rsidP="00AC7A3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AC7A3C" w:rsidRDefault="00AC7A3C" w:rsidP="00AC7A3C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 e   n a   v e d o m i e</w:t>
      </w:r>
    </w:p>
    <w:p w:rsidR="00AC7A3C" w:rsidRDefault="00AC7A3C" w:rsidP="00AC7A3C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rozpočet Obce Kráľová nad Váhom na roky 2019 – 2020 podľa funkčnej a ekonomickej rozpočtovej klasifikácie (príloha uznesenia)</w:t>
      </w:r>
    </w:p>
    <w:p w:rsidR="00AC7A3C" w:rsidRDefault="00AC7A3C" w:rsidP="00AC7A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672814" w:rsidRPr="00672814" w:rsidRDefault="00672814" w:rsidP="00672814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-273-</w:t>
      </w:r>
    </w:p>
    <w:p w:rsidR="00AC7A3C" w:rsidRDefault="00AC7A3C" w:rsidP="00AC7A3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Rozpočet obce na roky 2019-2020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AE5F09" w:rsidRPr="00AE5F09" w:rsidRDefault="00653FF3" w:rsidP="00AE5F09">
      <w:pPr>
        <w:pStyle w:val="Odsekzoznamu"/>
        <w:numPr>
          <w:ilvl w:val="0"/>
          <w:numId w:val="2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Návrh na schválenie – Zmeny a doplnky</w:t>
      </w:r>
      <w:r w:rsidR="00AE5F09" w:rsidRPr="00AE5F09">
        <w:rPr>
          <w:rFonts w:ascii="Calibri" w:hAnsi="Calibri" w:cs="Calibri"/>
          <w:b/>
          <w:sz w:val="22"/>
          <w:szCs w:val="22"/>
        </w:rPr>
        <w:t xml:space="preserve"> č. 2 k</w:t>
      </w:r>
      <w:r>
        <w:rPr>
          <w:rFonts w:ascii="Calibri" w:hAnsi="Calibri" w:cs="Calibri"/>
          <w:b/>
          <w:sz w:val="22"/>
          <w:szCs w:val="22"/>
        </w:rPr>
        <w:t> </w:t>
      </w:r>
      <w:r w:rsidR="00AE5F09" w:rsidRPr="00AE5F09">
        <w:rPr>
          <w:rFonts w:ascii="Calibri" w:hAnsi="Calibri" w:cs="Calibri"/>
          <w:b/>
          <w:sz w:val="22"/>
          <w:szCs w:val="22"/>
        </w:rPr>
        <w:t>Ú</w:t>
      </w:r>
      <w:r>
        <w:rPr>
          <w:rFonts w:ascii="Calibri" w:hAnsi="Calibri" w:cs="Calibri"/>
          <w:b/>
          <w:sz w:val="22"/>
          <w:szCs w:val="22"/>
        </w:rPr>
        <w:t>zemnému plánu</w:t>
      </w:r>
      <w:r w:rsidR="00AE5F09" w:rsidRPr="00AE5F09">
        <w:rPr>
          <w:rFonts w:ascii="Calibri" w:hAnsi="Calibri" w:cs="Calibri"/>
          <w:b/>
          <w:sz w:val="22"/>
          <w:szCs w:val="22"/>
        </w:rPr>
        <w:t xml:space="preserve"> </w:t>
      </w:r>
      <w:r w:rsidR="00AE5F09">
        <w:rPr>
          <w:rFonts w:ascii="Calibri" w:hAnsi="Calibri" w:cs="Calibri"/>
          <w:b/>
          <w:sz w:val="22"/>
          <w:szCs w:val="22"/>
        </w:rPr>
        <w:t>Obce Kráľová nad Váhom</w:t>
      </w:r>
    </w:p>
    <w:p w:rsidR="00642940" w:rsidRDefault="00653FF3" w:rsidP="00642940">
      <w:pPr>
        <w:pStyle w:val="Odsekzoznamu"/>
        <w:spacing w:after="24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Materiál k predmetnej veci bol doručený poslancom OZ na preštudovanie. </w:t>
      </w:r>
      <w:r w:rsidRPr="00653FF3">
        <w:rPr>
          <w:rFonts w:asciiTheme="minorHAnsi" w:hAnsiTheme="minorHAnsi" w:cstheme="minorHAnsi"/>
          <w:b/>
          <w:iCs/>
          <w:sz w:val="22"/>
          <w:szCs w:val="22"/>
        </w:rPr>
        <w:t xml:space="preserve">Alžbeta </w:t>
      </w:r>
      <w:proofErr w:type="spellStart"/>
      <w:r w:rsidRPr="00653FF3">
        <w:rPr>
          <w:rFonts w:asciiTheme="minorHAnsi" w:hAnsiTheme="minorHAnsi" w:cstheme="minorHAnsi"/>
          <w:b/>
          <w:iCs/>
          <w:sz w:val="22"/>
          <w:szCs w:val="22"/>
        </w:rPr>
        <w:t>Vadkertiová</w:t>
      </w:r>
      <w:proofErr w:type="spellEnd"/>
      <w:r w:rsidRPr="00653FF3">
        <w:rPr>
          <w:rFonts w:asciiTheme="minorHAnsi" w:hAnsiTheme="minorHAnsi" w:cstheme="minorHAnsi"/>
          <w:b/>
          <w:iCs/>
          <w:sz w:val="22"/>
          <w:szCs w:val="22"/>
        </w:rPr>
        <w:t xml:space="preserve">, referentka </w:t>
      </w:r>
      <w:proofErr w:type="spellStart"/>
      <w:r w:rsidRPr="00653FF3">
        <w:rPr>
          <w:rFonts w:asciiTheme="minorHAnsi" w:hAnsiTheme="minorHAnsi" w:cstheme="minorHAnsi"/>
          <w:b/>
          <w:iCs/>
          <w:sz w:val="22"/>
          <w:szCs w:val="22"/>
        </w:rPr>
        <w:t>OcÚ</w:t>
      </w:r>
      <w:proofErr w:type="spellEnd"/>
      <w:r w:rsidRPr="00653FF3">
        <w:rPr>
          <w:rFonts w:asciiTheme="minorHAnsi" w:hAnsiTheme="minorHAnsi" w:cstheme="minorHAnsi"/>
          <w:b/>
          <w:iCs/>
          <w:sz w:val="22"/>
          <w:szCs w:val="22"/>
        </w:rPr>
        <w:t>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podala krátku informáciu.</w:t>
      </w:r>
    </w:p>
    <w:p w:rsidR="00642940" w:rsidRDefault="00642940" w:rsidP="00642940">
      <w:pPr>
        <w:pStyle w:val="Odsekzoznamu"/>
        <w:spacing w:before="240" w:after="24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570AE9" w:rsidRDefault="00642940" w:rsidP="00570AE9">
      <w:pPr>
        <w:pStyle w:val="Odsekzoznamu"/>
        <w:spacing w:before="24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42940">
        <w:rPr>
          <w:rFonts w:asciiTheme="minorHAnsi" w:hAnsiTheme="minorHAnsi" w:cstheme="minorHAnsi"/>
          <w:b/>
          <w:iCs/>
          <w:sz w:val="22"/>
          <w:szCs w:val="22"/>
        </w:rPr>
        <w:t xml:space="preserve">Mgr. </w:t>
      </w:r>
      <w:proofErr w:type="spellStart"/>
      <w:r w:rsidRPr="00642940">
        <w:rPr>
          <w:rFonts w:asciiTheme="minorHAnsi" w:hAnsiTheme="minorHAnsi" w:cstheme="minorHAnsi"/>
          <w:b/>
          <w:iCs/>
          <w:sz w:val="22"/>
          <w:szCs w:val="22"/>
        </w:rPr>
        <w:t>Hajnalka</w:t>
      </w:r>
      <w:proofErr w:type="spellEnd"/>
      <w:r w:rsidRPr="00642940">
        <w:rPr>
          <w:rFonts w:asciiTheme="minorHAnsi" w:hAnsiTheme="minorHAnsi" w:cstheme="minorHAnsi"/>
          <w:b/>
          <w:iCs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0340">
        <w:rPr>
          <w:rFonts w:asciiTheme="minorHAnsi" w:hAnsiTheme="minorHAnsi" w:cstheme="minorHAnsi"/>
          <w:bCs/>
          <w:iCs/>
          <w:sz w:val="22"/>
          <w:szCs w:val="22"/>
        </w:rPr>
        <w:t>–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E0340">
        <w:rPr>
          <w:rFonts w:asciiTheme="minorHAnsi" w:hAnsiTheme="minorHAnsi" w:cstheme="minorHAnsi"/>
          <w:bCs/>
          <w:iCs/>
          <w:sz w:val="22"/>
          <w:szCs w:val="22"/>
        </w:rPr>
        <w:t xml:space="preserve">mala pripomienky k lokalite č. 16 – podľa </w:t>
      </w:r>
      <w:r w:rsidR="00957CD6">
        <w:rPr>
          <w:rFonts w:asciiTheme="minorHAnsi" w:hAnsiTheme="minorHAnsi" w:cstheme="minorHAnsi"/>
          <w:bCs/>
          <w:iCs/>
          <w:sz w:val="22"/>
          <w:szCs w:val="22"/>
        </w:rPr>
        <w:t>nej</w:t>
      </w:r>
      <w:r w:rsidR="00A7448E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957CD6">
        <w:rPr>
          <w:rFonts w:asciiTheme="minorHAnsi" w:hAnsiTheme="minorHAnsi" w:cstheme="minorHAnsi"/>
          <w:bCs/>
          <w:iCs/>
          <w:sz w:val="22"/>
          <w:szCs w:val="22"/>
        </w:rPr>
        <w:t xml:space="preserve"> keď poslanci OZ rokovali </w:t>
      </w:r>
      <w:r w:rsidR="00E60BDF">
        <w:rPr>
          <w:rFonts w:asciiTheme="minorHAnsi" w:hAnsiTheme="minorHAnsi" w:cstheme="minorHAnsi"/>
          <w:bCs/>
          <w:iCs/>
          <w:sz w:val="22"/>
          <w:szCs w:val="22"/>
        </w:rPr>
        <w:t xml:space="preserve">o požiadavkách na zmeny </w:t>
      </w:r>
      <w:r w:rsidR="00957CD6">
        <w:rPr>
          <w:rFonts w:asciiTheme="minorHAnsi" w:hAnsiTheme="minorHAnsi" w:cstheme="minorHAnsi"/>
          <w:bCs/>
          <w:iCs/>
          <w:sz w:val="22"/>
          <w:szCs w:val="22"/>
        </w:rPr>
        <w:t xml:space="preserve">a schválili návrh </w:t>
      </w:r>
      <w:r w:rsidR="00E60BDF">
        <w:rPr>
          <w:rFonts w:asciiTheme="minorHAnsi" w:hAnsiTheme="minorHAnsi" w:cstheme="minorHAnsi"/>
          <w:bCs/>
          <w:iCs/>
          <w:sz w:val="22"/>
          <w:szCs w:val="22"/>
        </w:rPr>
        <w:t>zadania</w:t>
      </w:r>
      <w:r w:rsidR="00957CD6">
        <w:rPr>
          <w:rFonts w:asciiTheme="minorHAnsi" w:hAnsiTheme="minorHAnsi" w:cstheme="minorHAnsi"/>
          <w:bCs/>
          <w:iCs/>
          <w:sz w:val="22"/>
          <w:szCs w:val="22"/>
        </w:rPr>
        <w:t xml:space="preserve"> zmien a doplnkov k</w:t>
      </w:r>
      <w:r w:rsidR="00A7448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957CD6">
        <w:rPr>
          <w:rFonts w:asciiTheme="minorHAnsi" w:hAnsiTheme="minorHAnsi" w:cstheme="minorHAnsi"/>
          <w:bCs/>
          <w:iCs/>
          <w:sz w:val="22"/>
          <w:szCs w:val="22"/>
        </w:rPr>
        <w:t>ÚP</w:t>
      </w:r>
      <w:r w:rsidR="00A7448E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957CD6">
        <w:rPr>
          <w:rFonts w:asciiTheme="minorHAnsi" w:hAnsiTheme="minorHAnsi" w:cstheme="minorHAnsi"/>
          <w:bCs/>
          <w:iCs/>
          <w:sz w:val="22"/>
          <w:szCs w:val="22"/>
        </w:rPr>
        <w:t xml:space="preserve"> v tejto lokalite ináč bola zakreslená miestna komunikácia</w:t>
      </w:r>
    </w:p>
    <w:p w:rsidR="00570AE9" w:rsidRDefault="00570AE9" w:rsidP="00570AE9">
      <w:pPr>
        <w:pStyle w:val="Odsekzoznamu"/>
        <w:spacing w:before="24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570AE9" w:rsidRDefault="00570AE9" w:rsidP="00570AE9">
      <w:pPr>
        <w:pStyle w:val="Odsekzoznamu"/>
        <w:spacing w:before="24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Rozprava ohľadom </w:t>
      </w:r>
      <w:r w:rsidR="00E60BDF">
        <w:rPr>
          <w:rFonts w:asciiTheme="minorHAnsi" w:hAnsiTheme="minorHAnsi" w:cstheme="minorHAnsi"/>
          <w:bCs/>
          <w:iCs/>
          <w:sz w:val="22"/>
          <w:szCs w:val="22"/>
        </w:rPr>
        <w:t xml:space="preserve">zmien k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územného plánu obce, lokality č. 16, návrhu </w:t>
      </w:r>
      <w:r w:rsidR="00E60BDF">
        <w:rPr>
          <w:rFonts w:asciiTheme="minorHAnsi" w:hAnsiTheme="minorHAnsi" w:cstheme="minorHAnsi"/>
          <w:bCs/>
          <w:iCs/>
          <w:sz w:val="22"/>
          <w:szCs w:val="22"/>
        </w:rPr>
        <w:t>„</w:t>
      </w:r>
      <w:r>
        <w:rPr>
          <w:rFonts w:asciiTheme="minorHAnsi" w:hAnsiTheme="minorHAnsi" w:cstheme="minorHAnsi"/>
          <w:bCs/>
          <w:iCs/>
          <w:sz w:val="22"/>
          <w:szCs w:val="22"/>
        </w:rPr>
        <w:t>VZN, ktorým sa bola vyhlásená záväzná časť ÚP obce</w:t>
      </w:r>
      <w:r w:rsidR="00E60BDF">
        <w:rPr>
          <w:rFonts w:asciiTheme="minorHAnsi" w:hAnsiTheme="minorHAnsi" w:cstheme="minorHAnsi"/>
          <w:bCs/>
          <w:iCs/>
          <w:sz w:val="22"/>
          <w:szCs w:val="22"/>
        </w:rPr>
        <w:t>“</w:t>
      </w:r>
    </w:p>
    <w:p w:rsidR="00570AE9" w:rsidRDefault="00570AE9" w:rsidP="00570AE9">
      <w:pPr>
        <w:pStyle w:val="Odsekzoznamu"/>
        <w:spacing w:before="24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570AE9" w:rsidRDefault="00570AE9" w:rsidP="00570AE9">
      <w:pPr>
        <w:pStyle w:val="Odsekzoznamu"/>
        <w:spacing w:before="24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Po rozprave poslanci OZ prijali:</w:t>
      </w:r>
    </w:p>
    <w:p w:rsidR="00570AE9" w:rsidRDefault="00570AE9" w:rsidP="00570AE9">
      <w:pPr>
        <w:pStyle w:val="Odsekzoznamu"/>
        <w:spacing w:before="24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570AE9" w:rsidRPr="00570AE9" w:rsidRDefault="00570AE9" w:rsidP="00570AE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70AE9">
        <w:rPr>
          <w:rFonts w:asciiTheme="minorHAnsi" w:hAnsiTheme="minorHAnsi" w:cstheme="minorHAnsi"/>
          <w:b/>
          <w:bCs/>
          <w:iCs/>
          <w:sz w:val="22"/>
          <w:szCs w:val="22"/>
        </w:rPr>
        <w:t>Uznesenie číslo 17/2018-OZ</w:t>
      </w:r>
    </w:p>
    <w:p w:rsidR="00570AE9" w:rsidRDefault="00570AE9" w:rsidP="00570AE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570AE9" w:rsidRDefault="00570AE9" w:rsidP="00570AE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 d r o č i l o</w:t>
      </w:r>
    </w:p>
    <w:p w:rsidR="00570AE9" w:rsidRDefault="00571C91" w:rsidP="00570AE9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rokovanie o Zmenách a doplnkoch</w:t>
      </w:r>
      <w:r w:rsidR="00570AE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č. 2 Územného plánu Obce Kráľová nad Váhom z dôvodu nezverejnenia Všeobecného záväzného nariadenia č. 1/2018, ktorým sa vyhlasuje záväzná časť „Zmien a doplnkov č. 2 Územného plánu Obce Kráľová nad Váhom“ na webstránke obce</w:t>
      </w:r>
    </w:p>
    <w:p w:rsidR="00570AE9" w:rsidRDefault="00570AE9" w:rsidP="00570AE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570AE9" w:rsidRDefault="00570AE9" w:rsidP="00570AE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odročenie hlasovalo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70AE9" w:rsidRDefault="00A7448E" w:rsidP="00A7448E">
      <w:pPr>
        <w:pStyle w:val="Odsekzoznamu"/>
        <w:numPr>
          <w:ilvl w:val="0"/>
          <w:numId w:val="21"/>
        </w:numPr>
        <w:spacing w:before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7448E">
        <w:rPr>
          <w:rFonts w:asciiTheme="minorHAnsi" w:hAnsiTheme="minorHAnsi" w:cstheme="minorHAnsi"/>
          <w:b/>
          <w:iCs/>
          <w:sz w:val="22"/>
          <w:szCs w:val="22"/>
        </w:rPr>
        <w:t>Správa o výchovno-vzdelávacej činnosti, výsledkoch a podmienkach školy – ZŠ, ZŠ s VJM a MŠ Kráľová nad Váhom</w:t>
      </w:r>
      <w:r w:rsidR="00570AE9" w:rsidRPr="00A7448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– školský rok 2016/2017</w:t>
      </w:r>
    </w:p>
    <w:p w:rsidR="00472A82" w:rsidRDefault="00A7448E" w:rsidP="00472A82">
      <w:pPr>
        <w:pStyle w:val="Odsekzoznamu"/>
        <w:spacing w:before="240" w:after="24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Správy vypracovali</w:t>
      </w:r>
      <w:r w:rsidR="00472A8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C51D0">
        <w:rPr>
          <w:rFonts w:asciiTheme="minorHAnsi" w:hAnsiTheme="minorHAnsi" w:cstheme="minorHAnsi"/>
          <w:bCs/>
          <w:iCs/>
          <w:sz w:val="22"/>
          <w:szCs w:val="22"/>
        </w:rPr>
        <w:t xml:space="preserve">a predložili </w:t>
      </w:r>
      <w:r w:rsidR="00472A82">
        <w:rPr>
          <w:rFonts w:asciiTheme="minorHAnsi" w:hAnsiTheme="minorHAnsi" w:cstheme="minorHAnsi"/>
          <w:bCs/>
          <w:iCs/>
          <w:sz w:val="22"/>
          <w:szCs w:val="22"/>
        </w:rPr>
        <w:t xml:space="preserve">riaditeľky školských zariadení. Predsedníčka komisie školskej, poslankyňa OZ Mgr. </w:t>
      </w:r>
      <w:proofErr w:type="spellStart"/>
      <w:r w:rsidR="00472A82">
        <w:rPr>
          <w:rFonts w:asciiTheme="minorHAnsi" w:hAnsiTheme="minorHAnsi" w:cstheme="minorHAnsi"/>
          <w:bCs/>
          <w:iCs/>
          <w:sz w:val="22"/>
          <w:szCs w:val="22"/>
        </w:rPr>
        <w:t>Hajnalka</w:t>
      </w:r>
      <w:proofErr w:type="spellEnd"/>
      <w:r w:rsidR="00472A82">
        <w:rPr>
          <w:rFonts w:asciiTheme="minorHAnsi" w:hAnsiTheme="minorHAnsi" w:cstheme="minorHAnsi"/>
          <w:bCs/>
          <w:iCs/>
          <w:sz w:val="22"/>
          <w:szCs w:val="22"/>
        </w:rPr>
        <w:t xml:space="preserve"> Oláh,  prekontrolovala správy a navrhla obecnému zastupiteľstvu brať správy na vedomie.</w:t>
      </w:r>
    </w:p>
    <w:p w:rsidR="00472A82" w:rsidRPr="00472A82" w:rsidRDefault="00472A82" w:rsidP="00472A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2A82">
        <w:rPr>
          <w:rFonts w:asciiTheme="minorHAnsi" w:hAnsiTheme="minorHAnsi" w:cstheme="minorHAnsi"/>
          <w:b/>
          <w:bCs/>
          <w:iCs/>
          <w:sz w:val="22"/>
          <w:szCs w:val="22"/>
        </w:rPr>
        <w:t>Uznesenie číslo 18/2018-OZ</w:t>
      </w:r>
    </w:p>
    <w:p w:rsidR="00472A82" w:rsidRDefault="00472A82" w:rsidP="00472A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472A82" w:rsidRDefault="00472A82" w:rsidP="00472A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 e   n a   v e d o m i e</w:t>
      </w:r>
    </w:p>
    <w:p w:rsidR="00472A82" w:rsidRDefault="00472A82" w:rsidP="00472A82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Správu o výchovno-vzdelávacej činnosti, jej výsledkoch a podmienkach materskej školy v školskom roku 2016/2017 – Materská škola –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Óvoda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Kráľová nad Váhom</w:t>
      </w:r>
    </w:p>
    <w:p w:rsidR="00472A82" w:rsidRDefault="00472A82" w:rsidP="00472A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72A82" w:rsidRDefault="00472A82" w:rsidP="00472A8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72A82" w:rsidRPr="00472A82" w:rsidRDefault="00472A82" w:rsidP="00472A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2A82">
        <w:rPr>
          <w:rFonts w:asciiTheme="minorHAnsi" w:hAnsiTheme="minorHAnsi" w:cstheme="minorHAnsi"/>
          <w:b/>
          <w:bCs/>
          <w:iCs/>
          <w:sz w:val="22"/>
          <w:szCs w:val="22"/>
        </w:rPr>
        <w:t>Uznesenie číslo 19/2018-OZ</w:t>
      </w:r>
    </w:p>
    <w:p w:rsidR="00472A82" w:rsidRDefault="00472A82" w:rsidP="00472A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472A82" w:rsidRDefault="00472A82" w:rsidP="00472A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 e   n a   v e d o m i e</w:t>
      </w:r>
    </w:p>
    <w:p w:rsidR="00472A82" w:rsidRDefault="00472A82" w:rsidP="00472A82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Správu o výchovno-vzdelávacej činnosti, výsledkoch a podmienkach školy – Základná škola Kráľová nad Váhom 72, školský rok 2016/2017 </w:t>
      </w:r>
    </w:p>
    <w:p w:rsidR="00672814" w:rsidRPr="00672814" w:rsidRDefault="00672814" w:rsidP="00672814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-274-</w:t>
      </w:r>
    </w:p>
    <w:p w:rsidR="00472A82" w:rsidRDefault="00472A82" w:rsidP="00472A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72A82" w:rsidRDefault="00472A82" w:rsidP="00472A8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72A82" w:rsidRPr="00472A82" w:rsidRDefault="00472A82" w:rsidP="00472A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2A82">
        <w:rPr>
          <w:rFonts w:asciiTheme="minorHAnsi" w:hAnsiTheme="minorHAnsi" w:cstheme="minorHAnsi"/>
          <w:b/>
          <w:bCs/>
          <w:iCs/>
          <w:sz w:val="22"/>
          <w:szCs w:val="22"/>
        </w:rPr>
        <w:t>Uznesenie číslo 20/2018-OZ</w:t>
      </w:r>
    </w:p>
    <w:p w:rsidR="00472A82" w:rsidRDefault="00472A82" w:rsidP="00472A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472A82" w:rsidRDefault="00472A82" w:rsidP="00472A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e r i e   n a   v e d o m i e</w:t>
      </w:r>
    </w:p>
    <w:p w:rsidR="00472A82" w:rsidRDefault="00472A82" w:rsidP="00472A82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Správu o výchovno-vzdelávacej činnosti, výsledkoch a podmienkach školy – Základná škola s vyučovacím jazykom maďarským –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Alapiskola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Kráľová nad Váhom, školský rok 2016/2017 </w:t>
      </w:r>
    </w:p>
    <w:p w:rsidR="00472A82" w:rsidRDefault="00472A82" w:rsidP="00472A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72A82" w:rsidRDefault="00472A82" w:rsidP="00472A8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 Ing. Eliška Vargová,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72A82" w:rsidRDefault="00DC51D0" w:rsidP="00DC51D0">
      <w:pPr>
        <w:pStyle w:val="Odsekzoznamu"/>
        <w:numPr>
          <w:ilvl w:val="0"/>
          <w:numId w:val="21"/>
        </w:numPr>
        <w:spacing w:before="240" w:after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C51D0">
        <w:rPr>
          <w:rFonts w:asciiTheme="minorHAnsi" w:hAnsiTheme="minorHAnsi" w:cstheme="minorHAnsi"/>
          <w:b/>
          <w:iCs/>
          <w:sz w:val="22"/>
          <w:szCs w:val="22"/>
        </w:rPr>
        <w:t>Rôzne</w:t>
      </w:r>
    </w:p>
    <w:p w:rsidR="00DC51D0" w:rsidRDefault="00DC51D0" w:rsidP="00DC51D0">
      <w:pPr>
        <w:spacing w:before="24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b/>
          <w:iCs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b/>
          <w:iCs/>
          <w:sz w:val="22"/>
          <w:szCs w:val="22"/>
        </w:rPr>
        <w:t xml:space="preserve"> Oláh, poslankyňa OZ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– navrhla </w:t>
      </w:r>
      <w:r w:rsidR="00EA4F92">
        <w:rPr>
          <w:rFonts w:asciiTheme="minorHAnsi" w:hAnsiTheme="minorHAnsi" w:cstheme="minorHAnsi"/>
          <w:bCs/>
          <w:iCs/>
          <w:sz w:val="22"/>
          <w:szCs w:val="22"/>
        </w:rPr>
        <w:t xml:space="preserve">návrh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VZN o dotáciách </w:t>
      </w:r>
      <w:r w:rsidR="00EA4F92">
        <w:rPr>
          <w:rFonts w:asciiTheme="minorHAnsi" w:hAnsiTheme="minorHAnsi" w:cstheme="minorHAnsi"/>
          <w:bCs/>
          <w:iCs/>
          <w:sz w:val="22"/>
          <w:szCs w:val="22"/>
        </w:rPr>
        <w:t>doplniť, upraviť na základe pripomienok komisie finančnej a následne zverejniť, aby na budúcom zasadnutí OZ bolo schválené. Ďalej sa informovala</w:t>
      </w:r>
      <w:r w:rsidR="00DD3B6B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A4F92">
        <w:rPr>
          <w:rFonts w:asciiTheme="minorHAnsi" w:hAnsiTheme="minorHAnsi" w:cstheme="minorHAnsi"/>
          <w:bCs/>
          <w:iCs/>
          <w:sz w:val="22"/>
          <w:szCs w:val="22"/>
        </w:rPr>
        <w:t xml:space="preserve"> či by obec mohla financova</w:t>
      </w:r>
      <w:r w:rsidR="00A97711">
        <w:rPr>
          <w:rFonts w:asciiTheme="minorHAnsi" w:hAnsiTheme="minorHAnsi" w:cstheme="minorHAnsi"/>
          <w:bCs/>
          <w:iCs/>
          <w:sz w:val="22"/>
          <w:szCs w:val="22"/>
        </w:rPr>
        <w:t xml:space="preserve">ť vydanie knihy Viktora </w:t>
      </w:r>
      <w:proofErr w:type="spellStart"/>
      <w:r w:rsidR="00A97711">
        <w:rPr>
          <w:rFonts w:asciiTheme="minorHAnsi" w:hAnsiTheme="minorHAnsi" w:cstheme="minorHAnsi"/>
          <w:bCs/>
          <w:iCs/>
          <w:sz w:val="22"/>
          <w:szCs w:val="22"/>
        </w:rPr>
        <w:t>Koč</w:t>
      </w:r>
      <w:r w:rsidR="00C50184">
        <w:rPr>
          <w:rFonts w:asciiTheme="minorHAnsi" w:hAnsiTheme="minorHAnsi" w:cstheme="minorHAnsi"/>
          <w:bCs/>
          <w:iCs/>
          <w:sz w:val="22"/>
          <w:szCs w:val="22"/>
        </w:rPr>
        <w:t>isa</w:t>
      </w:r>
      <w:proofErr w:type="spellEnd"/>
      <w:r w:rsidR="00C50184">
        <w:rPr>
          <w:rFonts w:asciiTheme="minorHAnsi" w:hAnsiTheme="minorHAnsi" w:cstheme="minorHAnsi"/>
          <w:bCs/>
          <w:iCs/>
          <w:sz w:val="22"/>
          <w:szCs w:val="22"/>
        </w:rPr>
        <w:t>, ktorá je už v elektronickej forme hotová.</w:t>
      </w:r>
    </w:p>
    <w:p w:rsidR="00EA4F92" w:rsidRDefault="00EA4F92" w:rsidP="00DC51D0">
      <w:pPr>
        <w:spacing w:before="24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A4F92">
        <w:rPr>
          <w:rFonts w:asciiTheme="minorHAnsi" w:hAnsiTheme="minorHAnsi" w:cstheme="minorHAnsi"/>
          <w:b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F52A7">
        <w:rPr>
          <w:rFonts w:asciiTheme="minorHAnsi" w:hAnsiTheme="minorHAnsi" w:cstheme="minorHAnsi"/>
          <w:bCs/>
          <w:iCs/>
          <w:sz w:val="22"/>
          <w:szCs w:val="22"/>
        </w:rPr>
        <w:t>–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F52A7">
        <w:rPr>
          <w:rFonts w:asciiTheme="minorHAnsi" w:hAnsiTheme="minorHAnsi" w:cstheme="minorHAnsi"/>
          <w:bCs/>
          <w:iCs/>
          <w:sz w:val="22"/>
          <w:szCs w:val="22"/>
        </w:rPr>
        <w:t>navrhla financovanie knihy z rozpočtu, ak</w:t>
      </w:r>
      <w:r w:rsidR="000E4E46">
        <w:rPr>
          <w:rFonts w:asciiTheme="minorHAnsi" w:hAnsiTheme="minorHAnsi" w:cstheme="minorHAnsi"/>
          <w:bCs/>
          <w:iCs/>
          <w:sz w:val="22"/>
          <w:szCs w:val="22"/>
        </w:rPr>
        <w:t>o propagačný materiál</w:t>
      </w:r>
      <w:r w:rsidR="00933837">
        <w:rPr>
          <w:rFonts w:asciiTheme="minorHAnsi" w:hAnsiTheme="minorHAnsi" w:cstheme="minorHAnsi"/>
          <w:bCs/>
          <w:iCs/>
          <w:sz w:val="22"/>
          <w:szCs w:val="22"/>
        </w:rPr>
        <w:t xml:space="preserve"> – všeobecné služby </w:t>
      </w:r>
    </w:p>
    <w:p w:rsidR="000E4E46" w:rsidRDefault="000E4E46" w:rsidP="00DC51D0">
      <w:pPr>
        <w:spacing w:before="24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E4E46">
        <w:rPr>
          <w:rFonts w:asciiTheme="minorHAnsi" w:hAnsiTheme="minorHAnsi" w:cstheme="minorHAnsi"/>
          <w:b/>
          <w:iCs/>
          <w:sz w:val="22"/>
          <w:szCs w:val="22"/>
        </w:rPr>
        <w:t>Ing. Imrich Kovács, poslanec OZ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– opakovane sa informoval: kedy bude verejné osvetlenie v Jozefovskom hone fungovať bez problému</w:t>
      </w:r>
    </w:p>
    <w:p w:rsidR="000E4E46" w:rsidRDefault="000E4E46" w:rsidP="00DC51D0">
      <w:pPr>
        <w:spacing w:before="24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Rozprava ohľadom nefunkčnosti, opravy verejného osvetlenia, povinnosti firmy v prípade nefunkčnosti/opravy VO  (viď. záznam na DVD)</w:t>
      </w:r>
    </w:p>
    <w:p w:rsidR="00A97711" w:rsidRPr="00A97711" w:rsidRDefault="00A97711" w:rsidP="00A97711">
      <w:pPr>
        <w:pStyle w:val="Odsekzoznamu"/>
        <w:numPr>
          <w:ilvl w:val="0"/>
          <w:numId w:val="2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97711">
        <w:rPr>
          <w:rFonts w:ascii="Calibri" w:hAnsi="Calibri" w:cs="Calibri"/>
          <w:b/>
          <w:bCs/>
          <w:sz w:val="22"/>
          <w:szCs w:val="22"/>
        </w:rPr>
        <w:t>Záver</w:t>
      </w:r>
    </w:p>
    <w:p w:rsidR="00A97711" w:rsidRDefault="00A97711" w:rsidP="00A9771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záver poslanci OZ sa dohodli o termíne ďalšieho zasadnutia obecného zastupiteľstva t. j. 21.02.2018.</w:t>
      </w:r>
    </w:p>
    <w:p w:rsidR="00A97711" w:rsidRPr="00E63619" w:rsidRDefault="00A97711" w:rsidP="00A9771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45F8D">
        <w:rPr>
          <w:rFonts w:asciiTheme="minorHAnsi" w:eastAsia="Arial Unicode MS" w:hAnsiTheme="minorHAnsi" w:cstheme="minorHAnsi"/>
          <w:sz w:val="22"/>
          <w:szCs w:val="22"/>
        </w:rPr>
        <w:t xml:space="preserve">Nakoľko prítomní už nemali žiadne pripomienky </w:t>
      </w:r>
      <w:r w:rsidRPr="00A97711">
        <w:rPr>
          <w:rFonts w:asciiTheme="minorHAnsi" w:eastAsia="Arial Unicode MS" w:hAnsiTheme="minorHAnsi" w:cstheme="minorHAnsi"/>
          <w:b/>
          <w:bCs/>
          <w:sz w:val="22"/>
          <w:szCs w:val="22"/>
        </w:rPr>
        <w:t>zástupca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046156">
        <w:rPr>
          <w:rFonts w:asciiTheme="minorHAnsi" w:eastAsia="Arial Unicode MS" w:hAnsiTheme="minorHAnsi" w:cstheme="minorHAnsi"/>
          <w:b/>
          <w:bCs/>
          <w:sz w:val="22"/>
          <w:szCs w:val="22"/>
        </w:rPr>
        <w:t>starost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u obce Atila </w:t>
      </w:r>
      <w:proofErr w:type="spellStart"/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Forró</w:t>
      </w:r>
      <w:proofErr w:type="spellEnd"/>
      <w:r w:rsidRPr="00C45F8D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účasť. </w:t>
      </w:r>
    </w:p>
    <w:p w:rsidR="00A97711" w:rsidRDefault="00A97711" w:rsidP="00DC51D0">
      <w:pPr>
        <w:spacing w:before="24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A97711" w:rsidRDefault="00A97711" w:rsidP="00DC51D0">
      <w:pPr>
        <w:spacing w:before="24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A97711" w:rsidRDefault="00A97711" w:rsidP="00DC51D0">
      <w:pPr>
        <w:spacing w:before="24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A97711" w:rsidRPr="00C45F8D" w:rsidRDefault="00A97711" w:rsidP="00A97711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Ing. Ladislav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Adamkó</w:t>
      </w:r>
      <w:proofErr w:type="spellEnd"/>
    </w:p>
    <w:p w:rsidR="00A97711" w:rsidRPr="00C45F8D" w:rsidRDefault="00A97711" w:rsidP="00A97711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Pr="00C45F8D">
        <w:rPr>
          <w:rFonts w:asciiTheme="minorHAnsi" w:hAnsiTheme="minorHAnsi" w:cstheme="minorHAnsi"/>
          <w:iCs/>
          <w:sz w:val="22"/>
          <w:szCs w:val="22"/>
        </w:rPr>
        <w:t>starosta obce</w:t>
      </w:r>
    </w:p>
    <w:p w:rsidR="00A97711" w:rsidRPr="00C45F8D" w:rsidRDefault="00A97711" w:rsidP="00A97711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Ing. Kristián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Morovič</w:t>
      </w:r>
      <w:proofErr w:type="spellEnd"/>
    </w:p>
    <w:p w:rsidR="000E4E46" w:rsidRPr="00DC51D0" w:rsidRDefault="000E4E46" w:rsidP="00DC51D0">
      <w:pPr>
        <w:spacing w:before="240"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E17AC4" w:rsidRPr="001417B1" w:rsidRDefault="00E17AC4" w:rsidP="000135A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sectPr w:rsidR="00E17AC4" w:rsidRPr="0014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A3"/>
    <w:multiLevelType w:val="hybridMultilevel"/>
    <w:tmpl w:val="7F30FC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40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55A49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B30EE"/>
    <w:multiLevelType w:val="hybridMultilevel"/>
    <w:tmpl w:val="96FA95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E6A69"/>
    <w:multiLevelType w:val="hybridMultilevel"/>
    <w:tmpl w:val="9282F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28B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A2479"/>
    <w:multiLevelType w:val="hybridMultilevel"/>
    <w:tmpl w:val="C1FC841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D6115D"/>
    <w:multiLevelType w:val="hybridMultilevel"/>
    <w:tmpl w:val="61D6C56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134CC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02896"/>
    <w:multiLevelType w:val="hybridMultilevel"/>
    <w:tmpl w:val="2A86C8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2596"/>
    <w:multiLevelType w:val="hybridMultilevel"/>
    <w:tmpl w:val="91282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42CD9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1417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562F1A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E10F25"/>
    <w:multiLevelType w:val="hybridMultilevel"/>
    <w:tmpl w:val="5E1E31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E51834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80E54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F6DA4"/>
    <w:multiLevelType w:val="hybridMultilevel"/>
    <w:tmpl w:val="22FEE244"/>
    <w:lvl w:ilvl="0" w:tplc="D3AE525C">
      <w:start w:val="1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3770C"/>
    <w:multiLevelType w:val="hybridMultilevel"/>
    <w:tmpl w:val="0C7A2A26"/>
    <w:lvl w:ilvl="0" w:tplc="2B2E0B9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65957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168D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0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7"/>
  </w:num>
  <w:num w:numId="11">
    <w:abstractNumId w:val="10"/>
  </w:num>
  <w:num w:numId="12">
    <w:abstractNumId w:val="12"/>
  </w:num>
  <w:num w:numId="13">
    <w:abstractNumId w:val="21"/>
  </w:num>
  <w:num w:numId="14">
    <w:abstractNumId w:val="13"/>
  </w:num>
  <w:num w:numId="15">
    <w:abstractNumId w:val="16"/>
  </w:num>
  <w:num w:numId="16">
    <w:abstractNumId w:val="1"/>
  </w:num>
  <w:num w:numId="17">
    <w:abstractNumId w:val="0"/>
  </w:num>
  <w:num w:numId="18">
    <w:abstractNumId w:val="15"/>
  </w:num>
  <w:num w:numId="19">
    <w:abstractNumId w:val="6"/>
  </w:num>
  <w:num w:numId="20">
    <w:abstractNumId w:val="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DA"/>
    <w:rsid w:val="00002901"/>
    <w:rsid w:val="000135A1"/>
    <w:rsid w:val="00013D74"/>
    <w:rsid w:val="00062FE6"/>
    <w:rsid w:val="000770CF"/>
    <w:rsid w:val="000E4E46"/>
    <w:rsid w:val="000F6426"/>
    <w:rsid w:val="001417B1"/>
    <w:rsid w:val="00152AFA"/>
    <w:rsid w:val="0015641C"/>
    <w:rsid w:val="001A4C89"/>
    <w:rsid w:val="001C0266"/>
    <w:rsid w:val="00264A13"/>
    <w:rsid w:val="002828FC"/>
    <w:rsid w:val="002939AD"/>
    <w:rsid w:val="002B33C2"/>
    <w:rsid w:val="002C026F"/>
    <w:rsid w:val="002D7F3F"/>
    <w:rsid w:val="00380C3E"/>
    <w:rsid w:val="003B37BB"/>
    <w:rsid w:val="003D68B9"/>
    <w:rsid w:val="00437751"/>
    <w:rsid w:val="00440E78"/>
    <w:rsid w:val="00455208"/>
    <w:rsid w:val="00463C9F"/>
    <w:rsid w:val="00472A82"/>
    <w:rsid w:val="0048019D"/>
    <w:rsid w:val="00481D3D"/>
    <w:rsid w:val="00490C4A"/>
    <w:rsid w:val="004B4118"/>
    <w:rsid w:val="004E0625"/>
    <w:rsid w:val="00515798"/>
    <w:rsid w:val="00551107"/>
    <w:rsid w:val="0055271F"/>
    <w:rsid w:val="00570AE9"/>
    <w:rsid w:val="00571C91"/>
    <w:rsid w:val="00594761"/>
    <w:rsid w:val="005B380B"/>
    <w:rsid w:val="005C5F7E"/>
    <w:rsid w:val="006373B5"/>
    <w:rsid w:val="00642940"/>
    <w:rsid w:val="00653FF3"/>
    <w:rsid w:val="00672814"/>
    <w:rsid w:val="00677316"/>
    <w:rsid w:val="00683B77"/>
    <w:rsid w:val="006C10B8"/>
    <w:rsid w:val="00707815"/>
    <w:rsid w:val="00756384"/>
    <w:rsid w:val="00757127"/>
    <w:rsid w:val="007B6F65"/>
    <w:rsid w:val="008066F2"/>
    <w:rsid w:val="008439A1"/>
    <w:rsid w:val="00846D78"/>
    <w:rsid w:val="00870082"/>
    <w:rsid w:val="00887FF5"/>
    <w:rsid w:val="008B1E73"/>
    <w:rsid w:val="008B6793"/>
    <w:rsid w:val="00907EB7"/>
    <w:rsid w:val="0091032B"/>
    <w:rsid w:val="00921C20"/>
    <w:rsid w:val="00933837"/>
    <w:rsid w:val="00950501"/>
    <w:rsid w:val="0095299A"/>
    <w:rsid w:val="00954C1E"/>
    <w:rsid w:val="00957CD6"/>
    <w:rsid w:val="00A22035"/>
    <w:rsid w:val="00A334B1"/>
    <w:rsid w:val="00A601AA"/>
    <w:rsid w:val="00A7448E"/>
    <w:rsid w:val="00A74DF2"/>
    <w:rsid w:val="00A97711"/>
    <w:rsid w:val="00AC7A3C"/>
    <w:rsid w:val="00AE5F09"/>
    <w:rsid w:val="00AF52A7"/>
    <w:rsid w:val="00B11ED9"/>
    <w:rsid w:val="00B121EB"/>
    <w:rsid w:val="00B703E8"/>
    <w:rsid w:val="00B70AF8"/>
    <w:rsid w:val="00B90C0F"/>
    <w:rsid w:val="00B93CBE"/>
    <w:rsid w:val="00BD2350"/>
    <w:rsid w:val="00C50184"/>
    <w:rsid w:val="00C8593B"/>
    <w:rsid w:val="00CA4A2B"/>
    <w:rsid w:val="00CA4FC7"/>
    <w:rsid w:val="00CA5372"/>
    <w:rsid w:val="00CB5FB2"/>
    <w:rsid w:val="00CE3F00"/>
    <w:rsid w:val="00D25257"/>
    <w:rsid w:val="00D56EDA"/>
    <w:rsid w:val="00D67059"/>
    <w:rsid w:val="00D91205"/>
    <w:rsid w:val="00DA1D48"/>
    <w:rsid w:val="00DC51D0"/>
    <w:rsid w:val="00DD3B6B"/>
    <w:rsid w:val="00E121E8"/>
    <w:rsid w:val="00E17AC4"/>
    <w:rsid w:val="00E221BE"/>
    <w:rsid w:val="00E60BDF"/>
    <w:rsid w:val="00E82632"/>
    <w:rsid w:val="00EA4F92"/>
    <w:rsid w:val="00EB75A7"/>
    <w:rsid w:val="00EC1E11"/>
    <w:rsid w:val="00EE0340"/>
    <w:rsid w:val="00EE1F4C"/>
    <w:rsid w:val="00EF73B2"/>
    <w:rsid w:val="00F10F6A"/>
    <w:rsid w:val="00F1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8042A-994C-479B-9A55-5CA82FC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FB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52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28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814"/>
    <w:rPr>
      <w:rFonts w:ascii="Segoe UI" w:eastAsia="Times New Roman" w:hAnsi="Segoe UI" w:cs="Segoe UI"/>
      <w:sz w:val="18"/>
      <w:szCs w:val="1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2804-CEE9-4F88-895B-0EEFEC9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11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10</cp:revision>
  <cp:lastPrinted>2018-01-23T09:26:00Z</cp:lastPrinted>
  <dcterms:created xsi:type="dcterms:W3CDTF">2018-01-15T12:51:00Z</dcterms:created>
  <dcterms:modified xsi:type="dcterms:W3CDTF">2018-01-25T14:12:00Z</dcterms:modified>
</cp:coreProperties>
</file>