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2A" w:rsidRPr="00AE3268" w:rsidRDefault="00D214D9" w:rsidP="00D214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268">
        <w:rPr>
          <w:rFonts w:ascii="Times New Roman" w:hAnsi="Times New Roman" w:cs="Times New Roman"/>
          <w:b/>
          <w:sz w:val="24"/>
          <w:szCs w:val="24"/>
        </w:rPr>
        <w:t>NÁVRH</w:t>
      </w:r>
    </w:p>
    <w:p w:rsidR="00D214D9" w:rsidRPr="00AE3268" w:rsidRDefault="00D214D9" w:rsidP="00D214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268">
        <w:rPr>
          <w:rFonts w:ascii="Times New Roman" w:hAnsi="Times New Roman" w:cs="Times New Roman"/>
          <w:b/>
          <w:sz w:val="24"/>
          <w:szCs w:val="24"/>
        </w:rPr>
        <w:t xml:space="preserve">„ROZPOČET </w:t>
      </w:r>
      <w:r w:rsidR="00990EB7" w:rsidRPr="00AE3268">
        <w:rPr>
          <w:rFonts w:ascii="Times New Roman" w:hAnsi="Times New Roman" w:cs="Times New Roman"/>
          <w:b/>
          <w:sz w:val="24"/>
          <w:szCs w:val="24"/>
        </w:rPr>
        <w:t xml:space="preserve">Obce </w:t>
      </w:r>
      <w:r w:rsidRPr="00AE3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DF7" w:rsidRPr="00AE3268">
        <w:rPr>
          <w:rFonts w:ascii="Times New Roman" w:hAnsi="Times New Roman" w:cs="Times New Roman"/>
          <w:b/>
          <w:sz w:val="24"/>
          <w:szCs w:val="24"/>
        </w:rPr>
        <w:t xml:space="preserve">Kráľová nad Váhom </w:t>
      </w:r>
      <w:r w:rsidRPr="00AE3268">
        <w:rPr>
          <w:rFonts w:ascii="Times New Roman" w:hAnsi="Times New Roman" w:cs="Times New Roman"/>
          <w:b/>
          <w:sz w:val="24"/>
          <w:szCs w:val="24"/>
        </w:rPr>
        <w:t>na rok 202</w:t>
      </w:r>
      <w:r w:rsidR="00CC55C8" w:rsidRPr="00AE3268">
        <w:rPr>
          <w:rFonts w:ascii="Times New Roman" w:hAnsi="Times New Roman" w:cs="Times New Roman"/>
          <w:b/>
          <w:sz w:val="24"/>
          <w:szCs w:val="24"/>
        </w:rPr>
        <w:t>3</w:t>
      </w:r>
      <w:r w:rsidRPr="00AE3268">
        <w:rPr>
          <w:rFonts w:ascii="Times New Roman" w:hAnsi="Times New Roman" w:cs="Times New Roman"/>
          <w:b/>
          <w:sz w:val="24"/>
          <w:szCs w:val="24"/>
        </w:rPr>
        <w:t>“</w:t>
      </w:r>
    </w:p>
    <w:p w:rsidR="00D214D9" w:rsidRPr="00B6584C" w:rsidRDefault="00D214D9" w:rsidP="00D214D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584C">
        <w:rPr>
          <w:rFonts w:ascii="Times New Roman" w:hAnsi="Times New Roman" w:cs="Times New Roman"/>
          <w:i/>
          <w:sz w:val="24"/>
          <w:szCs w:val="24"/>
        </w:rPr>
        <w:t>(textová časť)</w:t>
      </w:r>
    </w:p>
    <w:p w:rsidR="00D214D9" w:rsidRPr="00AE3268" w:rsidRDefault="00D214D9" w:rsidP="00D214D9">
      <w:pPr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-13971</wp:posOffset>
                </wp:positionH>
                <wp:positionV relativeFrom="paragraph">
                  <wp:posOffset>27940</wp:posOffset>
                </wp:positionV>
                <wp:extent cx="5819775" cy="0"/>
                <wp:effectExtent l="0" t="0" r="952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19FE3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.2pt" to="457.1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" strokecolor="black [3040]"/>
            </w:pict>
          </mc:Fallback>
        </mc:AlternateContent>
      </w:r>
    </w:p>
    <w:p w:rsidR="00D214D9" w:rsidRPr="00AE3268" w:rsidRDefault="00D214D9" w:rsidP="00D214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268">
        <w:rPr>
          <w:rFonts w:ascii="Times New Roman" w:hAnsi="Times New Roman" w:cs="Times New Roman"/>
          <w:b/>
          <w:sz w:val="24"/>
          <w:szCs w:val="24"/>
          <w:u w:val="single"/>
        </w:rPr>
        <w:t>Návrh rozpočtu obce na rok 202</w:t>
      </w:r>
      <w:r w:rsidR="00CC55C8" w:rsidRPr="00AE326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E32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D214D9" w:rsidRPr="00AE3268" w:rsidTr="00D214D9">
        <w:tc>
          <w:tcPr>
            <w:tcW w:w="2303" w:type="dxa"/>
          </w:tcPr>
          <w:p w:rsidR="00D214D9" w:rsidRPr="00AE3268" w:rsidRDefault="00D214D9" w:rsidP="00D21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268">
              <w:rPr>
                <w:rFonts w:ascii="Times New Roman" w:hAnsi="Times New Roman" w:cs="Times New Roman"/>
                <w:i/>
                <w:sz w:val="24"/>
                <w:szCs w:val="24"/>
              </w:rPr>
              <w:t>Druh rozpočtu:</w:t>
            </w:r>
          </w:p>
        </w:tc>
        <w:tc>
          <w:tcPr>
            <w:tcW w:w="2303" w:type="dxa"/>
          </w:tcPr>
          <w:p w:rsidR="00D214D9" w:rsidRPr="00AE3268" w:rsidRDefault="00D214D9" w:rsidP="008348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268">
              <w:rPr>
                <w:rFonts w:ascii="Times New Roman" w:hAnsi="Times New Roman" w:cs="Times New Roman"/>
                <w:i/>
                <w:sz w:val="24"/>
                <w:szCs w:val="24"/>
              </w:rPr>
              <w:t>Návrh 202</w:t>
            </w:r>
            <w:r w:rsidR="00CC55C8" w:rsidRPr="00AE326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D214D9" w:rsidRPr="00AE3268" w:rsidTr="00D214D9">
        <w:tc>
          <w:tcPr>
            <w:tcW w:w="2303" w:type="dxa"/>
          </w:tcPr>
          <w:p w:rsidR="00D214D9" w:rsidRPr="00AE3268" w:rsidRDefault="00D214D9" w:rsidP="00D2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68">
              <w:rPr>
                <w:rFonts w:ascii="Times New Roman" w:hAnsi="Times New Roman" w:cs="Times New Roman"/>
                <w:sz w:val="24"/>
                <w:szCs w:val="24"/>
              </w:rPr>
              <w:t>Príjmy spolu</w:t>
            </w:r>
          </w:p>
        </w:tc>
        <w:tc>
          <w:tcPr>
            <w:tcW w:w="2303" w:type="dxa"/>
          </w:tcPr>
          <w:p w:rsidR="00D214D9" w:rsidRPr="00AE3268" w:rsidRDefault="00FC0C84" w:rsidP="00AB11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4">
              <w:rPr>
                <w:rFonts w:ascii="Times New Roman" w:hAnsi="Times New Roman" w:cs="Times New Roman"/>
                <w:sz w:val="24"/>
                <w:szCs w:val="24"/>
              </w:rPr>
              <w:t>1 165 771,00 €</w:t>
            </w:r>
          </w:p>
        </w:tc>
      </w:tr>
      <w:tr w:rsidR="00D214D9" w:rsidRPr="00AE3268" w:rsidTr="00D214D9">
        <w:tc>
          <w:tcPr>
            <w:tcW w:w="2303" w:type="dxa"/>
          </w:tcPr>
          <w:p w:rsidR="00D214D9" w:rsidRPr="00AE3268" w:rsidRDefault="00D214D9" w:rsidP="00D2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68">
              <w:rPr>
                <w:rFonts w:ascii="Times New Roman" w:hAnsi="Times New Roman" w:cs="Times New Roman"/>
                <w:sz w:val="24"/>
                <w:szCs w:val="24"/>
              </w:rPr>
              <w:t>Výdavky spolu</w:t>
            </w:r>
          </w:p>
        </w:tc>
        <w:tc>
          <w:tcPr>
            <w:tcW w:w="2303" w:type="dxa"/>
          </w:tcPr>
          <w:p w:rsidR="00D214D9" w:rsidRPr="00AE3268" w:rsidRDefault="00FC0C84" w:rsidP="00AB11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4">
              <w:rPr>
                <w:rFonts w:ascii="Times New Roman" w:hAnsi="Times New Roman" w:cs="Times New Roman"/>
                <w:sz w:val="24"/>
                <w:szCs w:val="24"/>
              </w:rPr>
              <w:t>1 120 007,99 €</w:t>
            </w:r>
          </w:p>
        </w:tc>
      </w:tr>
      <w:tr w:rsidR="00D214D9" w:rsidRPr="00AE3268" w:rsidTr="00D214D9">
        <w:tc>
          <w:tcPr>
            <w:tcW w:w="2303" w:type="dxa"/>
          </w:tcPr>
          <w:p w:rsidR="00D214D9" w:rsidRPr="00AE3268" w:rsidRDefault="00D214D9" w:rsidP="00D21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68">
              <w:rPr>
                <w:rFonts w:ascii="Times New Roman" w:hAnsi="Times New Roman" w:cs="Times New Roman"/>
                <w:b/>
                <w:sz w:val="24"/>
                <w:szCs w:val="24"/>
              </w:rPr>
              <w:t>Výsledok</w:t>
            </w:r>
          </w:p>
        </w:tc>
        <w:tc>
          <w:tcPr>
            <w:tcW w:w="2303" w:type="dxa"/>
          </w:tcPr>
          <w:p w:rsidR="00D214D9" w:rsidRPr="00AE3268" w:rsidRDefault="00FC0C84" w:rsidP="00AB11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45 763,01</w:t>
            </w:r>
            <w:r w:rsidR="00AB1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</w:tc>
      </w:tr>
    </w:tbl>
    <w:p w:rsidR="00D214D9" w:rsidRPr="00AE3268" w:rsidRDefault="00D214D9" w:rsidP="00D214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D214D9" w:rsidRPr="00AE3268" w:rsidTr="00D214D9">
        <w:tc>
          <w:tcPr>
            <w:tcW w:w="3070" w:type="dxa"/>
          </w:tcPr>
          <w:p w:rsidR="00D214D9" w:rsidRPr="00AE3268" w:rsidRDefault="00D214D9" w:rsidP="00D21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268">
              <w:rPr>
                <w:rFonts w:ascii="Times New Roman" w:hAnsi="Times New Roman" w:cs="Times New Roman"/>
                <w:i/>
                <w:sz w:val="24"/>
                <w:szCs w:val="24"/>
              </w:rPr>
              <w:t>Druh rozpočtu</w:t>
            </w:r>
            <w:r w:rsidR="001A6D82" w:rsidRPr="00AE326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071" w:type="dxa"/>
          </w:tcPr>
          <w:p w:rsidR="00D214D9" w:rsidRPr="00AE3268" w:rsidRDefault="001A6D82" w:rsidP="008D4E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268">
              <w:rPr>
                <w:rFonts w:ascii="Times New Roman" w:hAnsi="Times New Roman" w:cs="Times New Roman"/>
                <w:i/>
                <w:sz w:val="24"/>
                <w:szCs w:val="24"/>
              </w:rPr>
              <w:t>Návrh na rok 20</w:t>
            </w:r>
            <w:r w:rsidR="008D4E05" w:rsidRPr="00AE326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CC55C8" w:rsidRPr="00AE326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D214D9" w:rsidRPr="00AE3268" w:rsidTr="00D214D9">
        <w:tc>
          <w:tcPr>
            <w:tcW w:w="3070" w:type="dxa"/>
          </w:tcPr>
          <w:p w:rsidR="00D214D9" w:rsidRPr="00AE3268" w:rsidRDefault="001A6D82" w:rsidP="00D2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68">
              <w:rPr>
                <w:rFonts w:ascii="Times New Roman" w:hAnsi="Times New Roman" w:cs="Times New Roman"/>
                <w:sz w:val="24"/>
                <w:szCs w:val="24"/>
              </w:rPr>
              <w:t>Bežné príjmy</w:t>
            </w:r>
          </w:p>
        </w:tc>
        <w:tc>
          <w:tcPr>
            <w:tcW w:w="3071" w:type="dxa"/>
          </w:tcPr>
          <w:p w:rsidR="00D214D9" w:rsidRPr="00AE3268" w:rsidRDefault="00FC0C84" w:rsidP="00AB11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1 165 7</w:t>
            </w:r>
            <w:r w:rsidR="005B269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AB11A2" w:rsidRPr="00AB11A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</w:tr>
      <w:tr w:rsidR="00D214D9" w:rsidRPr="00AE3268" w:rsidTr="00D214D9">
        <w:tc>
          <w:tcPr>
            <w:tcW w:w="3070" w:type="dxa"/>
          </w:tcPr>
          <w:p w:rsidR="00D214D9" w:rsidRPr="00AE3268" w:rsidRDefault="001A6D82" w:rsidP="00D2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68">
              <w:rPr>
                <w:rFonts w:ascii="Times New Roman" w:hAnsi="Times New Roman" w:cs="Times New Roman"/>
                <w:sz w:val="24"/>
                <w:szCs w:val="24"/>
              </w:rPr>
              <w:t>Bežné výdavky</w:t>
            </w:r>
          </w:p>
        </w:tc>
        <w:tc>
          <w:tcPr>
            <w:tcW w:w="3071" w:type="dxa"/>
          </w:tcPr>
          <w:p w:rsidR="00D214D9" w:rsidRPr="00AE3268" w:rsidRDefault="00FC0C84" w:rsidP="00AB11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1 120 007,99</w:t>
            </w:r>
            <w:r w:rsidR="00AB11A2" w:rsidRPr="00AB11A2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D214D9" w:rsidRPr="00AE3268" w:rsidTr="00D214D9">
        <w:tc>
          <w:tcPr>
            <w:tcW w:w="3070" w:type="dxa"/>
          </w:tcPr>
          <w:p w:rsidR="00D214D9" w:rsidRPr="00AE3268" w:rsidRDefault="00AB11A2" w:rsidP="000F45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Prebytok</w:t>
            </w:r>
          </w:p>
        </w:tc>
        <w:tc>
          <w:tcPr>
            <w:tcW w:w="3071" w:type="dxa"/>
          </w:tcPr>
          <w:p w:rsidR="00D214D9" w:rsidRPr="00AE3268" w:rsidRDefault="00FC0C84" w:rsidP="00AB11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45 763,01</w:t>
            </w:r>
            <w:r w:rsidR="00AB11A2" w:rsidRPr="00AB11A2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D214D9" w:rsidRPr="00AE3268" w:rsidTr="00D214D9">
        <w:tc>
          <w:tcPr>
            <w:tcW w:w="3070" w:type="dxa"/>
          </w:tcPr>
          <w:p w:rsidR="00D214D9" w:rsidRPr="00AE3268" w:rsidRDefault="001A6D82" w:rsidP="00D2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68">
              <w:rPr>
                <w:rFonts w:ascii="Times New Roman" w:hAnsi="Times New Roman" w:cs="Times New Roman"/>
                <w:sz w:val="24"/>
                <w:szCs w:val="24"/>
              </w:rPr>
              <w:t>Kapitálové príjmy</w:t>
            </w:r>
          </w:p>
        </w:tc>
        <w:tc>
          <w:tcPr>
            <w:tcW w:w="3071" w:type="dxa"/>
          </w:tcPr>
          <w:p w:rsidR="00D214D9" w:rsidRPr="00AE3268" w:rsidRDefault="00AB11A2" w:rsidP="00AB11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222 228,64 €</w:t>
            </w:r>
          </w:p>
        </w:tc>
      </w:tr>
      <w:tr w:rsidR="00D214D9" w:rsidRPr="00AE3268" w:rsidTr="00D214D9">
        <w:tc>
          <w:tcPr>
            <w:tcW w:w="3070" w:type="dxa"/>
          </w:tcPr>
          <w:p w:rsidR="00D214D9" w:rsidRPr="00AE3268" w:rsidRDefault="001A6D82" w:rsidP="00D2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68">
              <w:rPr>
                <w:rFonts w:ascii="Times New Roman" w:hAnsi="Times New Roman" w:cs="Times New Roman"/>
                <w:sz w:val="24"/>
                <w:szCs w:val="24"/>
              </w:rPr>
              <w:t>Kapitálové výdavky</w:t>
            </w:r>
          </w:p>
        </w:tc>
        <w:tc>
          <w:tcPr>
            <w:tcW w:w="3071" w:type="dxa"/>
          </w:tcPr>
          <w:p w:rsidR="00D214D9" w:rsidRPr="00AE3268" w:rsidRDefault="00AB11A2" w:rsidP="00AB11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412 799,34 €</w:t>
            </w:r>
          </w:p>
        </w:tc>
      </w:tr>
      <w:tr w:rsidR="00D214D9" w:rsidRPr="00AE3268" w:rsidTr="00D214D9">
        <w:tc>
          <w:tcPr>
            <w:tcW w:w="3070" w:type="dxa"/>
          </w:tcPr>
          <w:p w:rsidR="00D214D9" w:rsidRPr="00AE3268" w:rsidRDefault="00AB11A2" w:rsidP="00D21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Schodok</w:t>
            </w:r>
          </w:p>
        </w:tc>
        <w:tc>
          <w:tcPr>
            <w:tcW w:w="3071" w:type="dxa"/>
          </w:tcPr>
          <w:p w:rsidR="00D214D9" w:rsidRPr="00AE3268" w:rsidRDefault="00AB11A2" w:rsidP="00AB11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- 190 570,70 €</w:t>
            </w:r>
          </w:p>
        </w:tc>
      </w:tr>
      <w:tr w:rsidR="00D214D9" w:rsidRPr="00AE3268" w:rsidTr="00D214D9">
        <w:tc>
          <w:tcPr>
            <w:tcW w:w="3070" w:type="dxa"/>
          </w:tcPr>
          <w:p w:rsidR="00D214D9" w:rsidRPr="00AE3268" w:rsidRDefault="001A6D82" w:rsidP="00D2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68">
              <w:rPr>
                <w:rFonts w:ascii="Times New Roman" w:hAnsi="Times New Roman" w:cs="Times New Roman"/>
                <w:sz w:val="24"/>
                <w:szCs w:val="24"/>
              </w:rPr>
              <w:t>Príjmové finančné operácie</w:t>
            </w:r>
          </w:p>
        </w:tc>
        <w:tc>
          <w:tcPr>
            <w:tcW w:w="3071" w:type="dxa"/>
          </w:tcPr>
          <w:p w:rsidR="00D214D9" w:rsidRPr="00AE3268" w:rsidRDefault="00AB11A2" w:rsidP="00AB11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239 570,70 €</w:t>
            </w:r>
            <w:r w:rsidR="000F456A" w:rsidRPr="00AE3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14D9" w:rsidRPr="00AE3268" w:rsidTr="00D214D9">
        <w:tc>
          <w:tcPr>
            <w:tcW w:w="3070" w:type="dxa"/>
          </w:tcPr>
          <w:p w:rsidR="00D214D9" w:rsidRPr="00AE3268" w:rsidRDefault="001A6D82" w:rsidP="00D2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68">
              <w:rPr>
                <w:rFonts w:ascii="Times New Roman" w:hAnsi="Times New Roman" w:cs="Times New Roman"/>
                <w:sz w:val="24"/>
                <w:szCs w:val="24"/>
              </w:rPr>
              <w:t>Výdavkové finančné operácie</w:t>
            </w:r>
          </w:p>
        </w:tc>
        <w:tc>
          <w:tcPr>
            <w:tcW w:w="3071" w:type="dxa"/>
          </w:tcPr>
          <w:p w:rsidR="00D214D9" w:rsidRPr="00AE3268" w:rsidRDefault="00FC0C84" w:rsidP="00AB11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49 000,00 €</w:t>
            </w:r>
          </w:p>
        </w:tc>
      </w:tr>
      <w:tr w:rsidR="00D214D9" w:rsidRPr="00AE3268" w:rsidTr="00D214D9">
        <w:tc>
          <w:tcPr>
            <w:tcW w:w="3070" w:type="dxa"/>
          </w:tcPr>
          <w:p w:rsidR="00D214D9" w:rsidRPr="00AE3268" w:rsidRDefault="004573F7" w:rsidP="00457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2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Prebytok </w:t>
            </w:r>
            <w:r w:rsidR="00834843" w:rsidRPr="00AE32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D214D9" w:rsidRPr="00AE3268" w:rsidRDefault="00AB11A2" w:rsidP="00AB11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190 570,70 </w:t>
            </w:r>
            <w:r w:rsidR="000F456A" w:rsidRPr="00AE326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D214D9" w:rsidRPr="00AE3268" w:rsidTr="00D214D9">
        <w:tc>
          <w:tcPr>
            <w:tcW w:w="3070" w:type="dxa"/>
          </w:tcPr>
          <w:p w:rsidR="00D214D9" w:rsidRPr="00AE3268" w:rsidRDefault="001A6D82" w:rsidP="00D21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68">
              <w:rPr>
                <w:rFonts w:ascii="Times New Roman" w:hAnsi="Times New Roman" w:cs="Times New Roman"/>
                <w:b/>
                <w:sz w:val="24"/>
                <w:szCs w:val="24"/>
              </w:rPr>
              <w:t>Výsledok:</w:t>
            </w:r>
          </w:p>
        </w:tc>
        <w:tc>
          <w:tcPr>
            <w:tcW w:w="3071" w:type="dxa"/>
          </w:tcPr>
          <w:p w:rsidR="00D214D9" w:rsidRPr="00AE3268" w:rsidRDefault="00FC0C84" w:rsidP="00AB11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45 763,01</w:t>
            </w:r>
            <w:r w:rsidR="00AB1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</w:tc>
      </w:tr>
    </w:tbl>
    <w:p w:rsidR="00D214D9" w:rsidRPr="00AE3268" w:rsidRDefault="00D214D9" w:rsidP="00D214D9">
      <w:pPr>
        <w:rPr>
          <w:rFonts w:ascii="Times New Roman" w:hAnsi="Times New Roman" w:cs="Times New Roman"/>
          <w:sz w:val="24"/>
          <w:szCs w:val="24"/>
        </w:rPr>
      </w:pPr>
    </w:p>
    <w:p w:rsidR="003B6E1F" w:rsidRPr="00AE3268" w:rsidRDefault="003B6E1F" w:rsidP="00D214D9">
      <w:pPr>
        <w:rPr>
          <w:rFonts w:ascii="Times New Roman" w:hAnsi="Times New Roman" w:cs="Times New Roman"/>
          <w:sz w:val="24"/>
          <w:szCs w:val="24"/>
        </w:rPr>
      </w:pPr>
    </w:p>
    <w:p w:rsidR="002039E6" w:rsidRPr="00AE3268" w:rsidRDefault="002039E6" w:rsidP="003B6E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268">
        <w:rPr>
          <w:rFonts w:ascii="Times New Roman" w:hAnsi="Times New Roman" w:cs="Times New Roman"/>
          <w:b/>
          <w:sz w:val="24"/>
          <w:szCs w:val="24"/>
          <w:u w:val="single"/>
        </w:rPr>
        <w:t>A. ANALÝZA PRÍJMOV</w:t>
      </w:r>
    </w:p>
    <w:p w:rsidR="002039E6" w:rsidRPr="00AE3268" w:rsidRDefault="002039E6" w:rsidP="002039E6">
      <w:pPr>
        <w:rPr>
          <w:rFonts w:ascii="Times New Roman" w:hAnsi="Times New Roman" w:cs="Times New Roman"/>
          <w:b/>
          <w:sz w:val="24"/>
          <w:szCs w:val="24"/>
        </w:rPr>
      </w:pPr>
      <w:r w:rsidRPr="00AE3268">
        <w:rPr>
          <w:rFonts w:ascii="Times New Roman" w:hAnsi="Times New Roman" w:cs="Times New Roman"/>
          <w:b/>
          <w:sz w:val="24"/>
          <w:szCs w:val="24"/>
        </w:rPr>
        <w:t>A.1</w:t>
      </w:r>
      <w:r w:rsidR="008D4E05" w:rsidRPr="00AE3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268">
        <w:rPr>
          <w:rFonts w:ascii="Times New Roman" w:hAnsi="Times New Roman" w:cs="Times New Roman"/>
          <w:b/>
          <w:sz w:val="24"/>
          <w:szCs w:val="24"/>
        </w:rPr>
        <w:t xml:space="preserve"> Bež</w:t>
      </w:r>
      <w:r w:rsidR="00246E83" w:rsidRPr="00AE3268">
        <w:rPr>
          <w:rFonts w:ascii="Times New Roman" w:hAnsi="Times New Roman" w:cs="Times New Roman"/>
          <w:b/>
          <w:sz w:val="24"/>
          <w:szCs w:val="24"/>
        </w:rPr>
        <w:t>né príjmy:</w:t>
      </w:r>
      <w:r w:rsidR="00246E83" w:rsidRPr="00AE3268">
        <w:rPr>
          <w:rFonts w:ascii="Times New Roman" w:hAnsi="Times New Roman" w:cs="Times New Roman"/>
          <w:b/>
          <w:sz w:val="24"/>
          <w:szCs w:val="24"/>
        </w:rPr>
        <w:tab/>
      </w:r>
      <w:r w:rsidR="00246E83" w:rsidRPr="00AE3268">
        <w:rPr>
          <w:rFonts w:ascii="Times New Roman" w:hAnsi="Times New Roman" w:cs="Times New Roman"/>
          <w:b/>
          <w:sz w:val="24"/>
          <w:szCs w:val="24"/>
        </w:rPr>
        <w:tab/>
      </w:r>
      <w:r w:rsidR="00246E83" w:rsidRPr="00AE3268">
        <w:rPr>
          <w:rFonts w:ascii="Times New Roman" w:hAnsi="Times New Roman" w:cs="Times New Roman"/>
          <w:b/>
          <w:sz w:val="24"/>
          <w:szCs w:val="24"/>
        </w:rPr>
        <w:tab/>
      </w:r>
      <w:r w:rsidR="00246E83" w:rsidRPr="00AE3268">
        <w:rPr>
          <w:rFonts w:ascii="Times New Roman" w:hAnsi="Times New Roman" w:cs="Times New Roman"/>
          <w:b/>
          <w:sz w:val="24"/>
          <w:szCs w:val="24"/>
        </w:rPr>
        <w:tab/>
      </w:r>
      <w:r w:rsidR="00246E83" w:rsidRPr="00AE3268">
        <w:rPr>
          <w:rFonts w:ascii="Times New Roman" w:hAnsi="Times New Roman" w:cs="Times New Roman"/>
          <w:b/>
          <w:sz w:val="24"/>
          <w:szCs w:val="24"/>
        </w:rPr>
        <w:tab/>
      </w:r>
      <w:r w:rsidR="00246E83" w:rsidRPr="00AE3268">
        <w:rPr>
          <w:rFonts w:ascii="Times New Roman" w:hAnsi="Times New Roman" w:cs="Times New Roman"/>
          <w:b/>
          <w:sz w:val="24"/>
          <w:szCs w:val="24"/>
        </w:rPr>
        <w:tab/>
      </w:r>
      <w:r w:rsidR="00246E83" w:rsidRPr="00AE3268">
        <w:rPr>
          <w:rFonts w:ascii="Times New Roman" w:hAnsi="Times New Roman" w:cs="Times New Roman"/>
          <w:b/>
          <w:sz w:val="24"/>
          <w:szCs w:val="24"/>
        </w:rPr>
        <w:tab/>
      </w:r>
      <w:r w:rsidR="00246E83" w:rsidRPr="00AE3268">
        <w:rPr>
          <w:rFonts w:ascii="Times New Roman" w:hAnsi="Times New Roman" w:cs="Times New Roman"/>
          <w:b/>
          <w:sz w:val="24"/>
          <w:szCs w:val="24"/>
        </w:rPr>
        <w:tab/>
      </w:r>
      <w:r w:rsidRPr="00AE32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6E83" w:rsidRPr="00AE326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07418" w:rsidRPr="00AE3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78" w:rsidRPr="00AE326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039E6" w:rsidRPr="00AE3268" w:rsidRDefault="002039E6" w:rsidP="002039E6">
      <w:pPr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  <w:u w:val="single"/>
        </w:rPr>
        <w:t>1. Tuzemské transfery na VS so ŠR</w:t>
      </w:r>
      <w:r w:rsidR="008D4E05" w:rsidRPr="00AE3268">
        <w:rPr>
          <w:rFonts w:ascii="Times New Roman" w:hAnsi="Times New Roman" w:cs="Times New Roman"/>
          <w:sz w:val="24"/>
          <w:szCs w:val="24"/>
          <w:u w:val="single"/>
        </w:rPr>
        <w:t xml:space="preserve"> ( kód 111)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ab/>
      </w:r>
      <w:r w:rsidR="004B0878" w:rsidRPr="00AE3268">
        <w:rPr>
          <w:rFonts w:ascii="Times New Roman" w:hAnsi="Times New Roman" w:cs="Times New Roman"/>
          <w:sz w:val="24"/>
          <w:szCs w:val="24"/>
        </w:rPr>
        <w:tab/>
      </w:r>
      <w:r w:rsidR="004B0878" w:rsidRPr="00AE326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05ECD">
        <w:rPr>
          <w:rFonts w:ascii="Times New Roman" w:hAnsi="Times New Roman" w:cs="Times New Roman"/>
          <w:i/>
          <w:sz w:val="24"/>
          <w:szCs w:val="24"/>
        </w:rPr>
        <w:t>167</w:t>
      </w:r>
      <w:r w:rsidR="00AB11A2">
        <w:rPr>
          <w:rFonts w:ascii="Times New Roman" w:hAnsi="Times New Roman" w:cs="Times New Roman"/>
          <w:i/>
          <w:sz w:val="24"/>
          <w:szCs w:val="24"/>
        </w:rPr>
        <w:t> </w:t>
      </w:r>
      <w:r w:rsidR="00105ECD">
        <w:rPr>
          <w:rFonts w:ascii="Times New Roman" w:hAnsi="Times New Roman" w:cs="Times New Roman"/>
          <w:i/>
          <w:sz w:val="24"/>
          <w:szCs w:val="24"/>
        </w:rPr>
        <w:t>9</w:t>
      </w:r>
      <w:r w:rsidR="00AB11A2">
        <w:rPr>
          <w:rFonts w:ascii="Times New Roman" w:hAnsi="Times New Roman" w:cs="Times New Roman"/>
          <w:i/>
          <w:sz w:val="24"/>
          <w:szCs w:val="24"/>
        </w:rPr>
        <w:t>1</w:t>
      </w:r>
      <w:r w:rsidR="00105ECD">
        <w:rPr>
          <w:rFonts w:ascii="Times New Roman" w:hAnsi="Times New Roman" w:cs="Times New Roman"/>
          <w:i/>
          <w:sz w:val="24"/>
          <w:szCs w:val="24"/>
        </w:rPr>
        <w:t>7</w:t>
      </w:r>
      <w:r w:rsidR="00AB11A2">
        <w:rPr>
          <w:rFonts w:ascii="Times New Roman" w:hAnsi="Times New Roman" w:cs="Times New Roman"/>
          <w:i/>
          <w:sz w:val="24"/>
          <w:szCs w:val="24"/>
        </w:rPr>
        <w:t>,00</w:t>
      </w:r>
      <w:r w:rsidR="004B0878" w:rsidRPr="00AE326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46E83" w:rsidRPr="00AE3268">
        <w:rPr>
          <w:rFonts w:ascii="Times New Roman" w:hAnsi="Times New Roman" w:cs="Times New Roman"/>
          <w:i/>
          <w:sz w:val="24"/>
          <w:szCs w:val="24"/>
        </w:rPr>
        <w:t>€</w:t>
      </w:r>
    </w:p>
    <w:p w:rsidR="00246E83" w:rsidRPr="00AE3268" w:rsidRDefault="00246E83" w:rsidP="00246E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</w:rPr>
        <w:t>Príjmová rozpočtová položka obsahuje nasledovné dotácie a transfery zo štátneho rozpočtu (výška nákladov na prenesený výkon štátnej správy stanovený z údajov predchádzajúceho roka a informácie ministerstva školstva na rok 20</w:t>
      </w:r>
      <w:r w:rsidR="007057FA" w:rsidRPr="00AE3268">
        <w:rPr>
          <w:rFonts w:ascii="Times New Roman" w:hAnsi="Times New Roman" w:cs="Times New Roman"/>
          <w:sz w:val="24"/>
          <w:szCs w:val="24"/>
        </w:rPr>
        <w:t>2</w:t>
      </w:r>
      <w:r w:rsidR="00E16FE2" w:rsidRPr="00AE3268">
        <w:rPr>
          <w:rFonts w:ascii="Times New Roman" w:hAnsi="Times New Roman" w:cs="Times New Roman"/>
          <w:sz w:val="24"/>
          <w:szCs w:val="24"/>
        </w:rPr>
        <w:t>3</w:t>
      </w:r>
      <w:r w:rsidRPr="00AE3268">
        <w:rPr>
          <w:rFonts w:ascii="Times New Roman" w:hAnsi="Times New Roman" w:cs="Times New Roman"/>
          <w:sz w:val="24"/>
          <w:szCs w:val="24"/>
        </w:rPr>
        <w:t>):</w:t>
      </w:r>
    </w:p>
    <w:p w:rsidR="00246E83" w:rsidRPr="00F56E15" w:rsidRDefault="00246E83" w:rsidP="00246E83">
      <w:pPr>
        <w:pStyle w:val="Odsekzoznamu"/>
        <w:numPr>
          <w:ilvl w:val="0"/>
          <w:numId w:val="1"/>
        </w:numPr>
        <w:tabs>
          <w:tab w:val="right" w:pos="7938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56E15">
        <w:rPr>
          <w:rFonts w:ascii="Times New Roman" w:hAnsi="Times New Roman" w:cs="Times New Roman"/>
          <w:sz w:val="24"/>
          <w:szCs w:val="24"/>
        </w:rPr>
        <w:t xml:space="preserve">na úseku matrík </w:t>
      </w:r>
      <w:r w:rsidRPr="00F56E15">
        <w:rPr>
          <w:rFonts w:ascii="Times New Roman" w:hAnsi="Times New Roman" w:cs="Times New Roman"/>
          <w:sz w:val="24"/>
          <w:szCs w:val="24"/>
        </w:rPr>
        <w:tab/>
      </w:r>
      <w:r w:rsidR="004B0878" w:rsidRPr="00F56E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11A2" w:rsidRPr="00F56E15">
        <w:rPr>
          <w:rFonts w:ascii="Times New Roman" w:hAnsi="Times New Roman" w:cs="Times New Roman"/>
          <w:sz w:val="24"/>
          <w:szCs w:val="24"/>
        </w:rPr>
        <w:t>2 42</w:t>
      </w:r>
      <w:r w:rsidR="00AB7B24" w:rsidRPr="00F56E15">
        <w:rPr>
          <w:rFonts w:ascii="Times New Roman" w:hAnsi="Times New Roman" w:cs="Times New Roman"/>
          <w:sz w:val="24"/>
          <w:szCs w:val="24"/>
        </w:rPr>
        <w:t>0</w:t>
      </w:r>
      <w:r w:rsidR="008D4E05" w:rsidRPr="00F56E15">
        <w:rPr>
          <w:rFonts w:ascii="Times New Roman" w:hAnsi="Times New Roman" w:cs="Times New Roman"/>
          <w:sz w:val="24"/>
          <w:szCs w:val="24"/>
        </w:rPr>
        <w:t>,00</w:t>
      </w:r>
      <w:r w:rsidRPr="00F56E15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8D4E05" w:rsidRPr="00F56E15" w:rsidRDefault="008D4E05" w:rsidP="00246E83">
      <w:pPr>
        <w:pStyle w:val="Odsekzoznamu"/>
        <w:numPr>
          <w:ilvl w:val="0"/>
          <w:numId w:val="1"/>
        </w:numPr>
        <w:tabs>
          <w:tab w:val="right" w:pos="7938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56E15">
        <w:rPr>
          <w:rFonts w:ascii="Times New Roman" w:hAnsi="Times New Roman" w:cs="Times New Roman"/>
          <w:sz w:val="24"/>
          <w:szCs w:val="24"/>
        </w:rPr>
        <w:t xml:space="preserve">na úseku REGOP a evidencia obyvateľov                          </w:t>
      </w:r>
      <w:r w:rsidR="00AB11A2" w:rsidRPr="00F56E15">
        <w:rPr>
          <w:rFonts w:ascii="Times New Roman" w:hAnsi="Times New Roman" w:cs="Times New Roman"/>
          <w:sz w:val="24"/>
          <w:szCs w:val="24"/>
        </w:rPr>
        <w:t xml:space="preserve">              6</w:t>
      </w:r>
      <w:r w:rsidR="00AB7B24" w:rsidRPr="00F56E15">
        <w:rPr>
          <w:rFonts w:ascii="Times New Roman" w:hAnsi="Times New Roman" w:cs="Times New Roman"/>
          <w:sz w:val="24"/>
          <w:szCs w:val="24"/>
        </w:rPr>
        <w:t>0</w:t>
      </w:r>
      <w:r w:rsidR="00AB11A2" w:rsidRPr="00F56E15">
        <w:rPr>
          <w:rFonts w:ascii="Times New Roman" w:hAnsi="Times New Roman" w:cs="Times New Roman"/>
          <w:sz w:val="24"/>
          <w:szCs w:val="24"/>
        </w:rPr>
        <w:t>5</w:t>
      </w:r>
      <w:r w:rsidRPr="00F56E15">
        <w:rPr>
          <w:rFonts w:ascii="Times New Roman" w:hAnsi="Times New Roman" w:cs="Times New Roman"/>
          <w:sz w:val="24"/>
          <w:szCs w:val="24"/>
        </w:rPr>
        <w:t>,00 €</w:t>
      </w:r>
    </w:p>
    <w:p w:rsidR="00246E83" w:rsidRPr="00F56E15" w:rsidRDefault="00246E83" w:rsidP="00246E83">
      <w:pPr>
        <w:pStyle w:val="Odsekzoznamu"/>
        <w:numPr>
          <w:ilvl w:val="0"/>
          <w:numId w:val="1"/>
        </w:numPr>
        <w:tabs>
          <w:tab w:val="right" w:pos="7938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56E15">
        <w:rPr>
          <w:rFonts w:ascii="Times New Roman" w:hAnsi="Times New Roman" w:cs="Times New Roman"/>
          <w:sz w:val="24"/>
          <w:szCs w:val="24"/>
        </w:rPr>
        <w:t>na úseku s</w:t>
      </w:r>
      <w:r w:rsidR="00AB11A2" w:rsidRPr="00F56E15">
        <w:rPr>
          <w:rFonts w:ascii="Times New Roman" w:hAnsi="Times New Roman" w:cs="Times New Roman"/>
          <w:sz w:val="24"/>
          <w:szCs w:val="24"/>
        </w:rPr>
        <w:t>tavebného poriadku, dopravy, ŽP</w:t>
      </w:r>
      <w:r w:rsidR="00AB11A2" w:rsidRPr="00F56E15">
        <w:rPr>
          <w:rFonts w:ascii="Times New Roman" w:hAnsi="Times New Roman" w:cs="Times New Roman"/>
          <w:sz w:val="24"/>
          <w:szCs w:val="24"/>
        </w:rPr>
        <w:tab/>
        <w:t>2 63</w:t>
      </w:r>
      <w:r w:rsidR="00AB7B24" w:rsidRPr="00F56E15">
        <w:rPr>
          <w:rFonts w:ascii="Times New Roman" w:hAnsi="Times New Roman" w:cs="Times New Roman"/>
          <w:sz w:val="24"/>
          <w:szCs w:val="24"/>
        </w:rPr>
        <w:t>0</w:t>
      </w:r>
      <w:r w:rsidR="008D4E05" w:rsidRPr="00F56E15">
        <w:rPr>
          <w:rFonts w:ascii="Times New Roman" w:hAnsi="Times New Roman" w:cs="Times New Roman"/>
          <w:sz w:val="24"/>
          <w:szCs w:val="24"/>
        </w:rPr>
        <w:t>,00</w:t>
      </w:r>
      <w:r w:rsidR="003A3581" w:rsidRPr="00F56E15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3A3581" w:rsidRPr="00F56E15" w:rsidRDefault="003A3581" w:rsidP="00246E83">
      <w:pPr>
        <w:pStyle w:val="Odsekzoznamu"/>
        <w:numPr>
          <w:ilvl w:val="0"/>
          <w:numId w:val="1"/>
        </w:numPr>
        <w:tabs>
          <w:tab w:val="right" w:pos="7938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56E15">
        <w:rPr>
          <w:rFonts w:ascii="Times New Roman" w:hAnsi="Times New Roman" w:cs="Times New Roman"/>
          <w:sz w:val="24"/>
          <w:szCs w:val="24"/>
        </w:rPr>
        <w:t>na ZŠ – s</w:t>
      </w:r>
      <w:r w:rsidR="00AB11A2" w:rsidRPr="00F56E15">
        <w:rPr>
          <w:rFonts w:ascii="Times New Roman" w:hAnsi="Times New Roman" w:cs="Times New Roman"/>
          <w:sz w:val="24"/>
          <w:szCs w:val="24"/>
        </w:rPr>
        <w:t>polu (mzdové a režijné náklady)</w:t>
      </w:r>
      <w:r w:rsidR="00AB11A2" w:rsidRPr="00F56E15">
        <w:rPr>
          <w:rFonts w:ascii="Times New Roman" w:hAnsi="Times New Roman" w:cs="Times New Roman"/>
          <w:sz w:val="24"/>
          <w:szCs w:val="24"/>
        </w:rPr>
        <w:tab/>
      </w:r>
      <w:r w:rsidRPr="00F56E15">
        <w:rPr>
          <w:rFonts w:ascii="Times New Roman" w:hAnsi="Times New Roman" w:cs="Times New Roman"/>
          <w:sz w:val="24"/>
          <w:szCs w:val="24"/>
        </w:rPr>
        <w:t>1</w:t>
      </w:r>
      <w:r w:rsidR="00AB11A2" w:rsidRPr="00F56E15">
        <w:rPr>
          <w:rFonts w:ascii="Times New Roman" w:hAnsi="Times New Roman" w:cs="Times New Roman"/>
          <w:sz w:val="24"/>
          <w:szCs w:val="24"/>
        </w:rPr>
        <w:t>51 956</w:t>
      </w:r>
      <w:r w:rsidR="00274FF0" w:rsidRPr="00F56E15">
        <w:rPr>
          <w:rFonts w:ascii="Times New Roman" w:hAnsi="Times New Roman" w:cs="Times New Roman"/>
          <w:sz w:val="24"/>
          <w:szCs w:val="24"/>
        </w:rPr>
        <w:t>,00</w:t>
      </w:r>
      <w:r w:rsidR="00AB11A2" w:rsidRPr="00F56E15">
        <w:rPr>
          <w:rFonts w:ascii="Times New Roman" w:hAnsi="Times New Roman" w:cs="Times New Roman"/>
          <w:sz w:val="24"/>
          <w:szCs w:val="24"/>
        </w:rPr>
        <w:t xml:space="preserve"> </w:t>
      </w:r>
      <w:r w:rsidRPr="00F56E15">
        <w:rPr>
          <w:rFonts w:ascii="Times New Roman" w:hAnsi="Times New Roman" w:cs="Times New Roman"/>
          <w:sz w:val="24"/>
          <w:szCs w:val="24"/>
        </w:rPr>
        <w:t>€</w:t>
      </w:r>
    </w:p>
    <w:p w:rsidR="00B464B7" w:rsidRPr="00F56E15" w:rsidRDefault="003A3581" w:rsidP="00274FF0">
      <w:pPr>
        <w:pStyle w:val="Odsekzoznamu"/>
        <w:numPr>
          <w:ilvl w:val="0"/>
          <w:numId w:val="1"/>
        </w:numPr>
        <w:tabs>
          <w:tab w:val="right" w:pos="7938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56E15">
        <w:rPr>
          <w:rFonts w:ascii="Times New Roman" w:hAnsi="Times New Roman" w:cs="Times New Roman"/>
          <w:sz w:val="24"/>
          <w:szCs w:val="24"/>
        </w:rPr>
        <w:t>dotácia na predškolské deti</w:t>
      </w:r>
      <w:r w:rsidR="00B464B7" w:rsidRPr="00F56E15">
        <w:rPr>
          <w:rFonts w:ascii="Times New Roman" w:hAnsi="Times New Roman" w:cs="Times New Roman"/>
          <w:sz w:val="24"/>
          <w:szCs w:val="24"/>
        </w:rPr>
        <w:t xml:space="preserve"> – MŠ</w:t>
      </w:r>
      <w:r w:rsidR="00AB11A2" w:rsidRPr="00F56E15">
        <w:rPr>
          <w:rFonts w:ascii="Times New Roman" w:hAnsi="Times New Roman" w:cs="Times New Roman"/>
          <w:sz w:val="24"/>
          <w:szCs w:val="24"/>
        </w:rPr>
        <w:tab/>
        <w:t>4 340</w:t>
      </w:r>
      <w:r w:rsidR="00DE27C0" w:rsidRPr="00F56E15">
        <w:rPr>
          <w:rFonts w:ascii="Times New Roman" w:hAnsi="Times New Roman" w:cs="Times New Roman"/>
          <w:sz w:val="24"/>
          <w:szCs w:val="24"/>
        </w:rPr>
        <w:t>,00 €</w:t>
      </w:r>
      <w:r w:rsidR="00B464B7" w:rsidRPr="00F56E15">
        <w:rPr>
          <w:rFonts w:ascii="Times New Roman" w:hAnsi="Times New Roman" w:cs="Times New Roman"/>
          <w:sz w:val="24"/>
          <w:szCs w:val="24"/>
        </w:rPr>
        <w:tab/>
      </w:r>
    </w:p>
    <w:p w:rsidR="00B464B7" w:rsidRPr="00F56E15" w:rsidRDefault="00B464B7" w:rsidP="00246E83">
      <w:pPr>
        <w:pStyle w:val="Odsekzoznamu"/>
        <w:numPr>
          <w:ilvl w:val="0"/>
          <w:numId w:val="1"/>
        </w:numPr>
        <w:tabs>
          <w:tab w:val="right" w:pos="7938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56E15">
        <w:rPr>
          <w:rFonts w:ascii="Times New Roman" w:hAnsi="Times New Roman" w:cs="Times New Roman"/>
          <w:sz w:val="24"/>
          <w:szCs w:val="24"/>
        </w:rPr>
        <w:t>dotácia – vzdelávacie poukazy</w:t>
      </w:r>
      <w:r w:rsidRPr="00F56E15">
        <w:rPr>
          <w:rFonts w:ascii="Times New Roman" w:hAnsi="Times New Roman" w:cs="Times New Roman"/>
          <w:sz w:val="24"/>
          <w:szCs w:val="24"/>
        </w:rPr>
        <w:tab/>
      </w:r>
      <w:r w:rsidR="00964C61" w:rsidRPr="00F56E15">
        <w:rPr>
          <w:rFonts w:ascii="Times New Roman" w:hAnsi="Times New Roman" w:cs="Times New Roman"/>
          <w:sz w:val="24"/>
          <w:szCs w:val="24"/>
        </w:rPr>
        <w:t>1 41</w:t>
      </w:r>
      <w:r w:rsidR="00274FF0" w:rsidRPr="00F56E15">
        <w:rPr>
          <w:rFonts w:ascii="Times New Roman" w:hAnsi="Times New Roman" w:cs="Times New Roman"/>
          <w:sz w:val="24"/>
          <w:szCs w:val="24"/>
        </w:rPr>
        <w:t>0,</w:t>
      </w:r>
      <w:r w:rsidRPr="00F56E15">
        <w:rPr>
          <w:rFonts w:ascii="Times New Roman" w:hAnsi="Times New Roman" w:cs="Times New Roman"/>
          <w:sz w:val="24"/>
          <w:szCs w:val="24"/>
        </w:rPr>
        <w:t>00 €</w:t>
      </w:r>
    </w:p>
    <w:p w:rsidR="00B464B7" w:rsidRPr="00F56E15" w:rsidRDefault="00B464B7" w:rsidP="00246E83">
      <w:pPr>
        <w:pStyle w:val="Odsekzoznamu"/>
        <w:numPr>
          <w:ilvl w:val="0"/>
          <w:numId w:val="1"/>
        </w:numPr>
        <w:tabs>
          <w:tab w:val="right" w:pos="7938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56E15">
        <w:rPr>
          <w:rFonts w:ascii="Times New Roman" w:hAnsi="Times New Roman" w:cs="Times New Roman"/>
          <w:sz w:val="24"/>
          <w:szCs w:val="24"/>
        </w:rPr>
        <w:t>dotácia - škola v prírode</w:t>
      </w:r>
      <w:r w:rsidRPr="00F56E15">
        <w:rPr>
          <w:rFonts w:ascii="Times New Roman" w:hAnsi="Times New Roman" w:cs="Times New Roman"/>
          <w:sz w:val="24"/>
          <w:szCs w:val="24"/>
        </w:rPr>
        <w:tab/>
      </w:r>
      <w:r w:rsidR="005F297D" w:rsidRPr="00F56E15">
        <w:rPr>
          <w:rFonts w:ascii="Times New Roman" w:hAnsi="Times New Roman" w:cs="Times New Roman"/>
          <w:sz w:val="24"/>
          <w:szCs w:val="24"/>
        </w:rPr>
        <w:t>1 7</w:t>
      </w:r>
      <w:r w:rsidR="00274FF0" w:rsidRPr="00F56E15">
        <w:rPr>
          <w:rFonts w:ascii="Times New Roman" w:hAnsi="Times New Roman" w:cs="Times New Roman"/>
          <w:sz w:val="24"/>
          <w:szCs w:val="24"/>
        </w:rPr>
        <w:t>00,</w:t>
      </w:r>
      <w:r w:rsidRPr="00F56E15">
        <w:rPr>
          <w:rFonts w:ascii="Times New Roman" w:hAnsi="Times New Roman" w:cs="Times New Roman"/>
          <w:sz w:val="24"/>
          <w:szCs w:val="24"/>
        </w:rPr>
        <w:t>00 €</w:t>
      </w:r>
    </w:p>
    <w:p w:rsidR="00B464B7" w:rsidRPr="00F56E15" w:rsidRDefault="00B464B7" w:rsidP="00246E83">
      <w:pPr>
        <w:pStyle w:val="Odsekzoznamu"/>
        <w:numPr>
          <w:ilvl w:val="0"/>
          <w:numId w:val="1"/>
        </w:numPr>
        <w:tabs>
          <w:tab w:val="right" w:pos="7938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56E15">
        <w:rPr>
          <w:rFonts w:ascii="Times New Roman" w:hAnsi="Times New Roman" w:cs="Times New Roman"/>
          <w:sz w:val="24"/>
          <w:szCs w:val="24"/>
        </w:rPr>
        <w:t xml:space="preserve">dotácia – učebnice </w:t>
      </w:r>
      <w:r w:rsidRPr="00F56E15">
        <w:rPr>
          <w:rFonts w:ascii="Times New Roman" w:hAnsi="Times New Roman" w:cs="Times New Roman"/>
          <w:sz w:val="24"/>
          <w:szCs w:val="24"/>
        </w:rPr>
        <w:tab/>
      </w:r>
      <w:r w:rsidR="00DF23EA" w:rsidRPr="00F56E15">
        <w:rPr>
          <w:rFonts w:ascii="Times New Roman" w:hAnsi="Times New Roman" w:cs="Times New Roman"/>
          <w:sz w:val="24"/>
          <w:szCs w:val="24"/>
        </w:rPr>
        <w:t>1 06</w:t>
      </w:r>
      <w:r w:rsidR="005F297D" w:rsidRPr="00F56E15">
        <w:rPr>
          <w:rFonts w:ascii="Times New Roman" w:hAnsi="Times New Roman" w:cs="Times New Roman"/>
          <w:sz w:val="24"/>
          <w:szCs w:val="24"/>
        </w:rPr>
        <w:t>6</w:t>
      </w:r>
      <w:r w:rsidR="00274FF0" w:rsidRPr="00F56E15">
        <w:rPr>
          <w:rFonts w:ascii="Times New Roman" w:hAnsi="Times New Roman" w:cs="Times New Roman"/>
          <w:sz w:val="24"/>
          <w:szCs w:val="24"/>
        </w:rPr>
        <w:t>,</w:t>
      </w:r>
      <w:r w:rsidR="00F35E36" w:rsidRPr="00F56E15">
        <w:rPr>
          <w:rFonts w:ascii="Times New Roman" w:hAnsi="Times New Roman" w:cs="Times New Roman"/>
          <w:sz w:val="24"/>
          <w:szCs w:val="24"/>
        </w:rPr>
        <w:t>00</w:t>
      </w:r>
      <w:r w:rsidRPr="00F56E15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B464B7" w:rsidRPr="00F56E15" w:rsidRDefault="00B464B7" w:rsidP="00B464B7">
      <w:pPr>
        <w:pStyle w:val="Odsekzoznamu"/>
        <w:numPr>
          <w:ilvl w:val="0"/>
          <w:numId w:val="1"/>
        </w:numPr>
        <w:tabs>
          <w:tab w:val="right" w:pos="7938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56E15">
        <w:rPr>
          <w:rFonts w:ascii="Times New Roman" w:hAnsi="Times New Roman" w:cs="Times New Roman"/>
          <w:sz w:val="24"/>
          <w:szCs w:val="24"/>
        </w:rPr>
        <w:t>transfer rodinné prídavky</w:t>
      </w:r>
      <w:r w:rsidRPr="00F56E15">
        <w:rPr>
          <w:rFonts w:ascii="Times New Roman" w:hAnsi="Times New Roman" w:cs="Times New Roman"/>
          <w:sz w:val="24"/>
          <w:szCs w:val="24"/>
        </w:rPr>
        <w:tab/>
      </w:r>
      <w:r w:rsidR="00964C61" w:rsidRPr="00F56E15">
        <w:rPr>
          <w:rFonts w:ascii="Times New Roman" w:hAnsi="Times New Roman" w:cs="Times New Roman"/>
          <w:sz w:val="24"/>
          <w:szCs w:val="24"/>
        </w:rPr>
        <w:t>1 8</w:t>
      </w:r>
      <w:r w:rsidR="00C53B72" w:rsidRPr="00F56E15">
        <w:rPr>
          <w:rFonts w:ascii="Times New Roman" w:hAnsi="Times New Roman" w:cs="Times New Roman"/>
          <w:sz w:val="24"/>
          <w:szCs w:val="24"/>
        </w:rPr>
        <w:t>00</w:t>
      </w:r>
      <w:r w:rsidRPr="00F56E15">
        <w:rPr>
          <w:rFonts w:ascii="Times New Roman" w:hAnsi="Times New Roman" w:cs="Times New Roman"/>
          <w:sz w:val="24"/>
          <w:szCs w:val="24"/>
        </w:rPr>
        <w:t>,00 €</w:t>
      </w:r>
    </w:p>
    <w:p w:rsidR="00B464B7" w:rsidRPr="00AE3268" w:rsidRDefault="00B464B7" w:rsidP="00B464B7">
      <w:pPr>
        <w:tabs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64B7" w:rsidRPr="00AE3268" w:rsidRDefault="00B464B7" w:rsidP="00457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  <w:u w:val="single"/>
        </w:rPr>
        <w:t xml:space="preserve">2. Tuzemské transfery na VS so ŠR </w:t>
      </w:r>
      <w:r w:rsidR="004573F7" w:rsidRPr="00AE3268">
        <w:rPr>
          <w:rFonts w:ascii="Times New Roman" w:hAnsi="Times New Roman" w:cs="Times New Roman"/>
          <w:sz w:val="24"/>
          <w:szCs w:val="24"/>
          <w:u w:val="single"/>
        </w:rPr>
        <w:t xml:space="preserve">  (</w:t>
      </w:r>
      <w:r w:rsidR="00AD7861" w:rsidRPr="00AE3268">
        <w:rPr>
          <w:rFonts w:ascii="Times New Roman" w:hAnsi="Times New Roman" w:cs="Times New Roman"/>
          <w:sz w:val="24"/>
          <w:szCs w:val="24"/>
          <w:u w:val="single"/>
        </w:rPr>
        <w:t xml:space="preserve">  kód </w:t>
      </w:r>
      <w:r w:rsidR="004573F7" w:rsidRPr="00AE3268">
        <w:rPr>
          <w:rFonts w:ascii="Times New Roman" w:hAnsi="Times New Roman" w:cs="Times New Roman"/>
          <w:sz w:val="24"/>
          <w:szCs w:val="24"/>
          <w:u w:val="single"/>
        </w:rPr>
        <w:t>1AC2</w:t>
      </w:r>
      <w:r w:rsidR="004573F7" w:rsidRPr="00AE3268">
        <w:rPr>
          <w:rFonts w:ascii="Times New Roman" w:hAnsi="Times New Roman" w:cs="Times New Roman"/>
          <w:sz w:val="24"/>
          <w:szCs w:val="24"/>
        </w:rPr>
        <w:t xml:space="preserve"> )</w:t>
      </w:r>
      <w:r w:rsidR="004B0878" w:rsidRPr="00AE3268">
        <w:rPr>
          <w:rFonts w:ascii="Times New Roman" w:hAnsi="Times New Roman" w:cs="Times New Roman"/>
          <w:sz w:val="24"/>
          <w:szCs w:val="24"/>
        </w:rPr>
        <w:tab/>
      </w:r>
      <w:r w:rsidR="004B0878" w:rsidRPr="00AE3268">
        <w:rPr>
          <w:rFonts w:ascii="Times New Roman" w:hAnsi="Times New Roman" w:cs="Times New Roman"/>
          <w:sz w:val="24"/>
          <w:szCs w:val="24"/>
        </w:rPr>
        <w:tab/>
      </w:r>
      <w:r w:rsidR="00DF5E27" w:rsidRPr="00AE326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F456A" w:rsidRPr="00AE3268">
        <w:rPr>
          <w:rFonts w:ascii="Times New Roman" w:hAnsi="Times New Roman" w:cs="Times New Roman"/>
          <w:sz w:val="24"/>
          <w:szCs w:val="24"/>
        </w:rPr>
        <w:t xml:space="preserve">    </w:t>
      </w:r>
      <w:r w:rsidR="00105EC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5E27" w:rsidRPr="00AE3268">
        <w:rPr>
          <w:rFonts w:ascii="Times New Roman" w:hAnsi="Times New Roman" w:cs="Times New Roman"/>
          <w:i/>
          <w:sz w:val="24"/>
          <w:szCs w:val="24"/>
        </w:rPr>
        <w:t>52 360,00 €</w:t>
      </w:r>
    </w:p>
    <w:p w:rsidR="00B464B7" w:rsidRPr="00AE3268" w:rsidRDefault="00B464B7" w:rsidP="00AD7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</w:rPr>
        <w:t xml:space="preserve">Príjmová rozpočtová položka </w:t>
      </w:r>
      <w:r w:rsidR="00093B8F" w:rsidRPr="00AE3268">
        <w:rPr>
          <w:rFonts w:ascii="Times New Roman" w:hAnsi="Times New Roman" w:cs="Times New Roman"/>
          <w:sz w:val="24"/>
          <w:szCs w:val="24"/>
        </w:rPr>
        <w:t>obsahuje dotáci</w:t>
      </w:r>
      <w:r w:rsidR="004573F7" w:rsidRPr="00AE3268">
        <w:rPr>
          <w:rFonts w:ascii="Times New Roman" w:hAnsi="Times New Roman" w:cs="Times New Roman"/>
          <w:sz w:val="24"/>
          <w:szCs w:val="24"/>
        </w:rPr>
        <w:t>u z finančných prostriedkov EÚ a štátneho rozpočtu v rámci projektu Podpora opatrovateľskej služby</w:t>
      </w:r>
      <w:r w:rsidR="00AD7861" w:rsidRPr="00AE3268">
        <w:rPr>
          <w:rFonts w:ascii="Times New Roman" w:hAnsi="Times New Roman" w:cs="Times New Roman"/>
          <w:sz w:val="24"/>
          <w:szCs w:val="24"/>
        </w:rPr>
        <w:t>.</w:t>
      </w:r>
      <w:r w:rsidR="004573F7" w:rsidRPr="00AE3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592" w:rsidRPr="00AE3268" w:rsidRDefault="00E60665" w:rsidP="00AD7861">
      <w:pPr>
        <w:tabs>
          <w:tab w:val="righ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</w:rPr>
        <w:t>Dotácia na mzdy pre opatrovateľky je počítaná ako</w:t>
      </w:r>
      <w:r w:rsidR="007057FA" w:rsidRPr="00AE3268">
        <w:rPr>
          <w:rFonts w:ascii="Times New Roman" w:hAnsi="Times New Roman" w:cs="Times New Roman"/>
          <w:sz w:val="24"/>
          <w:szCs w:val="24"/>
        </w:rPr>
        <w:t xml:space="preserve"> </w:t>
      </w:r>
      <w:r w:rsidRPr="00AE3268">
        <w:rPr>
          <w:rFonts w:ascii="Times New Roman" w:hAnsi="Times New Roman" w:cs="Times New Roman"/>
          <w:sz w:val="24"/>
          <w:szCs w:val="24"/>
        </w:rPr>
        <w:t xml:space="preserve"> príspevok</w:t>
      </w:r>
      <w:r w:rsidR="00CA2BC3" w:rsidRPr="00AE3268">
        <w:rPr>
          <w:rFonts w:ascii="Times New Roman" w:hAnsi="Times New Roman" w:cs="Times New Roman"/>
          <w:sz w:val="24"/>
          <w:szCs w:val="24"/>
        </w:rPr>
        <w:t xml:space="preserve"> na rok 202</w:t>
      </w:r>
      <w:r w:rsidR="006C42D2">
        <w:rPr>
          <w:rFonts w:ascii="Times New Roman" w:hAnsi="Times New Roman" w:cs="Times New Roman"/>
          <w:sz w:val="24"/>
          <w:szCs w:val="24"/>
        </w:rPr>
        <w:t>3</w:t>
      </w:r>
      <w:r w:rsidR="00CA2BC3" w:rsidRPr="00AE3268">
        <w:rPr>
          <w:rFonts w:ascii="Times New Roman" w:hAnsi="Times New Roman" w:cs="Times New Roman"/>
          <w:sz w:val="24"/>
          <w:szCs w:val="24"/>
        </w:rPr>
        <w:t xml:space="preserve"> </w:t>
      </w:r>
      <w:r w:rsidR="00AD7861" w:rsidRPr="00AE3268">
        <w:rPr>
          <w:rFonts w:ascii="Times New Roman" w:hAnsi="Times New Roman" w:cs="Times New Roman"/>
          <w:sz w:val="24"/>
          <w:szCs w:val="24"/>
        </w:rPr>
        <w:t>v prípade schválenia žiadosti o poskytnutie nenávratných finančných prostriedkov.</w:t>
      </w:r>
      <w:r w:rsidRPr="00AE3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861" w:rsidRPr="00AE3268" w:rsidRDefault="00AD7861" w:rsidP="00AD7861">
      <w:pPr>
        <w:tabs>
          <w:tab w:val="righ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878" w:rsidRPr="00AE3268" w:rsidRDefault="00390592" w:rsidP="00AD78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AD7861" w:rsidRPr="00AE32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 xml:space="preserve">Podielové dane </w:t>
      </w:r>
      <w:r w:rsidR="00AD7861" w:rsidRPr="00AE3268">
        <w:rPr>
          <w:rFonts w:ascii="Times New Roman" w:hAnsi="Times New Roman" w:cs="Times New Roman"/>
          <w:sz w:val="24"/>
          <w:szCs w:val="24"/>
          <w:u w:val="single"/>
        </w:rPr>
        <w:t xml:space="preserve">  (kód 41)</w:t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="00E16FE2" w:rsidRPr="00AE32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D2AD3" w:rsidRPr="00AE32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F456A" w:rsidRPr="00AE3268">
        <w:rPr>
          <w:rFonts w:ascii="Times New Roman" w:hAnsi="Times New Roman" w:cs="Times New Roman"/>
          <w:sz w:val="24"/>
          <w:szCs w:val="24"/>
        </w:rPr>
        <w:t xml:space="preserve">        </w:t>
      </w:r>
      <w:r w:rsidR="00105ECD">
        <w:rPr>
          <w:rFonts w:ascii="Times New Roman" w:hAnsi="Times New Roman" w:cs="Times New Roman"/>
          <w:sz w:val="24"/>
          <w:szCs w:val="24"/>
        </w:rPr>
        <w:t xml:space="preserve">   </w:t>
      </w:r>
      <w:r w:rsidR="00105ECD">
        <w:rPr>
          <w:rFonts w:ascii="Times New Roman" w:hAnsi="Times New Roman" w:cs="Times New Roman"/>
          <w:i/>
          <w:sz w:val="24"/>
          <w:szCs w:val="24"/>
        </w:rPr>
        <w:t>621 827</w:t>
      </w:r>
      <w:r w:rsidR="00E16FE2" w:rsidRPr="00AE3268">
        <w:rPr>
          <w:rFonts w:ascii="Times New Roman" w:hAnsi="Times New Roman" w:cs="Times New Roman"/>
          <w:i/>
          <w:sz w:val="24"/>
          <w:szCs w:val="24"/>
        </w:rPr>
        <w:t xml:space="preserve"> €</w:t>
      </w:r>
    </w:p>
    <w:p w:rsidR="00390592" w:rsidRPr="00AE3268" w:rsidRDefault="00E16FE2" w:rsidP="00AD786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</w:rPr>
        <w:t>Je to</w:t>
      </w:r>
      <w:r w:rsidR="00390592" w:rsidRPr="00AE3268">
        <w:rPr>
          <w:rFonts w:ascii="Times New Roman" w:hAnsi="Times New Roman" w:cs="Times New Roman"/>
          <w:sz w:val="24"/>
          <w:szCs w:val="24"/>
        </w:rPr>
        <w:t> výnos dane poukázaný územnej samospráve. V návrhu rozpočtu je uvedená suma</w:t>
      </w:r>
      <w:r w:rsidRPr="00AE3268">
        <w:rPr>
          <w:rFonts w:ascii="Times New Roman" w:hAnsi="Times New Roman" w:cs="Times New Roman"/>
          <w:sz w:val="24"/>
          <w:szCs w:val="24"/>
        </w:rPr>
        <w:t xml:space="preserve">, ktorá je </w:t>
      </w:r>
      <w:r w:rsidR="00390592" w:rsidRPr="00AE3268">
        <w:rPr>
          <w:rFonts w:ascii="Times New Roman" w:hAnsi="Times New Roman" w:cs="Times New Roman"/>
          <w:sz w:val="24"/>
          <w:szCs w:val="24"/>
        </w:rPr>
        <w:t>zverejnená na internetovej stránke</w:t>
      </w:r>
      <w:r w:rsidR="00CA2BC3" w:rsidRPr="00AE3268">
        <w:rPr>
          <w:rFonts w:ascii="Times New Roman" w:hAnsi="Times New Roman" w:cs="Times New Roman"/>
          <w:sz w:val="24"/>
          <w:szCs w:val="24"/>
        </w:rPr>
        <w:t xml:space="preserve"> </w:t>
      </w:r>
      <w:r w:rsidR="00105ECD">
        <w:rPr>
          <w:rFonts w:ascii="Times New Roman" w:hAnsi="Times New Roman" w:cs="Times New Roman"/>
          <w:sz w:val="24"/>
          <w:szCs w:val="24"/>
        </w:rPr>
        <w:t>„</w:t>
      </w:r>
      <w:r w:rsidR="00CA2BC3" w:rsidRPr="00AE3268">
        <w:rPr>
          <w:rFonts w:ascii="Times New Roman" w:hAnsi="Times New Roman" w:cs="Times New Roman"/>
          <w:sz w:val="24"/>
          <w:szCs w:val="24"/>
        </w:rPr>
        <w:t xml:space="preserve">Rady pre rozpočtovú zodpovednosť </w:t>
      </w:r>
      <w:r w:rsidR="00B52B1C" w:rsidRPr="00AE3268">
        <w:rPr>
          <w:rFonts w:ascii="Times New Roman" w:hAnsi="Times New Roman" w:cs="Times New Roman"/>
          <w:sz w:val="24"/>
          <w:szCs w:val="24"/>
        </w:rPr>
        <w:t xml:space="preserve"> - prognóza</w:t>
      </w:r>
      <w:r w:rsidR="00CA2BC3" w:rsidRPr="00AE3268">
        <w:rPr>
          <w:rFonts w:ascii="Times New Roman" w:hAnsi="Times New Roman" w:cs="Times New Roman"/>
          <w:sz w:val="24"/>
          <w:szCs w:val="24"/>
        </w:rPr>
        <w:t xml:space="preserve"> na roky 202</w:t>
      </w:r>
      <w:r w:rsidRPr="00AE3268">
        <w:rPr>
          <w:rFonts w:ascii="Times New Roman" w:hAnsi="Times New Roman" w:cs="Times New Roman"/>
          <w:sz w:val="24"/>
          <w:szCs w:val="24"/>
        </w:rPr>
        <w:t>3</w:t>
      </w:r>
      <w:r w:rsidR="00CA2BC3" w:rsidRPr="00AE3268">
        <w:rPr>
          <w:rFonts w:ascii="Times New Roman" w:hAnsi="Times New Roman" w:cs="Times New Roman"/>
          <w:sz w:val="24"/>
          <w:szCs w:val="24"/>
        </w:rPr>
        <w:t xml:space="preserve"> </w:t>
      </w:r>
      <w:r w:rsidR="00B52B1C" w:rsidRPr="00AE3268">
        <w:rPr>
          <w:rFonts w:ascii="Times New Roman" w:hAnsi="Times New Roman" w:cs="Times New Roman"/>
          <w:sz w:val="24"/>
          <w:szCs w:val="24"/>
        </w:rPr>
        <w:t>–</w:t>
      </w:r>
      <w:r w:rsidR="00CA2BC3" w:rsidRPr="00AE3268">
        <w:rPr>
          <w:rFonts w:ascii="Times New Roman" w:hAnsi="Times New Roman" w:cs="Times New Roman"/>
          <w:sz w:val="24"/>
          <w:szCs w:val="24"/>
        </w:rPr>
        <w:t xml:space="preserve"> 202</w:t>
      </w:r>
      <w:r w:rsidRPr="00AE3268">
        <w:rPr>
          <w:rFonts w:ascii="Times New Roman" w:hAnsi="Times New Roman" w:cs="Times New Roman"/>
          <w:sz w:val="24"/>
          <w:szCs w:val="24"/>
        </w:rPr>
        <w:t>5</w:t>
      </w:r>
      <w:r w:rsidR="00105ECD">
        <w:rPr>
          <w:rFonts w:ascii="Times New Roman" w:hAnsi="Times New Roman" w:cs="Times New Roman"/>
          <w:sz w:val="24"/>
          <w:szCs w:val="24"/>
        </w:rPr>
        <w:t>“</w:t>
      </w:r>
      <w:r w:rsidR="00B52B1C" w:rsidRPr="00AE3268">
        <w:rPr>
          <w:rFonts w:ascii="Times New Roman" w:hAnsi="Times New Roman" w:cs="Times New Roman"/>
          <w:sz w:val="24"/>
          <w:szCs w:val="24"/>
        </w:rPr>
        <w:t>.</w:t>
      </w:r>
    </w:p>
    <w:p w:rsidR="00AD7861" w:rsidRPr="00AE3268" w:rsidRDefault="00AD7861" w:rsidP="00AD786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D3" w:rsidRPr="00AE3268" w:rsidRDefault="00390592" w:rsidP="004B0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AD7861" w:rsidRPr="00AE32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 xml:space="preserve">Daňové príjmy obce 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ab/>
      </w:r>
      <w:r w:rsidR="00AD7861" w:rsidRPr="00AE3268">
        <w:rPr>
          <w:rFonts w:ascii="Times New Roman" w:hAnsi="Times New Roman" w:cs="Times New Roman"/>
          <w:sz w:val="24"/>
          <w:szCs w:val="24"/>
          <w:u w:val="single"/>
        </w:rPr>
        <w:t xml:space="preserve">(kód 41 ) </w:t>
      </w:r>
      <w:r w:rsidR="004B0878" w:rsidRPr="00AE3268">
        <w:rPr>
          <w:rFonts w:ascii="Times New Roman" w:hAnsi="Times New Roman" w:cs="Times New Roman"/>
          <w:sz w:val="24"/>
          <w:szCs w:val="24"/>
        </w:rPr>
        <w:tab/>
      </w:r>
      <w:r w:rsidR="004B0878" w:rsidRPr="00AE3268">
        <w:rPr>
          <w:rFonts w:ascii="Times New Roman" w:hAnsi="Times New Roman" w:cs="Times New Roman"/>
          <w:sz w:val="24"/>
          <w:szCs w:val="24"/>
        </w:rPr>
        <w:tab/>
      </w:r>
      <w:r w:rsidR="004B0878" w:rsidRPr="00AE3268">
        <w:rPr>
          <w:rFonts w:ascii="Times New Roman" w:hAnsi="Times New Roman" w:cs="Times New Roman"/>
          <w:sz w:val="24"/>
          <w:szCs w:val="24"/>
        </w:rPr>
        <w:tab/>
      </w:r>
      <w:r w:rsidR="004B0878" w:rsidRPr="00AE3268">
        <w:rPr>
          <w:rFonts w:ascii="Times New Roman" w:hAnsi="Times New Roman" w:cs="Times New Roman"/>
          <w:sz w:val="24"/>
          <w:szCs w:val="24"/>
        </w:rPr>
        <w:tab/>
      </w:r>
      <w:r w:rsidR="005D2AD3" w:rsidRPr="00AE326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05ECD">
        <w:rPr>
          <w:rFonts w:ascii="Times New Roman" w:hAnsi="Times New Roman" w:cs="Times New Roman"/>
          <w:sz w:val="24"/>
          <w:szCs w:val="24"/>
        </w:rPr>
        <w:t xml:space="preserve">      </w:t>
      </w:r>
      <w:r w:rsidR="00105ECD">
        <w:rPr>
          <w:rFonts w:ascii="Times New Roman" w:hAnsi="Times New Roman" w:cs="Times New Roman"/>
          <w:i/>
          <w:sz w:val="24"/>
          <w:szCs w:val="24"/>
        </w:rPr>
        <w:t>98  51</w:t>
      </w:r>
      <w:r w:rsidR="005D2AD3" w:rsidRPr="00AE3268">
        <w:rPr>
          <w:rFonts w:ascii="Times New Roman" w:hAnsi="Times New Roman" w:cs="Times New Roman"/>
          <w:i/>
          <w:sz w:val="24"/>
          <w:szCs w:val="24"/>
        </w:rPr>
        <w:t>0,00 €</w:t>
      </w:r>
    </w:p>
    <w:p w:rsidR="00105ECD" w:rsidRDefault="00390592" w:rsidP="004B0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</w:rPr>
        <w:t>Jedná sa o vlastné príjmy obce na základe VZN o miestnych daniach</w:t>
      </w:r>
      <w:r w:rsidR="00105ECD">
        <w:rPr>
          <w:rFonts w:ascii="Times New Roman" w:hAnsi="Times New Roman" w:cs="Times New Roman"/>
          <w:sz w:val="24"/>
          <w:szCs w:val="24"/>
        </w:rPr>
        <w:t xml:space="preserve"> </w:t>
      </w:r>
      <w:r w:rsidR="00105ECD" w:rsidRPr="00105ECD">
        <w:rPr>
          <w:rFonts w:ascii="Times New Roman" w:hAnsi="Times New Roman" w:cs="Times New Roman"/>
          <w:sz w:val="24"/>
          <w:szCs w:val="24"/>
        </w:rPr>
        <w:t>– daň z pozemkov, stavieb, bytov, za psa, nevýherné automaty, za užívanie verejného priestranstva.</w:t>
      </w:r>
      <w:r w:rsidR="00105ECD">
        <w:rPr>
          <w:rFonts w:ascii="Times New Roman" w:hAnsi="Times New Roman" w:cs="Times New Roman"/>
          <w:sz w:val="24"/>
          <w:szCs w:val="24"/>
        </w:rPr>
        <w:t xml:space="preserve"> </w:t>
      </w:r>
      <w:r w:rsidR="00105ECD" w:rsidRPr="00105ECD">
        <w:rPr>
          <w:rFonts w:ascii="Times New Roman" w:hAnsi="Times New Roman" w:cs="Times New Roman"/>
          <w:sz w:val="24"/>
          <w:szCs w:val="24"/>
        </w:rPr>
        <w:t>Celková výška predpokladaných vlastných daňových príjmov je</w:t>
      </w:r>
      <w:r w:rsidR="00105ECD">
        <w:rPr>
          <w:rFonts w:ascii="Times New Roman" w:hAnsi="Times New Roman" w:cs="Times New Roman"/>
          <w:sz w:val="24"/>
          <w:szCs w:val="24"/>
        </w:rPr>
        <w:t xml:space="preserve"> </w:t>
      </w:r>
      <w:r w:rsidR="00105ECD" w:rsidRPr="00105ECD">
        <w:rPr>
          <w:rFonts w:ascii="Times New Roman" w:hAnsi="Times New Roman" w:cs="Times New Roman"/>
          <w:b/>
          <w:sz w:val="24"/>
          <w:szCs w:val="24"/>
        </w:rPr>
        <w:t>98 510,00 €,</w:t>
      </w:r>
      <w:r w:rsidR="00105ECD">
        <w:rPr>
          <w:rFonts w:ascii="Times New Roman" w:hAnsi="Times New Roman" w:cs="Times New Roman"/>
          <w:sz w:val="24"/>
          <w:szCs w:val="24"/>
        </w:rPr>
        <w:t xml:space="preserve"> z toho:</w:t>
      </w:r>
    </w:p>
    <w:p w:rsidR="00105ECD" w:rsidRDefault="00105ECD" w:rsidP="004B08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105ECD">
        <w:rPr>
          <w:rFonts w:ascii="Times New Roman" w:hAnsi="Times New Roman" w:cs="Times New Roman"/>
          <w:sz w:val="24"/>
          <w:szCs w:val="24"/>
        </w:rPr>
        <w:t>daň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05ECD">
        <w:rPr>
          <w:rFonts w:ascii="Times New Roman" w:hAnsi="Times New Roman" w:cs="Times New Roman"/>
          <w:sz w:val="24"/>
          <w:szCs w:val="24"/>
        </w:rPr>
        <w:t>pozemkov</w:t>
      </w:r>
      <w:r>
        <w:rPr>
          <w:rFonts w:ascii="Times New Roman" w:hAnsi="Times New Roman" w:cs="Times New Roman"/>
          <w:sz w:val="24"/>
          <w:szCs w:val="24"/>
        </w:rPr>
        <w:t xml:space="preserve"> v sume 50 123,00 €</w:t>
      </w:r>
    </w:p>
    <w:p w:rsidR="00105ECD" w:rsidRDefault="00105ECD" w:rsidP="004B08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105ECD">
        <w:t xml:space="preserve"> </w:t>
      </w:r>
      <w:r w:rsidRPr="00105ECD">
        <w:rPr>
          <w:rFonts w:ascii="Times New Roman" w:hAnsi="Times New Roman" w:cs="Times New Roman"/>
          <w:sz w:val="24"/>
          <w:szCs w:val="24"/>
        </w:rPr>
        <w:t>daň</w:t>
      </w:r>
      <w:r>
        <w:rPr>
          <w:rFonts w:ascii="Times New Roman" w:hAnsi="Times New Roman" w:cs="Times New Roman"/>
          <w:sz w:val="24"/>
          <w:szCs w:val="24"/>
        </w:rPr>
        <w:t xml:space="preserve"> zo stavieb v sume 43 351,00 €</w:t>
      </w:r>
    </w:p>
    <w:p w:rsidR="00105ECD" w:rsidRDefault="00105ECD" w:rsidP="004B08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105ECD">
        <w:t xml:space="preserve"> </w:t>
      </w:r>
      <w:r w:rsidRPr="00105ECD">
        <w:rPr>
          <w:rFonts w:ascii="Times New Roman" w:hAnsi="Times New Roman" w:cs="Times New Roman"/>
          <w:sz w:val="24"/>
          <w:szCs w:val="24"/>
        </w:rPr>
        <w:t>daň</w:t>
      </w:r>
      <w:r>
        <w:rPr>
          <w:rFonts w:ascii="Times New Roman" w:hAnsi="Times New Roman" w:cs="Times New Roman"/>
          <w:sz w:val="24"/>
          <w:szCs w:val="24"/>
        </w:rPr>
        <w:t xml:space="preserve"> z bytov a nebytových priestorov v bytovom dome v sume 136,00 €</w:t>
      </w:r>
    </w:p>
    <w:p w:rsidR="00105ECD" w:rsidRDefault="00105ECD" w:rsidP="004B08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105ECD">
        <w:t xml:space="preserve"> </w:t>
      </w:r>
      <w:r w:rsidRPr="00105ECD">
        <w:rPr>
          <w:rFonts w:ascii="Times New Roman" w:hAnsi="Times New Roman" w:cs="Times New Roman"/>
          <w:sz w:val="24"/>
          <w:szCs w:val="24"/>
        </w:rPr>
        <w:t>daň</w:t>
      </w:r>
      <w:r>
        <w:rPr>
          <w:rFonts w:ascii="Times New Roman" w:hAnsi="Times New Roman" w:cs="Times New Roman"/>
          <w:sz w:val="24"/>
          <w:szCs w:val="24"/>
        </w:rPr>
        <w:t xml:space="preserve"> za psa v sume 1800,00 €</w:t>
      </w:r>
    </w:p>
    <w:p w:rsidR="00105ECD" w:rsidRDefault="00105ECD" w:rsidP="004B08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daň za užívanie verejného priestranstva v sume 100,00 €</w:t>
      </w:r>
    </w:p>
    <w:p w:rsidR="00AD7861" w:rsidRPr="00AE3268" w:rsidRDefault="00AD7861" w:rsidP="00AD7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61" w:rsidRPr="00AE3268" w:rsidRDefault="00A7726F" w:rsidP="00AD78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  <w:u w:val="single"/>
        </w:rPr>
        <w:t>5.</w:t>
      </w:r>
      <w:r w:rsidR="00AD7861" w:rsidRPr="00AE32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 xml:space="preserve">Poplatok za komunálne odpady </w:t>
      </w:r>
      <w:r w:rsidR="00AD7861" w:rsidRPr="00AE3268">
        <w:rPr>
          <w:rFonts w:ascii="Times New Roman" w:hAnsi="Times New Roman" w:cs="Times New Roman"/>
          <w:sz w:val="24"/>
          <w:szCs w:val="24"/>
          <w:u w:val="single"/>
        </w:rPr>
        <w:t xml:space="preserve"> (kód 41)</w:t>
      </w:r>
      <w:r w:rsidR="004B0878" w:rsidRPr="00AE3268">
        <w:rPr>
          <w:rFonts w:ascii="Times New Roman" w:hAnsi="Times New Roman" w:cs="Times New Roman"/>
          <w:sz w:val="24"/>
          <w:szCs w:val="24"/>
        </w:rPr>
        <w:tab/>
      </w:r>
      <w:r w:rsidR="004B0878" w:rsidRPr="00AE3268">
        <w:rPr>
          <w:rFonts w:ascii="Times New Roman" w:hAnsi="Times New Roman" w:cs="Times New Roman"/>
          <w:sz w:val="24"/>
          <w:szCs w:val="24"/>
        </w:rPr>
        <w:tab/>
      </w:r>
      <w:r w:rsidR="004B0878" w:rsidRPr="00AE3268">
        <w:rPr>
          <w:rFonts w:ascii="Times New Roman" w:hAnsi="Times New Roman" w:cs="Times New Roman"/>
          <w:sz w:val="24"/>
          <w:szCs w:val="24"/>
        </w:rPr>
        <w:tab/>
      </w:r>
      <w:r w:rsidR="004B0878" w:rsidRPr="00AE3268">
        <w:rPr>
          <w:rFonts w:ascii="Times New Roman" w:hAnsi="Times New Roman" w:cs="Times New Roman"/>
          <w:sz w:val="24"/>
          <w:szCs w:val="24"/>
        </w:rPr>
        <w:tab/>
      </w:r>
      <w:r w:rsidR="005E34E2" w:rsidRPr="00AE32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32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05ECD">
        <w:rPr>
          <w:rFonts w:ascii="Times New Roman" w:hAnsi="Times New Roman" w:cs="Times New Roman"/>
          <w:i/>
          <w:sz w:val="24"/>
          <w:szCs w:val="24"/>
        </w:rPr>
        <w:t>61 4</w:t>
      </w:r>
      <w:r w:rsidR="005567AA" w:rsidRPr="00AE3268">
        <w:rPr>
          <w:rFonts w:ascii="Times New Roman" w:hAnsi="Times New Roman" w:cs="Times New Roman"/>
          <w:i/>
          <w:sz w:val="24"/>
          <w:szCs w:val="24"/>
        </w:rPr>
        <w:t>00 €</w:t>
      </w:r>
    </w:p>
    <w:p w:rsidR="00A7726F" w:rsidRPr="00AE3268" w:rsidRDefault="00A7726F" w:rsidP="00AD7861">
      <w:pPr>
        <w:jc w:val="both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</w:rPr>
        <w:t xml:space="preserve">Vlastné príjmy obce na základe </w:t>
      </w:r>
      <w:r w:rsidR="00D431E4" w:rsidRPr="00AE3268">
        <w:rPr>
          <w:rFonts w:ascii="Times New Roman" w:hAnsi="Times New Roman" w:cs="Times New Roman"/>
          <w:sz w:val="24"/>
          <w:szCs w:val="24"/>
        </w:rPr>
        <w:t>všeobecného záväzného nariadenia obce o zvýšení poplatkov za komunálny odpad.</w:t>
      </w:r>
      <w:r w:rsidR="005B7C21" w:rsidRPr="00AE3268">
        <w:rPr>
          <w:rFonts w:ascii="Times New Roman" w:hAnsi="Times New Roman" w:cs="Times New Roman"/>
          <w:sz w:val="24"/>
          <w:szCs w:val="24"/>
        </w:rPr>
        <w:t xml:space="preserve"> Preto sa očakáva aj vyšší príjem v budúcom roku odzrkadľujúci zvýšené náklady na odvoz a likvidáciu komunálneho odpadu. </w:t>
      </w:r>
    </w:p>
    <w:p w:rsidR="00910BD5" w:rsidRPr="00AE3268" w:rsidRDefault="00910BD5" w:rsidP="00B34D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  <w:u w:val="single"/>
        </w:rPr>
        <w:t>6.</w:t>
      </w:r>
      <w:r w:rsidR="00AD7861" w:rsidRPr="00AE32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>Prenajaté pozemky</w:t>
      </w:r>
      <w:r w:rsidR="00B34D86" w:rsidRPr="00AE3268">
        <w:rPr>
          <w:rFonts w:ascii="Times New Roman" w:hAnsi="Times New Roman" w:cs="Times New Roman"/>
          <w:sz w:val="24"/>
          <w:szCs w:val="24"/>
          <w:u w:val="single"/>
        </w:rPr>
        <w:t xml:space="preserve"> ( kód 41)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ab/>
      </w:r>
      <w:r w:rsidR="004B0878" w:rsidRPr="00AE3268">
        <w:rPr>
          <w:rFonts w:ascii="Times New Roman" w:hAnsi="Times New Roman" w:cs="Times New Roman"/>
          <w:sz w:val="24"/>
          <w:szCs w:val="24"/>
        </w:rPr>
        <w:tab/>
      </w:r>
      <w:r w:rsidR="004B0878" w:rsidRPr="00AE3268">
        <w:rPr>
          <w:rFonts w:ascii="Times New Roman" w:hAnsi="Times New Roman" w:cs="Times New Roman"/>
          <w:sz w:val="24"/>
          <w:szCs w:val="24"/>
        </w:rPr>
        <w:tab/>
      </w:r>
      <w:r w:rsidR="004B0878" w:rsidRPr="00AE3268">
        <w:rPr>
          <w:rFonts w:ascii="Times New Roman" w:hAnsi="Times New Roman" w:cs="Times New Roman"/>
          <w:sz w:val="24"/>
          <w:szCs w:val="24"/>
        </w:rPr>
        <w:tab/>
      </w:r>
      <w:r w:rsidR="004B0878" w:rsidRPr="00AE3268">
        <w:rPr>
          <w:rFonts w:ascii="Times New Roman" w:hAnsi="Times New Roman" w:cs="Times New Roman"/>
          <w:sz w:val="24"/>
          <w:szCs w:val="24"/>
        </w:rPr>
        <w:tab/>
      </w:r>
      <w:r w:rsidR="004B0878" w:rsidRPr="00AE3268">
        <w:rPr>
          <w:rFonts w:ascii="Times New Roman" w:hAnsi="Times New Roman" w:cs="Times New Roman"/>
          <w:sz w:val="24"/>
          <w:szCs w:val="24"/>
        </w:rPr>
        <w:tab/>
      </w:r>
      <w:r w:rsidR="005E34E2" w:rsidRPr="00AE326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E34E2" w:rsidRPr="00AE3268">
        <w:rPr>
          <w:rFonts w:ascii="Times New Roman" w:hAnsi="Times New Roman" w:cs="Times New Roman"/>
          <w:i/>
          <w:sz w:val="24"/>
          <w:szCs w:val="24"/>
        </w:rPr>
        <w:t>3 </w:t>
      </w:r>
      <w:r w:rsidR="00105ECD">
        <w:rPr>
          <w:rFonts w:ascii="Times New Roman" w:hAnsi="Times New Roman" w:cs="Times New Roman"/>
          <w:i/>
          <w:sz w:val="24"/>
          <w:szCs w:val="24"/>
        </w:rPr>
        <w:t>5</w:t>
      </w:r>
      <w:r w:rsidR="005E34E2" w:rsidRPr="00AE3268">
        <w:rPr>
          <w:rFonts w:ascii="Times New Roman" w:hAnsi="Times New Roman" w:cs="Times New Roman"/>
          <w:i/>
          <w:sz w:val="24"/>
          <w:szCs w:val="24"/>
        </w:rPr>
        <w:t>00,00 €</w:t>
      </w:r>
      <w:r w:rsidR="004B0878" w:rsidRPr="00AE3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BD5" w:rsidRPr="00AE3268" w:rsidRDefault="00910BD5" w:rsidP="00B34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</w:rPr>
        <w:t xml:space="preserve">Jedná sa o príjmy rozpočtu z prenajatých pozemkov na základe platných zmlúv. </w:t>
      </w:r>
      <w:r w:rsidR="00C40389" w:rsidRPr="00AE3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D86" w:rsidRPr="00AE3268" w:rsidRDefault="00B34D86" w:rsidP="00B34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389" w:rsidRPr="00AE3268" w:rsidRDefault="00C40389" w:rsidP="00B34D86">
      <w:pPr>
        <w:spacing w:after="0"/>
        <w:rPr>
          <w:rFonts w:ascii="Times New Roman" w:hAnsi="Times New Roman" w:cs="Times New Roman"/>
        </w:rPr>
      </w:pPr>
      <w:r w:rsidRPr="00AE3268">
        <w:rPr>
          <w:rFonts w:ascii="Times New Roman" w:hAnsi="Times New Roman" w:cs="Times New Roman"/>
          <w:sz w:val="24"/>
          <w:szCs w:val="24"/>
          <w:u w:val="single"/>
        </w:rPr>
        <w:t>7.</w:t>
      </w:r>
      <w:r w:rsidR="00B34D86" w:rsidRPr="00AE32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>Z prenajatých budov a</w:t>
      </w:r>
      <w:r w:rsidR="00B34D86" w:rsidRPr="00AE3268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>priestorov</w:t>
      </w:r>
      <w:r w:rsidR="00B34D86" w:rsidRPr="00AE3268">
        <w:rPr>
          <w:rFonts w:ascii="Times New Roman" w:hAnsi="Times New Roman" w:cs="Times New Roman"/>
          <w:sz w:val="24"/>
          <w:szCs w:val="24"/>
          <w:u w:val="single"/>
        </w:rPr>
        <w:t xml:space="preserve"> (kód  41)</w:t>
      </w:r>
      <w:r w:rsidR="004B0878" w:rsidRPr="00AE3268">
        <w:rPr>
          <w:rFonts w:ascii="Times New Roman" w:hAnsi="Times New Roman" w:cs="Times New Roman"/>
          <w:sz w:val="24"/>
          <w:szCs w:val="24"/>
        </w:rPr>
        <w:tab/>
      </w:r>
      <w:r w:rsidR="004B0878" w:rsidRPr="00AE3268">
        <w:rPr>
          <w:rFonts w:ascii="Times New Roman" w:hAnsi="Times New Roman" w:cs="Times New Roman"/>
          <w:sz w:val="24"/>
          <w:szCs w:val="24"/>
        </w:rPr>
        <w:tab/>
      </w:r>
      <w:r w:rsidR="004B0878" w:rsidRPr="00AE3268">
        <w:rPr>
          <w:rFonts w:ascii="Times New Roman" w:hAnsi="Times New Roman" w:cs="Times New Roman"/>
          <w:sz w:val="24"/>
          <w:szCs w:val="24"/>
        </w:rPr>
        <w:tab/>
      </w:r>
      <w:r w:rsidR="004B0878" w:rsidRPr="00AE3268">
        <w:rPr>
          <w:rFonts w:ascii="Times New Roman" w:hAnsi="Times New Roman" w:cs="Times New Roman"/>
          <w:sz w:val="24"/>
          <w:szCs w:val="24"/>
        </w:rPr>
        <w:tab/>
      </w:r>
      <w:r w:rsidR="005E34E2" w:rsidRPr="00AE326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C0C84">
        <w:rPr>
          <w:rFonts w:ascii="Times New Roman" w:hAnsi="Times New Roman" w:cs="Times New Roman"/>
          <w:i/>
          <w:sz w:val="24"/>
          <w:szCs w:val="24"/>
        </w:rPr>
        <w:t>80 1</w:t>
      </w:r>
      <w:r w:rsidR="005E34E2" w:rsidRPr="00AE3268">
        <w:rPr>
          <w:rFonts w:ascii="Times New Roman" w:hAnsi="Times New Roman" w:cs="Times New Roman"/>
          <w:i/>
          <w:sz w:val="24"/>
          <w:szCs w:val="24"/>
        </w:rPr>
        <w:t xml:space="preserve">00,00 </w:t>
      </w:r>
      <w:r w:rsidR="005E34E2" w:rsidRPr="00AE3268">
        <w:rPr>
          <w:rFonts w:ascii="Times New Roman" w:hAnsi="Times New Roman" w:cs="Times New Roman"/>
          <w:i/>
        </w:rPr>
        <w:t>€</w:t>
      </w:r>
    </w:p>
    <w:p w:rsidR="00C40389" w:rsidRPr="00AE3268" w:rsidRDefault="003D576F" w:rsidP="00094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</w:rPr>
        <w:t xml:space="preserve">Príjmy z prenájmu obecných nájomných bytov. </w:t>
      </w:r>
      <w:r w:rsidR="00990EB7" w:rsidRPr="00AE3268">
        <w:rPr>
          <w:rFonts w:ascii="Times New Roman" w:hAnsi="Times New Roman" w:cs="Times New Roman"/>
          <w:sz w:val="24"/>
          <w:szCs w:val="24"/>
        </w:rPr>
        <w:t xml:space="preserve">Všetky byty sú </w:t>
      </w:r>
      <w:r w:rsidR="00105ECD">
        <w:rPr>
          <w:rFonts w:ascii="Times New Roman" w:hAnsi="Times New Roman" w:cs="Times New Roman"/>
          <w:sz w:val="24"/>
          <w:szCs w:val="24"/>
        </w:rPr>
        <w:t xml:space="preserve">momentálne </w:t>
      </w:r>
      <w:r w:rsidR="00990EB7" w:rsidRPr="00AE3268">
        <w:rPr>
          <w:rFonts w:ascii="Times New Roman" w:hAnsi="Times New Roman" w:cs="Times New Roman"/>
          <w:sz w:val="24"/>
          <w:szCs w:val="24"/>
        </w:rPr>
        <w:t>prenajaté, n</w:t>
      </w:r>
      <w:r w:rsidRPr="00AE3268">
        <w:rPr>
          <w:rFonts w:ascii="Times New Roman" w:hAnsi="Times New Roman" w:cs="Times New Roman"/>
          <w:sz w:val="24"/>
          <w:szCs w:val="24"/>
        </w:rPr>
        <w:t xml:space="preserve">avrhnutá suma </w:t>
      </w:r>
      <w:r w:rsidR="00105ECD" w:rsidRPr="00105ECD">
        <w:rPr>
          <w:rFonts w:ascii="Times New Roman" w:hAnsi="Times New Roman" w:cs="Times New Roman"/>
          <w:sz w:val="24"/>
          <w:szCs w:val="24"/>
        </w:rPr>
        <w:t>73 000,00 €</w:t>
      </w:r>
      <w:r w:rsidR="00105ECD">
        <w:rPr>
          <w:rFonts w:ascii="Times New Roman" w:hAnsi="Times New Roman" w:cs="Times New Roman"/>
          <w:sz w:val="24"/>
          <w:szCs w:val="24"/>
        </w:rPr>
        <w:t>.</w:t>
      </w:r>
      <w:r w:rsidRPr="00AE3268">
        <w:rPr>
          <w:rFonts w:ascii="Times New Roman" w:hAnsi="Times New Roman" w:cs="Times New Roman"/>
          <w:sz w:val="24"/>
          <w:szCs w:val="24"/>
        </w:rPr>
        <w:t xml:space="preserve"> </w:t>
      </w:r>
      <w:r w:rsidR="00000356">
        <w:rPr>
          <w:rFonts w:ascii="Times New Roman" w:hAnsi="Times New Roman" w:cs="Times New Roman"/>
          <w:sz w:val="24"/>
          <w:szCs w:val="24"/>
        </w:rPr>
        <w:t>V uvedenej položke je zahrnutý príjem za vodné a stočné v sume 7 100 €</w:t>
      </w:r>
      <w:r w:rsidR="001F20B5">
        <w:rPr>
          <w:rFonts w:ascii="Times New Roman" w:hAnsi="Times New Roman" w:cs="Times New Roman"/>
          <w:sz w:val="24"/>
          <w:szCs w:val="24"/>
        </w:rPr>
        <w:t xml:space="preserve"> od nájomcov v nájomných bytov. </w:t>
      </w:r>
      <w:r w:rsidR="00000356">
        <w:rPr>
          <w:rFonts w:ascii="Times New Roman" w:hAnsi="Times New Roman" w:cs="Times New Roman"/>
          <w:sz w:val="24"/>
          <w:szCs w:val="24"/>
        </w:rPr>
        <w:t>.</w:t>
      </w:r>
    </w:p>
    <w:p w:rsidR="00B34D86" w:rsidRPr="00AE3268" w:rsidRDefault="00B34D86" w:rsidP="00B34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389" w:rsidRPr="00AE3268" w:rsidRDefault="0000401F" w:rsidP="000944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  <w:u w:val="single"/>
        </w:rPr>
        <w:t>8.</w:t>
      </w:r>
      <w:r w:rsidR="000944DF" w:rsidRPr="00AE32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>Ostatné administratívne poplatky</w:t>
      </w:r>
      <w:r w:rsidR="00105ECD">
        <w:rPr>
          <w:rFonts w:ascii="Times New Roman" w:hAnsi="Times New Roman" w:cs="Times New Roman"/>
          <w:sz w:val="24"/>
          <w:szCs w:val="24"/>
          <w:u w:val="single"/>
        </w:rPr>
        <w:t xml:space="preserve"> a správne poplatky (kód 41)</w:t>
      </w:r>
      <w:r w:rsidR="00105ECD" w:rsidRPr="00105ECD">
        <w:rPr>
          <w:rFonts w:ascii="Times New Roman" w:hAnsi="Times New Roman" w:cs="Times New Roman"/>
          <w:sz w:val="24"/>
          <w:szCs w:val="24"/>
        </w:rPr>
        <w:tab/>
      </w:r>
      <w:r w:rsidR="00105ECD" w:rsidRPr="00105ECD">
        <w:rPr>
          <w:rFonts w:ascii="Times New Roman" w:hAnsi="Times New Roman" w:cs="Times New Roman"/>
          <w:sz w:val="24"/>
          <w:szCs w:val="24"/>
        </w:rPr>
        <w:tab/>
      </w:r>
      <w:r w:rsidR="00105ECD" w:rsidRPr="00105ECD">
        <w:rPr>
          <w:rFonts w:ascii="Times New Roman" w:hAnsi="Times New Roman" w:cs="Times New Roman"/>
          <w:sz w:val="24"/>
          <w:szCs w:val="24"/>
        </w:rPr>
        <w:tab/>
      </w:r>
      <w:r w:rsidR="005E34E2" w:rsidRPr="00AE3268">
        <w:rPr>
          <w:rFonts w:ascii="Times New Roman" w:hAnsi="Times New Roman" w:cs="Times New Roman"/>
          <w:i/>
          <w:sz w:val="24"/>
          <w:szCs w:val="24"/>
        </w:rPr>
        <w:t>10 000,00 €</w:t>
      </w:r>
    </w:p>
    <w:p w:rsidR="0000401F" w:rsidRPr="00AE3268" w:rsidRDefault="0000401F" w:rsidP="000944DF">
      <w:pPr>
        <w:jc w:val="both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</w:rPr>
        <w:t xml:space="preserve">V tejto rozpočtovej položke je príjem za správne poplatky, poplatky za vedenie účtov zverených prostriedkov. </w:t>
      </w:r>
      <w:r w:rsidR="009B2174" w:rsidRPr="00AE3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174" w:rsidRPr="00AE3268" w:rsidRDefault="009B2174" w:rsidP="000944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0944DF" w:rsidRPr="00AE326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>Poplatky za predaj výrobkov a</w:t>
      </w:r>
      <w:r w:rsidR="000944DF" w:rsidRPr="00AE3268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>služieb</w:t>
      </w:r>
      <w:r w:rsidR="000944DF" w:rsidRPr="00AE3268">
        <w:rPr>
          <w:rFonts w:ascii="Times New Roman" w:hAnsi="Times New Roman" w:cs="Times New Roman"/>
          <w:sz w:val="24"/>
          <w:szCs w:val="24"/>
          <w:u w:val="single"/>
        </w:rPr>
        <w:t xml:space="preserve"> ( kód 41)</w:t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="004B0878" w:rsidRPr="00AE326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944DF" w:rsidRPr="00AE3268">
        <w:rPr>
          <w:rFonts w:ascii="Times New Roman" w:hAnsi="Times New Roman" w:cs="Times New Roman"/>
          <w:sz w:val="24"/>
          <w:szCs w:val="24"/>
        </w:rPr>
        <w:t xml:space="preserve"> </w:t>
      </w:r>
      <w:r w:rsidR="00DE086F" w:rsidRPr="00AE326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326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086F" w:rsidRPr="00AE3268">
        <w:rPr>
          <w:rFonts w:ascii="Times New Roman" w:hAnsi="Times New Roman" w:cs="Times New Roman"/>
          <w:i/>
          <w:sz w:val="24"/>
          <w:szCs w:val="24"/>
        </w:rPr>
        <w:t>25 000,00  €</w:t>
      </w:r>
    </w:p>
    <w:p w:rsidR="00105ECD" w:rsidRDefault="009B2174" w:rsidP="00B464B7">
      <w:pPr>
        <w:tabs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</w:rPr>
        <w:t xml:space="preserve">V tejto rozpočtovej položke je zaúčtovaný príjem za opatrovateľskú službu, predaj smetných nádob, hlásenie v miestnom rozhlase a ostatné iné, inde nezaradené poplatky. </w:t>
      </w:r>
      <w:r w:rsidR="00105ECD">
        <w:rPr>
          <w:rFonts w:ascii="Times New Roman" w:hAnsi="Times New Roman" w:cs="Times New Roman"/>
          <w:sz w:val="24"/>
          <w:szCs w:val="24"/>
        </w:rPr>
        <w:t>Suma zostala nezmenená.</w:t>
      </w:r>
    </w:p>
    <w:p w:rsidR="00105ECD" w:rsidRDefault="00105ECD" w:rsidP="00B464B7">
      <w:pPr>
        <w:tabs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64B7" w:rsidRPr="00AE3268" w:rsidRDefault="000944DF" w:rsidP="00B464B7">
      <w:pPr>
        <w:tabs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B2174" w:rsidRPr="00AE3268" w:rsidRDefault="009B2174" w:rsidP="0009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  <w:u w:val="single"/>
        </w:rPr>
        <w:t>10.</w:t>
      </w:r>
      <w:r w:rsidR="00006752" w:rsidRPr="00AE32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 xml:space="preserve">Poplatky za </w:t>
      </w:r>
      <w:r w:rsidR="000944DF" w:rsidRPr="00AE3268">
        <w:rPr>
          <w:rFonts w:ascii="Times New Roman" w:hAnsi="Times New Roman" w:cs="Times New Roman"/>
          <w:sz w:val="24"/>
          <w:szCs w:val="24"/>
          <w:u w:val="single"/>
        </w:rPr>
        <w:t xml:space="preserve">školský klub a materskú školu </w:t>
      </w:r>
      <w:r w:rsidR="00006752" w:rsidRPr="00AE32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44DF" w:rsidRPr="00AE3268">
        <w:rPr>
          <w:rFonts w:ascii="Times New Roman" w:hAnsi="Times New Roman" w:cs="Times New Roman"/>
          <w:sz w:val="24"/>
          <w:szCs w:val="24"/>
          <w:u w:val="single"/>
        </w:rPr>
        <w:t>(kód 41</w:t>
      </w:r>
      <w:r w:rsidR="000944DF" w:rsidRPr="00AE3268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4B0878" w:rsidRPr="00AE326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944DF" w:rsidRPr="00AE3268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4B0878" w:rsidRPr="00AE3268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5D2AD3" w:rsidRPr="00AE3268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DF5E27" w:rsidRPr="00AE3268">
        <w:rPr>
          <w:rFonts w:ascii="Times New Roman" w:hAnsi="Times New Roman" w:cs="Times New Roman"/>
          <w:i/>
          <w:sz w:val="24"/>
          <w:szCs w:val="24"/>
        </w:rPr>
        <w:t>9 </w:t>
      </w:r>
      <w:r w:rsidR="00105ECD">
        <w:rPr>
          <w:rFonts w:ascii="Times New Roman" w:hAnsi="Times New Roman" w:cs="Times New Roman"/>
          <w:i/>
          <w:sz w:val="24"/>
          <w:szCs w:val="24"/>
        </w:rPr>
        <w:t>84</w:t>
      </w:r>
      <w:r w:rsidR="00DF23EA" w:rsidRPr="00AE3268">
        <w:rPr>
          <w:rFonts w:ascii="Times New Roman" w:hAnsi="Times New Roman" w:cs="Times New Roman"/>
          <w:i/>
          <w:sz w:val="24"/>
          <w:szCs w:val="24"/>
        </w:rPr>
        <w:t>0</w:t>
      </w:r>
      <w:r w:rsidR="00DF5E27" w:rsidRPr="00AE32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2AD3" w:rsidRPr="00AE3268">
        <w:rPr>
          <w:rFonts w:ascii="Times New Roman" w:hAnsi="Times New Roman" w:cs="Times New Roman"/>
          <w:i/>
          <w:sz w:val="24"/>
          <w:szCs w:val="24"/>
        </w:rPr>
        <w:t>€</w:t>
      </w:r>
    </w:p>
    <w:p w:rsidR="00006752" w:rsidRPr="00AE3268" w:rsidRDefault="00600E50" w:rsidP="00105E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VZN obce Kráľová nad Váhom č. 3/2022 </w:t>
      </w:r>
      <w:r w:rsidRPr="00105ECD">
        <w:rPr>
          <w:rFonts w:ascii="Times New Roman" w:hAnsi="Times New Roman" w:cs="Times New Roman"/>
          <w:sz w:val="24"/>
          <w:szCs w:val="24"/>
        </w:rPr>
        <w:t>o výške mesačných príspevkov na čias</w:t>
      </w:r>
      <w:r>
        <w:rPr>
          <w:rFonts w:ascii="Times New Roman" w:hAnsi="Times New Roman" w:cs="Times New Roman"/>
          <w:sz w:val="24"/>
          <w:szCs w:val="24"/>
        </w:rPr>
        <w:t xml:space="preserve">točnú úhradu výdavkov v školách </w:t>
      </w:r>
      <w:r w:rsidRPr="00105ECD">
        <w:rPr>
          <w:rFonts w:ascii="Times New Roman" w:hAnsi="Times New Roman" w:cs="Times New Roman"/>
          <w:sz w:val="24"/>
          <w:szCs w:val="24"/>
        </w:rPr>
        <w:t>a nákladov v školských zariadenia</w:t>
      </w:r>
      <w:r>
        <w:rPr>
          <w:rFonts w:ascii="Times New Roman" w:hAnsi="Times New Roman" w:cs="Times New Roman"/>
          <w:sz w:val="24"/>
          <w:szCs w:val="24"/>
        </w:rPr>
        <w:t>ch v zriaďovateľskej pôsobnosti obce Kráľová nad V</w:t>
      </w:r>
      <w:r w:rsidRPr="00105ECD">
        <w:rPr>
          <w:rFonts w:ascii="Times New Roman" w:hAnsi="Times New Roman" w:cs="Times New Roman"/>
          <w:sz w:val="24"/>
          <w:szCs w:val="24"/>
        </w:rPr>
        <w:t>áhom</w:t>
      </w:r>
      <w:r>
        <w:rPr>
          <w:rFonts w:ascii="Times New Roman" w:hAnsi="Times New Roman" w:cs="Times New Roman"/>
          <w:sz w:val="24"/>
          <w:szCs w:val="24"/>
        </w:rPr>
        <w:t xml:space="preserve"> je výška </w:t>
      </w:r>
      <w:r w:rsidRPr="00AE3268">
        <w:rPr>
          <w:rFonts w:ascii="Times New Roman" w:hAnsi="Times New Roman" w:cs="Times New Roman"/>
          <w:sz w:val="24"/>
          <w:szCs w:val="24"/>
        </w:rPr>
        <w:t>stanovená na základe v</w:t>
      </w:r>
      <w:r>
        <w:rPr>
          <w:rFonts w:ascii="Times New Roman" w:hAnsi="Times New Roman" w:cs="Times New Roman"/>
          <w:sz w:val="24"/>
          <w:szCs w:val="24"/>
        </w:rPr>
        <w:t xml:space="preserve"> OZ </w:t>
      </w:r>
      <w:r w:rsidRPr="00AE3268">
        <w:rPr>
          <w:rFonts w:ascii="Times New Roman" w:hAnsi="Times New Roman" w:cs="Times New Roman"/>
          <w:sz w:val="24"/>
          <w:szCs w:val="24"/>
        </w:rPr>
        <w:t xml:space="preserve">určenej výšky poplatku pre školský klub detí 10 € a zvýšeného poplatku za </w:t>
      </w:r>
      <w:r>
        <w:rPr>
          <w:rFonts w:ascii="Times New Roman" w:hAnsi="Times New Roman" w:cs="Times New Roman"/>
          <w:sz w:val="24"/>
          <w:szCs w:val="24"/>
        </w:rPr>
        <w:t xml:space="preserve">MŠ </w:t>
      </w:r>
      <w:r w:rsidRPr="00AE3268">
        <w:rPr>
          <w:rFonts w:ascii="Times New Roman" w:hAnsi="Times New Roman" w:cs="Times New Roman"/>
          <w:sz w:val="24"/>
          <w:szCs w:val="24"/>
        </w:rPr>
        <w:t>vo výške 20 €. výška príjmu závisí od počtu detí. jedná sa o poplatky – školné od rodičov</w:t>
      </w:r>
      <w:r w:rsidR="00006752" w:rsidRPr="00AE32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0878" w:rsidRPr="00AE3268" w:rsidRDefault="003C6444" w:rsidP="004B0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  <w:u w:val="single"/>
        </w:rPr>
        <w:t xml:space="preserve">11. Poplatky za </w:t>
      </w:r>
      <w:r w:rsidR="004D19D8" w:rsidRPr="00AE3268">
        <w:rPr>
          <w:rFonts w:ascii="Times New Roman" w:hAnsi="Times New Roman" w:cs="Times New Roman"/>
          <w:sz w:val="24"/>
          <w:szCs w:val="24"/>
          <w:u w:val="single"/>
        </w:rPr>
        <w:t xml:space="preserve">stravné 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ab/>
      </w:r>
      <w:r w:rsidR="009C2611" w:rsidRPr="00AE3268">
        <w:rPr>
          <w:rFonts w:ascii="Times New Roman" w:hAnsi="Times New Roman" w:cs="Times New Roman"/>
          <w:sz w:val="24"/>
          <w:szCs w:val="24"/>
          <w:u w:val="single"/>
        </w:rPr>
        <w:t>(kód 72f)</w:t>
      </w:r>
      <w:r w:rsidR="004B0878"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="00665E7F" w:rsidRPr="00AE326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00E50">
        <w:rPr>
          <w:rFonts w:ascii="Times New Roman" w:hAnsi="Times New Roman" w:cs="Times New Roman"/>
          <w:i/>
          <w:sz w:val="24"/>
          <w:szCs w:val="24"/>
        </w:rPr>
        <w:t>12 920</w:t>
      </w:r>
      <w:r w:rsidR="00665E7F" w:rsidRPr="00AE3268">
        <w:rPr>
          <w:rFonts w:ascii="Times New Roman" w:hAnsi="Times New Roman" w:cs="Times New Roman"/>
          <w:i/>
          <w:sz w:val="24"/>
          <w:szCs w:val="24"/>
        </w:rPr>
        <w:t>,00  €</w:t>
      </w:r>
    </w:p>
    <w:p w:rsidR="003C6444" w:rsidRPr="00AE3268" w:rsidRDefault="003C6444" w:rsidP="004B0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</w:rPr>
        <w:t xml:space="preserve">Jedná sa o poplatky za stravné od rodičov, nakoľko </w:t>
      </w:r>
      <w:r w:rsidR="009C2611" w:rsidRPr="00AE3268">
        <w:rPr>
          <w:rFonts w:ascii="Times New Roman" w:hAnsi="Times New Roman" w:cs="Times New Roman"/>
          <w:sz w:val="24"/>
          <w:szCs w:val="24"/>
        </w:rPr>
        <w:t xml:space="preserve">dotácia na </w:t>
      </w:r>
      <w:r w:rsidRPr="00AE3268">
        <w:rPr>
          <w:rFonts w:ascii="Times New Roman" w:hAnsi="Times New Roman" w:cs="Times New Roman"/>
          <w:sz w:val="24"/>
          <w:szCs w:val="24"/>
        </w:rPr>
        <w:t xml:space="preserve"> podporu </w:t>
      </w:r>
      <w:r w:rsidR="009C2611" w:rsidRPr="00AE3268">
        <w:rPr>
          <w:rFonts w:ascii="Times New Roman" w:hAnsi="Times New Roman" w:cs="Times New Roman"/>
          <w:sz w:val="24"/>
          <w:szCs w:val="24"/>
        </w:rPr>
        <w:t xml:space="preserve">stravovacích  návykov zo štátneho rozpočtu už poskytovaná nebude, suma </w:t>
      </w:r>
      <w:r w:rsidRPr="00AE3268">
        <w:rPr>
          <w:rFonts w:ascii="Times New Roman" w:hAnsi="Times New Roman" w:cs="Times New Roman"/>
          <w:sz w:val="24"/>
          <w:szCs w:val="24"/>
        </w:rPr>
        <w:t xml:space="preserve"> je stanovená na základe predpokladaných príjmov za stravné pre spoplatnené obedy. </w:t>
      </w:r>
    </w:p>
    <w:p w:rsidR="000944DF" w:rsidRPr="00AE3268" w:rsidRDefault="000944DF" w:rsidP="00094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4DF" w:rsidRPr="00AE3268" w:rsidRDefault="000944DF" w:rsidP="0009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6AE" w:rsidRPr="00AE3268" w:rsidRDefault="000016AE" w:rsidP="009C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  <w:u w:val="single"/>
        </w:rPr>
        <w:t xml:space="preserve">12. Transfery od ostatných subjektov </w:t>
      </w:r>
      <w:r w:rsidR="009C2611" w:rsidRPr="00AE3268">
        <w:rPr>
          <w:rFonts w:ascii="Times New Roman" w:hAnsi="Times New Roman" w:cs="Times New Roman"/>
          <w:sz w:val="24"/>
          <w:szCs w:val="24"/>
          <w:u w:val="single"/>
        </w:rPr>
        <w:t>(kód 71)</w:t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="009C2611" w:rsidRPr="00AE326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E3268">
        <w:rPr>
          <w:rFonts w:ascii="Times New Roman" w:hAnsi="Times New Roman" w:cs="Times New Roman"/>
          <w:sz w:val="24"/>
          <w:szCs w:val="24"/>
        </w:rPr>
        <w:t xml:space="preserve">  </w:t>
      </w:r>
      <w:r w:rsidR="009C2611" w:rsidRPr="00AE3268">
        <w:rPr>
          <w:rFonts w:ascii="Times New Roman" w:hAnsi="Times New Roman" w:cs="Times New Roman"/>
          <w:sz w:val="24"/>
          <w:szCs w:val="24"/>
        </w:rPr>
        <w:t xml:space="preserve"> </w:t>
      </w:r>
      <w:r w:rsidR="00600E50">
        <w:rPr>
          <w:rFonts w:ascii="Times New Roman" w:hAnsi="Times New Roman" w:cs="Times New Roman"/>
          <w:i/>
          <w:sz w:val="24"/>
          <w:szCs w:val="24"/>
        </w:rPr>
        <w:t>21 1</w:t>
      </w:r>
      <w:r w:rsidR="00F75134" w:rsidRPr="00AE3268">
        <w:rPr>
          <w:rFonts w:ascii="Times New Roman" w:hAnsi="Times New Roman" w:cs="Times New Roman"/>
          <w:i/>
          <w:sz w:val="24"/>
          <w:szCs w:val="24"/>
        </w:rPr>
        <w:t>00,00 €</w:t>
      </w:r>
      <w:r w:rsidR="009C2611" w:rsidRPr="00AE326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C6444" w:rsidRPr="00AE3268" w:rsidRDefault="00920BED" w:rsidP="009C2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</w:rPr>
        <w:t xml:space="preserve">Jedná sa o poplatky od ostatných obcí, ktoré uzatvorili zmluvu o spoločnom stavebnom úrade. Suma bola vypočítaná na základe minuloročného vyúčtovania a predpokladaného navýšenie mzdových nákladov. </w:t>
      </w:r>
    </w:p>
    <w:p w:rsidR="009C2611" w:rsidRPr="00AE3268" w:rsidRDefault="009C2611" w:rsidP="009C2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379" w:rsidRPr="00AE3268" w:rsidRDefault="004D19D8" w:rsidP="00E56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  <w:u w:val="single"/>
        </w:rPr>
        <w:t xml:space="preserve">13. </w:t>
      </w:r>
      <w:r w:rsidR="00652095" w:rsidRPr="00AE3268">
        <w:rPr>
          <w:rFonts w:ascii="Times New Roman" w:hAnsi="Times New Roman" w:cs="Times New Roman"/>
          <w:sz w:val="24"/>
          <w:szCs w:val="24"/>
          <w:u w:val="single"/>
        </w:rPr>
        <w:t>Ostatné položky</w:t>
      </w:r>
      <w:r w:rsidR="009C2611" w:rsidRPr="00AE3268">
        <w:rPr>
          <w:rFonts w:ascii="Times New Roman" w:hAnsi="Times New Roman" w:cs="Times New Roman"/>
          <w:sz w:val="24"/>
          <w:szCs w:val="24"/>
          <w:u w:val="single"/>
        </w:rPr>
        <w:t xml:space="preserve"> (kód</w:t>
      </w:r>
      <w:r w:rsidR="00600E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C2611" w:rsidRPr="00AE3268">
        <w:rPr>
          <w:rFonts w:ascii="Times New Roman" w:hAnsi="Times New Roman" w:cs="Times New Roman"/>
          <w:sz w:val="24"/>
          <w:szCs w:val="24"/>
          <w:u w:val="single"/>
        </w:rPr>
        <w:t>41)</w:t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E086F" w:rsidRPr="00AE3268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AE3268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600E50">
        <w:rPr>
          <w:rFonts w:ascii="Times New Roman" w:hAnsi="Times New Roman" w:cs="Times New Roman"/>
          <w:i/>
          <w:sz w:val="24"/>
          <w:szCs w:val="24"/>
        </w:rPr>
        <w:t xml:space="preserve">     1 </w:t>
      </w:r>
      <w:r w:rsidR="00DE086F" w:rsidRPr="00AE3268">
        <w:rPr>
          <w:rFonts w:ascii="Times New Roman" w:hAnsi="Times New Roman" w:cs="Times New Roman"/>
          <w:i/>
          <w:sz w:val="24"/>
          <w:szCs w:val="24"/>
        </w:rPr>
        <w:t>5</w:t>
      </w:r>
      <w:r w:rsidR="00600E50">
        <w:rPr>
          <w:rFonts w:ascii="Times New Roman" w:hAnsi="Times New Roman" w:cs="Times New Roman"/>
          <w:i/>
          <w:sz w:val="24"/>
          <w:szCs w:val="24"/>
        </w:rPr>
        <w:t>4</w:t>
      </w:r>
      <w:r w:rsidR="00DE086F" w:rsidRPr="00AE3268">
        <w:rPr>
          <w:rFonts w:ascii="Times New Roman" w:hAnsi="Times New Roman" w:cs="Times New Roman"/>
          <w:i/>
          <w:sz w:val="24"/>
          <w:szCs w:val="24"/>
        </w:rPr>
        <w:t>0,00 €</w:t>
      </w:r>
    </w:p>
    <w:p w:rsidR="00652095" w:rsidRPr="00AE3268" w:rsidRDefault="00652095" w:rsidP="00E56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</w:rPr>
        <w:t>Jedná sa o rozpočtované položky, kde je plánované nižšie plnenie: odvody z hazardných hier – 100</w:t>
      </w:r>
      <w:r w:rsidR="00E9179F" w:rsidRPr="00AE3268">
        <w:rPr>
          <w:rFonts w:ascii="Times New Roman" w:hAnsi="Times New Roman" w:cs="Times New Roman"/>
          <w:sz w:val="24"/>
          <w:szCs w:val="24"/>
        </w:rPr>
        <w:t>,00</w:t>
      </w:r>
      <w:r w:rsidR="00600E50">
        <w:rPr>
          <w:rFonts w:ascii="Times New Roman" w:hAnsi="Times New Roman" w:cs="Times New Roman"/>
          <w:sz w:val="24"/>
          <w:szCs w:val="24"/>
        </w:rPr>
        <w:t xml:space="preserve">€; </w:t>
      </w:r>
      <w:r w:rsidRPr="00AE3268">
        <w:rPr>
          <w:rFonts w:ascii="Times New Roman" w:hAnsi="Times New Roman" w:cs="Times New Roman"/>
          <w:sz w:val="24"/>
          <w:szCs w:val="24"/>
        </w:rPr>
        <w:t xml:space="preserve">úroky z tuzemských účtov </w:t>
      </w:r>
      <w:r w:rsidR="009349D3" w:rsidRPr="00AE3268">
        <w:rPr>
          <w:rFonts w:ascii="Times New Roman" w:hAnsi="Times New Roman" w:cs="Times New Roman"/>
          <w:sz w:val="24"/>
          <w:szCs w:val="24"/>
        </w:rPr>
        <w:t>–</w:t>
      </w:r>
      <w:r w:rsidR="00600E50">
        <w:rPr>
          <w:rFonts w:ascii="Times New Roman" w:hAnsi="Times New Roman" w:cs="Times New Roman"/>
          <w:sz w:val="24"/>
          <w:szCs w:val="24"/>
        </w:rPr>
        <w:t xml:space="preserve"> 4</w:t>
      </w:r>
      <w:r w:rsidRPr="00AE3268">
        <w:rPr>
          <w:rFonts w:ascii="Times New Roman" w:hAnsi="Times New Roman" w:cs="Times New Roman"/>
          <w:sz w:val="24"/>
          <w:szCs w:val="24"/>
        </w:rPr>
        <w:t>0</w:t>
      </w:r>
      <w:r w:rsidR="009349D3" w:rsidRPr="00AE3268">
        <w:rPr>
          <w:rFonts w:ascii="Times New Roman" w:hAnsi="Times New Roman" w:cs="Times New Roman"/>
          <w:sz w:val="24"/>
          <w:szCs w:val="24"/>
        </w:rPr>
        <w:t>,00</w:t>
      </w:r>
      <w:r w:rsidR="00600E50">
        <w:rPr>
          <w:rFonts w:ascii="Times New Roman" w:hAnsi="Times New Roman" w:cs="Times New Roman"/>
          <w:sz w:val="24"/>
          <w:szCs w:val="24"/>
        </w:rPr>
        <w:t xml:space="preserve"> </w:t>
      </w:r>
      <w:r w:rsidRPr="00AE3268">
        <w:rPr>
          <w:rFonts w:ascii="Times New Roman" w:hAnsi="Times New Roman" w:cs="Times New Roman"/>
          <w:sz w:val="24"/>
          <w:szCs w:val="24"/>
        </w:rPr>
        <w:t xml:space="preserve">€, iné </w:t>
      </w:r>
      <w:r w:rsidR="005B6AAF" w:rsidRPr="00AE3268">
        <w:rPr>
          <w:rFonts w:ascii="Times New Roman" w:hAnsi="Times New Roman" w:cs="Times New Roman"/>
          <w:sz w:val="24"/>
          <w:szCs w:val="24"/>
        </w:rPr>
        <w:t>–</w:t>
      </w:r>
      <w:r w:rsidRPr="00AE3268">
        <w:rPr>
          <w:rFonts w:ascii="Times New Roman" w:hAnsi="Times New Roman" w:cs="Times New Roman"/>
          <w:sz w:val="24"/>
          <w:szCs w:val="24"/>
        </w:rPr>
        <w:t xml:space="preserve"> 1</w:t>
      </w:r>
      <w:r w:rsidR="009349D3" w:rsidRPr="00AE3268">
        <w:rPr>
          <w:rFonts w:ascii="Times New Roman" w:hAnsi="Times New Roman" w:cs="Times New Roman"/>
          <w:sz w:val="24"/>
          <w:szCs w:val="24"/>
        </w:rPr>
        <w:t> </w:t>
      </w:r>
      <w:r w:rsidRPr="00AE3268">
        <w:rPr>
          <w:rFonts w:ascii="Times New Roman" w:hAnsi="Times New Roman" w:cs="Times New Roman"/>
          <w:sz w:val="24"/>
          <w:szCs w:val="24"/>
        </w:rPr>
        <w:t>000</w:t>
      </w:r>
      <w:r w:rsidR="009349D3" w:rsidRPr="00AE3268">
        <w:rPr>
          <w:rFonts w:ascii="Times New Roman" w:hAnsi="Times New Roman" w:cs="Times New Roman"/>
          <w:sz w:val="24"/>
          <w:szCs w:val="24"/>
        </w:rPr>
        <w:t>,00</w:t>
      </w:r>
      <w:r w:rsidR="00600E50">
        <w:rPr>
          <w:rFonts w:ascii="Times New Roman" w:hAnsi="Times New Roman" w:cs="Times New Roman"/>
          <w:sz w:val="24"/>
          <w:szCs w:val="24"/>
        </w:rPr>
        <w:t xml:space="preserve"> €;</w:t>
      </w:r>
      <w:r w:rsidRPr="00AE3268">
        <w:rPr>
          <w:rFonts w:ascii="Times New Roman" w:hAnsi="Times New Roman" w:cs="Times New Roman"/>
          <w:sz w:val="24"/>
          <w:szCs w:val="24"/>
        </w:rPr>
        <w:t xml:space="preserve">  </w:t>
      </w:r>
      <w:r w:rsidR="00117141" w:rsidRPr="00AE3268">
        <w:rPr>
          <w:rFonts w:ascii="Times New Roman" w:hAnsi="Times New Roman" w:cs="Times New Roman"/>
          <w:sz w:val="24"/>
          <w:szCs w:val="24"/>
        </w:rPr>
        <w:t xml:space="preserve">pokuty a penále a sankcie za porušenie predpisov </w:t>
      </w:r>
      <w:r w:rsidR="005B6AAF" w:rsidRPr="00AE3268">
        <w:rPr>
          <w:rFonts w:ascii="Times New Roman" w:hAnsi="Times New Roman" w:cs="Times New Roman"/>
          <w:sz w:val="24"/>
          <w:szCs w:val="24"/>
        </w:rPr>
        <w:t>–</w:t>
      </w:r>
      <w:r w:rsidR="00600E50">
        <w:rPr>
          <w:rFonts w:ascii="Times New Roman" w:hAnsi="Times New Roman" w:cs="Times New Roman"/>
          <w:sz w:val="24"/>
          <w:szCs w:val="24"/>
        </w:rPr>
        <w:t xml:space="preserve"> </w:t>
      </w:r>
      <w:r w:rsidR="00117141" w:rsidRPr="00AE3268">
        <w:rPr>
          <w:rFonts w:ascii="Times New Roman" w:hAnsi="Times New Roman" w:cs="Times New Roman"/>
          <w:sz w:val="24"/>
          <w:szCs w:val="24"/>
        </w:rPr>
        <w:t>500</w:t>
      </w:r>
      <w:r w:rsidR="009349D3" w:rsidRPr="00AE3268">
        <w:rPr>
          <w:rFonts w:ascii="Times New Roman" w:hAnsi="Times New Roman" w:cs="Times New Roman"/>
          <w:sz w:val="24"/>
          <w:szCs w:val="24"/>
        </w:rPr>
        <w:t>,00</w:t>
      </w:r>
      <w:r w:rsidR="00117141" w:rsidRPr="00AE3268">
        <w:rPr>
          <w:rFonts w:ascii="Times New Roman" w:hAnsi="Times New Roman" w:cs="Times New Roman"/>
          <w:sz w:val="24"/>
          <w:szCs w:val="24"/>
        </w:rPr>
        <w:t xml:space="preserve">€. </w:t>
      </w:r>
    </w:p>
    <w:p w:rsidR="00117141" w:rsidRPr="00AE3268" w:rsidRDefault="00117141" w:rsidP="00006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0E50" w:rsidRDefault="00600E50" w:rsidP="0000675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14.</w:t>
      </w:r>
      <w:r w:rsidRPr="00600E50">
        <w:rPr>
          <w:rFonts w:ascii="Times New Roman" w:hAnsi="Times New Roman" w:cs="Times New Roman"/>
          <w:sz w:val="24"/>
          <w:szCs w:val="24"/>
          <w:u w:val="single"/>
        </w:rPr>
        <w:t>Edukačné publikácie pre cudzí jazyk a edukačné publikácie pre cudzí jazyk – DPH 10% (kód 1P01 a 1P02)</w:t>
      </w:r>
      <w:r w:rsidRPr="00600E50">
        <w:rPr>
          <w:rFonts w:ascii="Times New Roman" w:hAnsi="Times New Roman" w:cs="Times New Roman"/>
          <w:sz w:val="24"/>
          <w:szCs w:val="24"/>
        </w:rPr>
        <w:t xml:space="preserve"> </w:t>
      </w:r>
      <w:r w:rsidRPr="00600E50">
        <w:rPr>
          <w:rFonts w:ascii="Times New Roman" w:hAnsi="Times New Roman" w:cs="Times New Roman"/>
          <w:sz w:val="24"/>
          <w:szCs w:val="24"/>
        </w:rPr>
        <w:tab/>
      </w:r>
      <w:r w:rsidRPr="00600E50">
        <w:rPr>
          <w:rFonts w:ascii="Times New Roman" w:hAnsi="Times New Roman" w:cs="Times New Roman"/>
          <w:sz w:val="24"/>
          <w:szCs w:val="24"/>
        </w:rPr>
        <w:tab/>
      </w:r>
      <w:r w:rsidRPr="00600E50">
        <w:rPr>
          <w:rFonts w:ascii="Times New Roman" w:hAnsi="Times New Roman" w:cs="Times New Roman"/>
          <w:sz w:val="24"/>
          <w:szCs w:val="24"/>
        </w:rPr>
        <w:tab/>
      </w:r>
      <w:r w:rsidRPr="00600E50">
        <w:rPr>
          <w:rFonts w:ascii="Times New Roman" w:hAnsi="Times New Roman" w:cs="Times New Roman"/>
          <w:sz w:val="24"/>
          <w:szCs w:val="24"/>
        </w:rPr>
        <w:tab/>
      </w:r>
      <w:r w:rsidRPr="00600E50">
        <w:rPr>
          <w:rFonts w:ascii="Times New Roman" w:hAnsi="Times New Roman" w:cs="Times New Roman"/>
          <w:sz w:val="24"/>
          <w:szCs w:val="24"/>
        </w:rPr>
        <w:tab/>
      </w:r>
      <w:r w:rsidRPr="00600E50">
        <w:rPr>
          <w:rFonts w:ascii="Times New Roman" w:hAnsi="Times New Roman" w:cs="Times New Roman"/>
          <w:sz w:val="24"/>
          <w:szCs w:val="24"/>
        </w:rPr>
        <w:tab/>
      </w:r>
      <w:r w:rsidRPr="00600E50">
        <w:rPr>
          <w:rFonts w:ascii="Times New Roman" w:hAnsi="Times New Roman" w:cs="Times New Roman"/>
          <w:sz w:val="24"/>
          <w:szCs w:val="24"/>
        </w:rPr>
        <w:tab/>
      </w:r>
      <w:r w:rsidRPr="00600E50">
        <w:rPr>
          <w:rFonts w:ascii="Times New Roman" w:hAnsi="Times New Roman" w:cs="Times New Roman"/>
          <w:sz w:val="24"/>
          <w:szCs w:val="24"/>
        </w:rPr>
        <w:tab/>
      </w:r>
      <w:r w:rsidRPr="00600E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0E50">
        <w:rPr>
          <w:rFonts w:ascii="Times New Roman" w:hAnsi="Times New Roman" w:cs="Times New Roman"/>
          <w:i/>
          <w:sz w:val="24"/>
          <w:szCs w:val="24"/>
        </w:rPr>
        <w:t>357,00 €</w:t>
      </w:r>
    </w:p>
    <w:p w:rsidR="00600E50" w:rsidRDefault="00600E50" w:rsidP="00006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0E50">
        <w:rPr>
          <w:rFonts w:ascii="Times New Roman" w:hAnsi="Times New Roman" w:cs="Times New Roman"/>
          <w:sz w:val="24"/>
          <w:szCs w:val="24"/>
        </w:rPr>
        <w:t>Uvedený zdroj sa začal používať až v roku 2022.</w:t>
      </w:r>
      <w:r>
        <w:rPr>
          <w:rFonts w:ascii="Times New Roman" w:hAnsi="Times New Roman" w:cs="Times New Roman"/>
          <w:sz w:val="24"/>
          <w:szCs w:val="24"/>
        </w:rPr>
        <w:t xml:space="preserve"> Suma 357,00 € predstavuje prostriedky, ktoré sa použili v roku 2022 na obstaranie edukačných prostriedkov pre ZŠ. Suma bola rozčlenená a to nasledovne:</w:t>
      </w:r>
    </w:p>
    <w:p w:rsidR="00600E50" w:rsidRDefault="00600E50" w:rsidP="00006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ZŠ s vyučujúcim jazykom slovenským v sume 298,00 € </w:t>
      </w:r>
    </w:p>
    <w:p w:rsidR="00600E50" w:rsidRDefault="00600E50" w:rsidP="00006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ZŠ s vyučujúcim jazykom maďarským v sume 59,00 €</w:t>
      </w:r>
    </w:p>
    <w:p w:rsidR="00DF7BEB" w:rsidRDefault="00DF7BEB" w:rsidP="00006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6444" w:rsidRPr="00AE3268" w:rsidRDefault="00117141" w:rsidP="000067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268">
        <w:rPr>
          <w:rFonts w:ascii="Times New Roman" w:hAnsi="Times New Roman" w:cs="Times New Roman"/>
          <w:b/>
          <w:sz w:val="24"/>
          <w:szCs w:val="24"/>
        </w:rPr>
        <w:t>A.2 Kapitálové príjmy</w:t>
      </w:r>
      <w:r w:rsidRPr="00AE3268">
        <w:rPr>
          <w:rFonts w:ascii="Times New Roman" w:hAnsi="Times New Roman" w:cs="Times New Roman"/>
          <w:b/>
          <w:sz w:val="24"/>
          <w:szCs w:val="24"/>
        </w:rPr>
        <w:tab/>
      </w:r>
      <w:r w:rsidRPr="00AE3268">
        <w:rPr>
          <w:rFonts w:ascii="Times New Roman" w:hAnsi="Times New Roman" w:cs="Times New Roman"/>
          <w:b/>
          <w:sz w:val="24"/>
          <w:szCs w:val="24"/>
        </w:rPr>
        <w:tab/>
      </w:r>
      <w:r w:rsidRPr="00AE3268">
        <w:rPr>
          <w:rFonts w:ascii="Times New Roman" w:hAnsi="Times New Roman" w:cs="Times New Roman"/>
          <w:b/>
          <w:sz w:val="24"/>
          <w:szCs w:val="24"/>
        </w:rPr>
        <w:tab/>
      </w:r>
      <w:r w:rsidRPr="00AE3268">
        <w:rPr>
          <w:rFonts w:ascii="Times New Roman" w:hAnsi="Times New Roman" w:cs="Times New Roman"/>
          <w:b/>
          <w:sz w:val="24"/>
          <w:szCs w:val="24"/>
        </w:rPr>
        <w:tab/>
      </w:r>
      <w:r w:rsidRPr="00AE3268">
        <w:rPr>
          <w:rFonts w:ascii="Times New Roman" w:hAnsi="Times New Roman" w:cs="Times New Roman"/>
          <w:b/>
          <w:sz w:val="24"/>
          <w:szCs w:val="24"/>
        </w:rPr>
        <w:tab/>
      </w:r>
      <w:r w:rsidRPr="00AE3268">
        <w:rPr>
          <w:rFonts w:ascii="Times New Roman" w:hAnsi="Times New Roman" w:cs="Times New Roman"/>
          <w:b/>
          <w:sz w:val="24"/>
          <w:szCs w:val="24"/>
        </w:rPr>
        <w:tab/>
      </w:r>
      <w:r w:rsidRPr="00AE3268">
        <w:rPr>
          <w:rFonts w:ascii="Times New Roman" w:hAnsi="Times New Roman" w:cs="Times New Roman"/>
          <w:b/>
          <w:sz w:val="24"/>
          <w:szCs w:val="24"/>
        </w:rPr>
        <w:tab/>
      </w:r>
      <w:r w:rsidR="009349D3" w:rsidRPr="00AE326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E3268">
        <w:rPr>
          <w:rFonts w:ascii="Times New Roman" w:hAnsi="Times New Roman" w:cs="Times New Roman"/>
          <w:b/>
          <w:sz w:val="24"/>
          <w:szCs w:val="24"/>
        </w:rPr>
        <w:tab/>
      </w:r>
      <w:r w:rsidR="00DF7BEB">
        <w:rPr>
          <w:rFonts w:ascii="Times New Roman" w:hAnsi="Times New Roman" w:cs="Times New Roman"/>
          <w:b/>
          <w:sz w:val="24"/>
          <w:szCs w:val="24"/>
        </w:rPr>
        <w:t>222 228,64 €</w:t>
      </w:r>
    </w:p>
    <w:p w:rsidR="00117141" w:rsidRDefault="00117141" w:rsidP="00DF7B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DF7BEB">
        <w:rPr>
          <w:rFonts w:ascii="Times New Roman" w:hAnsi="Times New Roman" w:cs="Times New Roman"/>
          <w:sz w:val="24"/>
          <w:szCs w:val="24"/>
          <w:u w:val="single"/>
        </w:rPr>
        <w:t>Európsky fond regionálneho rozvoja – prístavba materskej školy (kód 1AA1 a 1AA2)</w:t>
      </w:r>
      <w:r w:rsidR="00DF7BEB">
        <w:rPr>
          <w:rFonts w:ascii="Times New Roman" w:hAnsi="Times New Roman" w:cs="Times New Roman"/>
          <w:i/>
          <w:sz w:val="24"/>
          <w:szCs w:val="24"/>
        </w:rPr>
        <w:tab/>
      </w:r>
      <w:r w:rsidR="00DF7BEB">
        <w:rPr>
          <w:rFonts w:ascii="Times New Roman" w:hAnsi="Times New Roman" w:cs="Times New Roman"/>
          <w:i/>
          <w:sz w:val="24"/>
          <w:szCs w:val="24"/>
        </w:rPr>
        <w:tab/>
      </w:r>
      <w:r w:rsidR="00DF7BEB">
        <w:rPr>
          <w:rFonts w:ascii="Times New Roman" w:hAnsi="Times New Roman" w:cs="Times New Roman"/>
          <w:i/>
          <w:sz w:val="24"/>
          <w:szCs w:val="24"/>
        </w:rPr>
        <w:tab/>
      </w:r>
      <w:r w:rsidR="00DF7BEB">
        <w:rPr>
          <w:rFonts w:ascii="Times New Roman" w:hAnsi="Times New Roman" w:cs="Times New Roman"/>
          <w:i/>
          <w:sz w:val="24"/>
          <w:szCs w:val="24"/>
        </w:rPr>
        <w:tab/>
      </w:r>
      <w:r w:rsidR="00DF7BEB">
        <w:rPr>
          <w:rFonts w:ascii="Times New Roman" w:hAnsi="Times New Roman" w:cs="Times New Roman"/>
          <w:i/>
          <w:sz w:val="24"/>
          <w:szCs w:val="24"/>
        </w:rPr>
        <w:tab/>
      </w:r>
      <w:r w:rsidR="00DF7BEB">
        <w:rPr>
          <w:rFonts w:ascii="Times New Roman" w:hAnsi="Times New Roman" w:cs="Times New Roman"/>
          <w:i/>
          <w:sz w:val="24"/>
          <w:szCs w:val="24"/>
        </w:rPr>
        <w:tab/>
      </w:r>
      <w:r w:rsidR="00DF7BEB">
        <w:rPr>
          <w:rFonts w:ascii="Times New Roman" w:hAnsi="Times New Roman" w:cs="Times New Roman"/>
          <w:i/>
          <w:sz w:val="24"/>
          <w:szCs w:val="24"/>
        </w:rPr>
        <w:tab/>
      </w:r>
      <w:r w:rsidR="00DF7BEB">
        <w:rPr>
          <w:rFonts w:ascii="Times New Roman" w:hAnsi="Times New Roman" w:cs="Times New Roman"/>
          <w:i/>
          <w:sz w:val="24"/>
          <w:szCs w:val="24"/>
        </w:rPr>
        <w:tab/>
      </w:r>
      <w:r w:rsidR="00DF7BEB">
        <w:rPr>
          <w:rFonts w:ascii="Times New Roman" w:hAnsi="Times New Roman" w:cs="Times New Roman"/>
          <w:i/>
          <w:sz w:val="24"/>
          <w:szCs w:val="24"/>
        </w:rPr>
        <w:tab/>
      </w:r>
      <w:r w:rsidR="00DF7BEB">
        <w:rPr>
          <w:rFonts w:ascii="Times New Roman" w:hAnsi="Times New Roman" w:cs="Times New Roman"/>
          <w:i/>
          <w:sz w:val="24"/>
          <w:szCs w:val="24"/>
        </w:rPr>
        <w:tab/>
      </w:r>
      <w:r w:rsidR="00DF7BEB">
        <w:rPr>
          <w:rFonts w:ascii="Times New Roman" w:hAnsi="Times New Roman" w:cs="Times New Roman"/>
          <w:i/>
          <w:sz w:val="24"/>
          <w:szCs w:val="24"/>
        </w:rPr>
        <w:tab/>
        <w:t xml:space="preserve">           222 228,64 €</w:t>
      </w:r>
      <w:bookmarkStart w:id="0" w:name="_GoBack"/>
      <w:bookmarkEnd w:id="0"/>
    </w:p>
    <w:p w:rsidR="00DF7BEB" w:rsidRPr="00DF7BEB" w:rsidRDefault="00DF7BEB" w:rsidP="00DF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roku 2023 bude realizovaný projekt Materská škola v obci Kráľová nad Váhom – prístavba. </w:t>
      </w:r>
    </w:p>
    <w:p w:rsidR="00117141" w:rsidRPr="00AE3268" w:rsidRDefault="00117141" w:rsidP="00006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7141" w:rsidRPr="00AE3268" w:rsidRDefault="00117141" w:rsidP="000067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268">
        <w:rPr>
          <w:rFonts w:ascii="Times New Roman" w:hAnsi="Times New Roman" w:cs="Times New Roman"/>
          <w:b/>
          <w:sz w:val="24"/>
          <w:szCs w:val="24"/>
        </w:rPr>
        <w:t>A.3 Príjmové finančné operácie:</w:t>
      </w:r>
      <w:r w:rsidRPr="00AE3268">
        <w:rPr>
          <w:rFonts w:ascii="Times New Roman" w:hAnsi="Times New Roman" w:cs="Times New Roman"/>
          <w:b/>
          <w:sz w:val="24"/>
          <w:szCs w:val="24"/>
        </w:rPr>
        <w:tab/>
      </w:r>
      <w:r w:rsidRPr="00AE3268">
        <w:rPr>
          <w:rFonts w:ascii="Times New Roman" w:hAnsi="Times New Roman" w:cs="Times New Roman"/>
          <w:b/>
          <w:sz w:val="24"/>
          <w:szCs w:val="24"/>
        </w:rPr>
        <w:tab/>
      </w:r>
      <w:r w:rsidRPr="00AE3268">
        <w:rPr>
          <w:rFonts w:ascii="Times New Roman" w:hAnsi="Times New Roman" w:cs="Times New Roman"/>
          <w:b/>
          <w:sz w:val="24"/>
          <w:szCs w:val="24"/>
        </w:rPr>
        <w:tab/>
      </w:r>
      <w:r w:rsidRPr="00AE3268">
        <w:rPr>
          <w:rFonts w:ascii="Times New Roman" w:hAnsi="Times New Roman" w:cs="Times New Roman"/>
          <w:b/>
          <w:sz w:val="24"/>
          <w:szCs w:val="24"/>
        </w:rPr>
        <w:tab/>
      </w:r>
      <w:r w:rsidRPr="00AE3268">
        <w:rPr>
          <w:rFonts w:ascii="Times New Roman" w:hAnsi="Times New Roman" w:cs="Times New Roman"/>
          <w:b/>
          <w:sz w:val="24"/>
          <w:szCs w:val="24"/>
        </w:rPr>
        <w:tab/>
      </w:r>
      <w:r w:rsidR="004F2376" w:rsidRPr="00AE326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C0C84" w:rsidRPr="00FC0C84">
        <w:rPr>
          <w:rFonts w:ascii="Times New Roman" w:hAnsi="Times New Roman" w:cs="Times New Roman"/>
          <w:b/>
          <w:sz w:val="24"/>
          <w:szCs w:val="24"/>
        </w:rPr>
        <w:t>239 570,70 €</w:t>
      </w:r>
    </w:p>
    <w:p w:rsidR="00117141" w:rsidRPr="00AE3268" w:rsidRDefault="00117141" w:rsidP="004F2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  <w:u w:val="single"/>
        </w:rPr>
        <w:t>1. Prevod peňažných prostriedkov z</w:t>
      </w:r>
      <w:r w:rsidR="002D4B7F" w:rsidRPr="00AE3268">
        <w:rPr>
          <w:rFonts w:ascii="Times New Roman" w:hAnsi="Times New Roman" w:cs="Times New Roman"/>
          <w:sz w:val="24"/>
          <w:szCs w:val="24"/>
          <w:u w:val="single"/>
        </w:rPr>
        <w:t xml:space="preserve"> rezervného fondu   </w:t>
      </w:r>
      <w:r w:rsidR="00DF7BEB">
        <w:rPr>
          <w:rFonts w:ascii="Times New Roman" w:hAnsi="Times New Roman" w:cs="Times New Roman"/>
          <w:sz w:val="24"/>
          <w:szCs w:val="24"/>
          <w:u w:val="single"/>
        </w:rPr>
        <w:t>(kód 46</w:t>
      </w:r>
      <w:r w:rsidR="004F2376" w:rsidRPr="00AE326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F2376" w:rsidRPr="00AE3268">
        <w:rPr>
          <w:rFonts w:ascii="Times New Roman" w:hAnsi="Times New Roman" w:cs="Times New Roman"/>
          <w:sz w:val="24"/>
          <w:szCs w:val="24"/>
        </w:rPr>
        <w:t xml:space="preserve">  </w:t>
      </w:r>
      <w:r w:rsidR="002D4B7F" w:rsidRPr="00AE326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D4B7F" w:rsidRPr="00AE3268">
        <w:rPr>
          <w:rFonts w:ascii="Times New Roman" w:hAnsi="Times New Roman" w:cs="Times New Roman"/>
          <w:sz w:val="24"/>
          <w:szCs w:val="24"/>
        </w:rPr>
        <w:tab/>
      </w:r>
    </w:p>
    <w:p w:rsidR="00AF1E6E" w:rsidRPr="00AE3268" w:rsidRDefault="00DF7BEB" w:rsidP="000F4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Uvedená suma predstavuje </w:t>
      </w:r>
      <w:r w:rsidR="00117141" w:rsidRPr="00AE3268">
        <w:rPr>
          <w:rFonts w:ascii="Times New Roman" w:hAnsi="Times New Roman" w:cs="Times New Roman"/>
          <w:sz w:val="24"/>
          <w:szCs w:val="24"/>
        </w:rPr>
        <w:t>prevod  peňažných prostriedkov z</w:t>
      </w:r>
      <w:r w:rsidR="002D4B7F" w:rsidRPr="00AE3268">
        <w:rPr>
          <w:rFonts w:ascii="Times New Roman" w:hAnsi="Times New Roman" w:cs="Times New Roman"/>
          <w:sz w:val="24"/>
          <w:szCs w:val="24"/>
        </w:rPr>
        <w:t xml:space="preserve"> rezervného fondu </w:t>
      </w:r>
      <w:r w:rsidR="00117141" w:rsidRPr="00AE3268">
        <w:rPr>
          <w:rFonts w:ascii="Times New Roman" w:hAnsi="Times New Roman" w:cs="Times New Roman"/>
          <w:sz w:val="24"/>
          <w:szCs w:val="24"/>
        </w:rPr>
        <w:t>, ktoré obec podľa § 16 ods. 7 zákona o rozpočtových pravidlách územ</w:t>
      </w:r>
      <w:r w:rsidR="004433C6" w:rsidRPr="00AE3268">
        <w:rPr>
          <w:rFonts w:ascii="Times New Roman" w:hAnsi="Times New Roman" w:cs="Times New Roman"/>
          <w:sz w:val="24"/>
          <w:szCs w:val="24"/>
        </w:rPr>
        <w:t>nej samosprávy môže použiť v ďal</w:t>
      </w:r>
      <w:r w:rsidR="00117141" w:rsidRPr="00AE3268">
        <w:rPr>
          <w:rFonts w:ascii="Times New Roman" w:hAnsi="Times New Roman" w:cs="Times New Roman"/>
          <w:sz w:val="24"/>
          <w:szCs w:val="24"/>
        </w:rPr>
        <w:t xml:space="preserve">ších rokoch ako príjmovú finančnú operáciu. </w:t>
      </w:r>
    </w:p>
    <w:p w:rsidR="000F456A" w:rsidRDefault="000F456A" w:rsidP="000F4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BEB" w:rsidRDefault="00DF7BEB" w:rsidP="000F4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BEB" w:rsidRPr="00AE3268" w:rsidRDefault="00DF7BEB" w:rsidP="000F4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76" w:rsidRPr="00AE3268" w:rsidRDefault="00AC7A97" w:rsidP="004F237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268">
        <w:rPr>
          <w:rFonts w:ascii="Times New Roman" w:hAnsi="Times New Roman" w:cs="Times New Roman"/>
          <w:b/>
          <w:sz w:val="24"/>
          <w:szCs w:val="24"/>
          <w:u w:val="single"/>
        </w:rPr>
        <w:t>B. ANALÝZA VÝDAVKOV</w:t>
      </w:r>
    </w:p>
    <w:p w:rsidR="00AF1E6E" w:rsidRPr="00AE3268" w:rsidRDefault="00AF1E6E" w:rsidP="00AF1E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268">
        <w:rPr>
          <w:rFonts w:ascii="Times New Roman" w:hAnsi="Times New Roman" w:cs="Times New Roman"/>
          <w:b/>
          <w:sz w:val="24"/>
          <w:szCs w:val="24"/>
        </w:rPr>
        <w:t>B.1 Bežné výdavky</w:t>
      </w:r>
      <w:r w:rsidRPr="00AE3268">
        <w:rPr>
          <w:rFonts w:ascii="Times New Roman" w:hAnsi="Times New Roman" w:cs="Times New Roman"/>
          <w:b/>
          <w:sz w:val="24"/>
          <w:szCs w:val="24"/>
        </w:rPr>
        <w:tab/>
      </w:r>
      <w:r w:rsidRPr="00AE3268">
        <w:rPr>
          <w:rFonts w:ascii="Times New Roman" w:hAnsi="Times New Roman" w:cs="Times New Roman"/>
          <w:b/>
          <w:sz w:val="24"/>
          <w:szCs w:val="24"/>
        </w:rPr>
        <w:tab/>
      </w:r>
      <w:r w:rsidRPr="00AE3268">
        <w:rPr>
          <w:rFonts w:ascii="Times New Roman" w:hAnsi="Times New Roman" w:cs="Times New Roman"/>
          <w:b/>
          <w:sz w:val="24"/>
          <w:szCs w:val="24"/>
        </w:rPr>
        <w:tab/>
      </w:r>
      <w:r w:rsidRPr="00AE3268">
        <w:rPr>
          <w:rFonts w:ascii="Times New Roman" w:hAnsi="Times New Roman" w:cs="Times New Roman"/>
          <w:b/>
          <w:sz w:val="24"/>
          <w:szCs w:val="24"/>
        </w:rPr>
        <w:tab/>
      </w:r>
      <w:r w:rsidRPr="00AE3268">
        <w:rPr>
          <w:rFonts w:ascii="Times New Roman" w:hAnsi="Times New Roman" w:cs="Times New Roman"/>
          <w:b/>
          <w:sz w:val="24"/>
          <w:szCs w:val="24"/>
        </w:rPr>
        <w:tab/>
      </w:r>
      <w:r w:rsidRPr="00AE3268">
        <w:rPr>
          <w:rFonts w:ascii="Times New Roman" w:hAnsi="Times New Roman" w:cs="Times New Roman"/>
          <w:b/>
          <w:sz w:val="24"/>
          <w:szCs w:val="24"/>
        </w:rPr>
        <w:tab/>
      </w:r>
      <w:r w:rsidRPr="00AE3268">
        <w:rPr>
          <w:rFonts w:ascii="Times New Roman" w:hAnsi="Times New Roman" w:cs="Times New Roman"/>
          <w:b/>
          <w:sz w:val="24"/>
          <w:szCs w:val="24"/>
        </w:rPr>
        <w:tab/>
      </w:r>
      <w:r w:rsidRPr="00AE3268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9349D3" w:rsidRPr="00AE32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E3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395" w:rsidRPr="00784395">
        <w:rPr>
          <w:rFonts w:ascii="Times New Roman" w:hAnsi="Times New Roman" w:cs="Times New Roman"/>
          <w:b/>
          <w:sz w:val="24"/>
          <w:szCs w:val="24"/>
        </w:rPr>
        <w:t>1 120 007,99 €</w:t>
      </w:r>
    </w:p>
    <w:p w:rsidR="00AF1E6E" w:rsidRPr="00AE3268" w:rsidRDefault="00AF1E6E" w:rsidP="00D1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B67">
        <w:rPr>
          <w:rFonts w:ascii="Times New Roman" w:hAnsi="Times New Roman" w:cs="Times New Roman"/>
          <w:i/>
          <w:sz w:val="24"/>
          <w:szCs w:val="24"/>
          <w:u w:val="single"/>
        </w:rPr>
        <w:t>01</w:t>
      </w:r>
      <w:r w:rsidR="00D11C7A" w:rsidRPr="00BE3B6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BE3B67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D11C7A" w:rsidRPr="00BE3B6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BE3B67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DF7BEB" w:rsidRPr="00BE3B67">
        <w:rPr>
          <w:rFonts w:ascii="Times New Roman" w:hAnsi="Times New Roman" w:cs="Times New Roman"/>
          <w:i/>
          <w:sz w:val="24"/>
          <w:szCs w:val="24"/>
          <w:u w:val="single"/>
        </w:rPr>
        <w:t>Výkonné a </w:t>
      </w:r>
      <w:r w:rsidR="005B269C" w:rsidRPr="00BE3B67">
        <w:rPr>
          <w:rFonts w:ascii="Times New Roman" w:hAnsi="Times New Roman" w:cs="Times New Roman"/>
          <w:i/>
          <w:sz w:val="24"/>
          <w:szCs w:val="24"/>
          <w:u w:val="single"/>
        </w:rPr>
        <w:t>zákonodarne</w:t>
      </w:r>
      <w:r w:rsidR="00DF7BEB" w:rsidRPr="00BE3B67">
        <w:rPr>
          <w:rFonts w:ascii="Times New Roman" w:hAnsi="Times New Roman" w:cs="Times New Roman"/>
          <w:i/>
          <w:sz w:val="24"/>
          <w:szCs w:val="24"/>
          <w:u w:val="single"/>
        </w:rPr>
        <w:t xml:space="preserve"> orgány - obec</w:t>
      </w:r>
      <w:r w:rsidR="00DF7BEB">
        <w:rPr>
          <w:rFonts w:ascii="Times New Roman" w:hAnsi="Times New Roman" w:cs="Times New Roman"/>
          <w:sz w:val="24"/>
          <w:szCs w:val="24"/>
        </w:rPr>
        <w:tab/>
      </w:r>
      <w:r w:rsidR="00DF7BEB">
        <w:rPr>
          <w:rFonts w:ascii="Times New Roman" w:hAnsi="Times New Roman" w:cs="Times New Roman"/>
          <w:sz w:val="24"/>
          <w:szCs w:val="24"/>
        </w:rPr>
        <w:tab/>
      </w:r>
      <w:r w:rsidR="00DF7BEB">
        <w:rPr>
          <w:rFonts w:ascii="Times New Roman" w:hAnsi="Times New Roman" w:cs="Times New Roman"/>
          <w:sz w:val="24"/>
          <w:szCs w:val="24"/>
        </w:rPr>
        <w:tab/>
      </w:r>
      <w:r w:rsidR="00DF7BEB">
        <w:rPr>
          <w:rFonts w:ascii="Times New Roman" w:hAnsi="Times New Roman" w:cs="Times New Roman"/>
          <w:sz w:val="24"/>
          <w:szCs w:val="24"/>
        </w:rPr>
        <w:tab/>
      </w:r>
      <w:r w:rsidR="00DF7BEB">
        <w:rPr>
          <w:rFonts w:ascii="Times New Roman" w:hAnsi="Times New Roman" w:cs="Times New Roman"/>
          <w:sz w:val="24"/>
          <w:szCs w:val="24"/>
        </w:rPr>
        <w:tab/>
      </w:r>
      <w:r w:rsidR="00784395">
        <w:rPr>
          <w:rFonts w:ascii="Times New Roman" w:hAnsi="Times New Roman" w:cs="Times New Roman"/>
          <w:i/>
          <w:sz w:val="24"/>
          <w:szCs w:val="24"/>
        </w:rPr>
        <w:t>207 682,4</w:t>
      </w:r>
      <w:r w:rsidR="00F56E15">
        <w:rPr>
          <w:rFonts w:ascii="Times New Roman" w:hAnsi="Times New Roman" w:cs="Times New Roman"/>
          <w:i/>
          <w:sz w:val="24"/>
          <w:szCs w:val="24"/>
        </w:rPr>
        <w:t>5 €</w:t>
      </w:r>
    </w:p>
    <w:p w:rsidR="00D11C7A" w:rsidRPr="00AE3268" w:rsidRDefault="000F456A" w:rsidP="00D11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</w:rPr>
        <w:t xml:space="preserve">Výška mzdových nákladov </w:t>
      </w:r>
      <w:r w:rsidR="005B269C">
        <w:rPr>
          <w:rFonts w:ascii="Times New Roman" w:hAnsi="Times New Roman" w:cs="Times New Roman"/>
          <w:sz w:val="24"/>
          <w:szCs w:val="24"/>
        </w:rPr>
        <w:t>pre rok 2023 predstavuje sumu</w:t>
      </w:r>
      <w:r w:rsidR="00F56E15">
        <w:rPr>
          <w:rFonts w:ascii="Times New Roman" w:hAnsi="Times New Roman" w:cs="Times New Roman"/>
          <w:sz w:val="24"/>
          <w:szCs w:val="24"/>
        </w:rPr>
        <w:t xml:space="preserve"> 100 212,00 € </w:t>
      </w:r>
      <w:r w:rsidR="005B269C">
        <w:rPr>
          <w:rFonts w:ascii="Times New Roman" w:hAnsi="Times New Roman" w:cs="Times New Roman"/>
          <w:sz w:val="24"/>
          <w:szCs w:val="24"/>
        </w:rPr>
        <w:t xml:space="preserve">. V roku 2023 nastáva navýšenie mzdových prostriedkov v mesiaci január o 7 % a mesiaci september o 10 %. </w:t>
      </w:r>
      <w:r w:rsidRPr="00AE3268">
        <w:rPr>
          <w:rFonts w:ascii="Times New Roman" w:hAnsi="Times New Roman" w:cs="Times New Roman"/>
          <w:sz w:val="24"/>
          <w:szCs w:val="24"/>
        </w:rPr>
        <w:t xml:space="preserve"> </w:t>
      </w:r>
      <w:r w:rsidR="005B269C">
        <w:rPr>
          <w:rFonts w:ascii="Times New Roman" w:hAnsi="Times New Roman" w:cs="Times New Roman"/>
          <w:sz w:val="24"/>
          <w:szCs w:val="24"/>
        </w:rPr>
        <w:t>D</w:t>
      </w:r>
      <w:r w:rsidR="00293C11" w:rsidRPr="00AE3268">
        <w:rPr>
          <w:rFonts w:ascii="Times New Roman" w:hAnsi="Times New Roman" w:cs="Times New Roman"/>
          <w:sz w:val="24"/>
          <w:szCs w:val="24"/>
        </w:rPr>
        <w:t>otácie zo ŠR na REGOP a evi</w:t>
      </w:r>
      <w:r w:rsidR="005B269C">
        <w:rPr>
          <w:rFonts w:ascii="Times New Roman" w:hAnsi="Times New Roman" w:cs="Times New Roman"/>
          <w:sz w:val="24"/>
          <w:szCs w:val="24"/>
        </w:rPr>
        <w:t>denciu obyvateľstva vo výške 605</w:t>
      </w:r>
      <w:r w:rsidR="00293C11" w:rsidRPr="00AE3268">
        <w:rPr>
          <w:rFonts w:ascii="Times New Roman" w:hAnsi="Times New Roman" w:cs="Times New Roman"/>
          <w:sz w:val="24"/>
          <w:szCs w:val="24"/>
        </w:rPr>
        <w:t>,00 €</w:t>
      </w:r>
      <w:r w:rsidR="005B269C">
        <w:rPr>
          <w:rFonts w:ascii="Times New Roman" w:hAnsi="Times New Roman" w:cs="Times New Roman"/>
          <w:sz w:val="24"/>
          <w:szCs w:val="24"/>
        </w:rPr>
        <w:t xml:space="preserve"> je uvedená pod zdrojom 111</w:t>
      </w:r>
      <w:r w:rsidR="00AF1E6E" w:rsidRPr="00AE3268">
        <w:rPr>
          <w:rFonts w:ascii="Times New Roman" w:hAnsi="Times New Roman" w:cs="Times New Roman"/>
          <w:sz w:val="24"/>
          <w:szCs w:val="24"/>
        </w:rPr>
        <w:t>. V tejto kapitole sú určené mzdové prostri</w:t>
      </w:r>
      <w:r w:rsidR="005B269C">
        <w:rPr>
          <w:rFonts w:ascii="Times New Roman" w:hAnsi="Times New Roman" w:cs="Times New Roman"/>
          <w:sz w:val="24"/>
          <w:szCs w:val="24"/>
        </w:rPr>
        <w:t>edky pre starostky obce, hlavnej kontrolórky</w:t>
      </w:r>
      <w:r w:rsidR="00AF1E6E" w:rsidRPr="00AE3268">
        <w:rPr>
          <w:rFonts w:ascii="Times New Roman" w:hAnsi="Times New Roman" w:cs="Times New Roman"/>
          <w:sz w:val="24"/>
          <w:szCs w:val="24"/>
        </w:rPr>
        <w:t>, referentky sociálnych vecí a</w:t>
      </w:r>
      <w:r w:rsidR="00D11C7A" w:rsidRPr="00AE3268">
        <w:rPr>
          <w:rFonts w:ascii="Times New Roman" w:hAnsi="Times New Roman" w:cs="Times New Roman"/>
          <w:sz w:val="24"/>
          <w:szCs w:val="24"/>
        </w:rPr>
        <w:t> </w:t>
      </w:r>
      <w:r w:rsidR="00AF1E6E" w:rsidRPr="00AE3268">
        <w:rPr>
          <w:rFonts w:ascii="Times New Roman" w:hAnsi="Times New Roman" w:cs="Times New Roman"/>
          <w:sz w:val="24"/>
          <w:szCs w:val="24"/>
        </w:rPr>
        <w:t>samosprávy</w:t>
      </w:r>
      <w:r w:rsidR="00D11C7A" w:rsidRPr="00AE3268">
        <w:rPr>
          <w:rFonts w:ascii="Times New Roman" w:hAnsi="Times New Roman" w:cs="Times New Roman"/>
          <w:sz w:val="24"/>
          <w:szCs w:val="24"/>
        </w:rPr>
        <w:t>, referentky daní a</w:t>
      </w:r>
      <w:r w:rsidR="005B269C">
        <w:rPr>
          <w:rFonts w:ascii="Times New Roman" w:hAnsi="Times New Roman" w:cs="Times New Roman"/>
          <w:sz w:val="24"/>
          <w:szCs w:val="24"/>
        </w:rPr>
        <w:t> </w:t>
      </w:r>
      <w:r w:rsidR="00D11C7A" w:rsidRPr="00AE3268">
        <w:rPr>
          <w:rFonts w:ascii="Times New Roman" w:hAnsi="Times New Roman" w:cs="Times New Roman"/>
          <w:sz w:val="24"/>
          <w:szCs w:val="24"/>
        </w:rPr>
        <w:t>poplatkov</w:t>
      </w:r>
      <w:r w:rsidR="005B269C">
        <w:rPr>
          <w:rFonts w:ascii="Times New Roman" w:hAnsi="Times New Roman" w:cs="Times New Roman"/>
          <w:sz w:val="24"/>
          <w:szCs w:val="24"/>
        </w:rPr>
        <w:t>, referentky rozpočtovníctva a účtovníctva</w:t>
      </w:r>
      <w:r w:rsidR="00D11C7A" w:rsidRPr="00AE3268">
        <w:rPr>
          <w:rFonts w:ascii="Times New Roman" w:hAnsi="Times New Roman" w:cs="Times New Roman"/>
          <w:sz w:val="24"/>
          <w:szCs w:val="24"/>
        </w:rPr>
        <w:t xml:space="preserve"> </w:t>
      </w:r>
      <w:r w:rsidR="00AF1E6E" w:rsidRPr="00AE3268">
        <w:rPr>
          <w:rFonts w:ascii="Times New Roman" w:hAnsi="Times New Roman" w:cs="Times New Roman"/>
          <w:sz w:val="24"/>
          <w:szCs w:val="24"/>
        </w:rPr>
        <w:t xml:space="preserve"> a zástupcu starostu obce (spolu</w:t>
      </w:r>
      <w:r w:rsidR="005B269C">
        <w:rPr>
          <w:rFonts w:ascii="Times New Roman" w:hAnsi="Times New Roman" w:cs="Times New Roman"/>
          <w:sz w:val="24"/>
          <w:szCs w:val="24"/>
        </w:rPr>
        <w:t xml:space="preserve"> 6</w:t>
      </w:r>
      <w:r w:rsidR="00AF1E6E" w:rsidRPr="00AE3268">
        <w:rPr>
          <w:rFonts w:ascii="Times New Roman" w:hAnsi="Times New Roman" w:cs="Times New Roman"/>
          <w:sz w:val="24"/>
          <w:szCs w:val="24"/>
        </w:rPr>
        <w:t xml:space="preserve"> os</w:t>
      </w:r>
      <w:r w:rsidR="00D11C7A" w:rsidRPr="00AE3268">
        <w:rPr>
          <w:rFonts w:ascii="Times New Roman" w:hAnsi="Times New Roman" w:cs="Times New Roman"/>
          <w:sz w:val="24"/>
          <w:szCs w:val="24"/>
        </w:rPr>
        <w:t>ôb</w:t>
      </w:r>
      <w:r w:rsidR="00AF1E6E" w:rsidRPr="00AE3268">
        <w:rPr>
          <w:rFonts w:ascii="Times New Roman" w:hAnsi="Times New Roman" w:cs="Times New Roman"/>
          <w:sz w:val="24"/>
          <w:szCs w:val="24"/>
        </w:rPr>
        <w:t>).  V položke  odmeny mimopracovného pomeru</w:t>
      </w:r>
      <w:r w:rsidR="00BF28C2" w:rsidRPr="00AE3268">
        <w:rPr>
          <w:rFonts w:ascii="Times New Roman" w:hAnsi="Times New Roman" w:cs="Times New Roman"/>
          <w:sz w:val="24"/>
          <w:szCs w:val="24"/>
        </w:rPr>
        <w:t xml:space="preserve"> </w:t>
      </w:r>
      <w:r w:rsidR="00D63219" w:rsidRPr="00AE3268">
        <w:rPr>
          <w:rFonts w:ascii="Times New Roman" w:hAnsi="Times New Roman" w:cs="Times New Roman"/>
          <w:sz w:val="24"/>
          <w:szCs w:val="24"/>
        </w:rPr>
        <w:t xml:space="preserve">(dohody) je </w:t>
      </w:r>
      <w:r w:rsidR="00BF28C2" w:rsidRPr="00AE3268">
        <w:rPr>
          <w:rFonts w:ascii="Times New Roman" w:hAnsi="Times New Roman" w:cs="Times New Roman"/>
          <w:sz w:val="24"/>
          <w:szCs w:val="24"/>
        </w:rPr>
        <w:t xml:space="preserve">uvedená </w:t>
      </w:r>
      <w:r w:rsidR="00D63219" w:rsidRPr="00AE3268">
        <w:rPr>
          <w:rFonts w:ascii="Times New Roman" w:hAnsi="Times New Roman" w:cs="Times New Roman"/>
          <w:sz w:val="24"/>
          <w:szCs w:val="24"/>
        </w:rPr>
        <w:t>suma vo výške 6</w:t>
      </w:r>
      <w:r w:rsidR="00577A34" w:rsidRPr="00AE3268">
        <w:rPr>
          <w:rFonts w:ascii="Times New Roman" w:hAnsi="Times New Roman" w:cs="Times New Roman"/>
          <w:sz w:val="24"/>
          <w:szCs w:val="24"/>
        </w:rPr>
        <w:t xml:space="preserve"> </w:t>
      </w:r>
      <w:r w:rsidR="00BF28C2" w:rsidRPr="00AE3268">
        <w:rPr>
          <w:rFonts w:ascii="Times New Roman" w:hAnsi="Times New Roman" w:cs="Times New Roman"/>
          <w:sz w:val="24"/>
          <w:szCs w:val="24"/>
        </w:rPr>
        <w:t>640</w:t>
      </w:r>
      <w:r w:rsidR="00D63219" w:rsidRPr="00AE3268">
        <w:rPr>
          <w:rFonts w:ascii="Times New Roman" w:hAnsi="Times New Roman" w:cs="Times New Roman"/>
          <w:sz w:val="24"/>
          <w:szCs w:val="24"/>
        </w:rPr>
        <w:t>,00€ je to na 2 osoby – mzdová účtovníčka a analytik výpočtovej techniky. Vo všeobecných službách</w:t>
      </w:r>
      <w:r w:rsidR="00BB7429" w:rsidRPr="00AE3268">
        <w:rPr>
          <w:rFonts w:ascii="Times New Roman" w:hAnsi="Times New Roman" w:cs="Times New Roman"/>
          <w:sz w:val="24"/>
          <w:szCs w:val="24"/>
        </w:rPr>
        <w:t xml:space="preserve"> sú navrhnuté finančné prostriedky  na účtov</w:t>
      </w:r>
      <w:r w:rsidR="005B269C">
        <w:rPr>
          <w:rFonts w:ascii="Times New Roman" w:hAnsi="Times New Roman" w:cs="Times New Roman"/>
          <w:sz w:val="24"/>
          <w:szCs w:val="24"/>
        </w:rPr>
        <w:t xml:space="preserve">nícke, bezpečnostné </w:t>
      </w:r>
      <w:r w:rsidR="00D63219" w:rsidRPr="00AE3268">
        <w:rPr>
          <w:rFonts w:ascii="Times New Roman" w:hAnsi="Times New Roman" w:cs="Times New Roman"/>
          <w:sz w:val="24"/>
          <w:szCs w:val="24"/>
        </w:rPr>
        <w:t>služby</w:t>
      </w:r>
      <w:r w:rsidR="00BB7429" w:rsidRPr="00AE3268">
        <w:rPr>
          <w:rFonts w:ascii="Times New Roman" w:hAnsi="Times New Roman" w:cs="Times New Roman"/>
          <w:sz w:val="24"/>
          <w:szCs w:val="24"/>
        </w:rPr>
        <w:t>,</w:t>
      </w:r>
      <w:r w:rsidR="00D63219" w:rsidRPr="00AE3268">
        <w:rPr>
          <w:rFonts w:ascii="Times New Roman" w:hAnsi="Times New Roman" w:cs="Times New Roman"/>
          <w:sz w:val="24"/>
          <w:szCs w:val="24"/>
        </w:rPr>
        <w:t xml:space="preserve"> v špeciálnych službách  pre  právne</w:t>
      </w:r>
      <w:r w:rsidR="00614DED" w:rsidRPr="00AE3268">
        <w:rPr>
          <w:rFonts w:ascii="Times New Roman" w:hAnsi="Times New Roman" w:cs="Times New Roman"/>
          <w:sz w:val="24"/>
          <w:szCs w:val="24"/>
        </w:rPr>
        <w:t xml:space="preserve">  </w:t>
      </w:r>
      <w:r w:rsidR="00D63219" w:rsidRPr="00AE3268">
        <w:rPr>
          <w:rFonts w:ascii="Times New Roman" w:hAnsi="Times New Roman" w:cs="Times New Roman"/>
          <w:sz w:val="24"/>
          <w:szCs w:val="24"/>
        </w:rPr>
        <w:t xml:space="preserve"> služby alebo na vyhotovenie geometrických plánov. </w:t>
      </w:r>
      <w:r w:rsidR="00BF28C2" w:rsidRPr="00AE3268">
        <w:rPr>
          <w:rFonts w:ascii="Times New Roman" w:hAnsi="Times New Roman" w:cs="Times New Roman"/>
          <w:sz w:val="24"/>
          <w:szCs w:val="24"/>
        </w:rPr>
        <w:t xml:space="preserve">Najväčšia navýšená rozpočtová položka je 632 001 Energie. </w:t>
      </w:r>
      <w:r w:rsidR="005B269C">
        <w:rPr>
          <w:rFonts w:ascii="Times New Roman" w:hAnsi="Times New Roman" w:cs="Times New Roman"/>
          <w:sz w:val="24"/>
          <w:szCs w:val="24"/>
        </w:rPr>
        <w:t xml:space="preserve">Ďalej oproti roku 2022 môžeme sledovať navýšenie položky 637 030 Služby v oblasti informačných technológií, </w:t>
      </w:r>
      <w:r w:rsidR="00BE3B67">
        <w:rPr>
          <w:rFonts w:ascii="Times New Roman" w:hAnsi="Times New Roman" w:cs="Times New Roman"/>
          <w:sz w:val="24"/>
          <w:szCs w:val="24"/>
        </w:rPr>
        <w:t>navýšenie evidujeme aj pri položke 632 002 Nájomné za nájom prevádzkových strojov, keďže obec využíva prenajatý kopírovací prístroj. Pri položke 633 009 môže vidieť pokles peňažných prostriedkov a rovnako aj pri položke 633 006 Všeobecný materiál.</w:t>
      </w:r>
    </w:p>
    <w:p w:rsidR="00BF28C2" w:rsidRPr="00AE3268" w:rsidRDefault="00BF28C2" w:rsidP="00D11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022" w:rsidRPr="00AE3268" w:rsidRDefault="00BD28C4" w:rsidP="00D1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2022" w:rsidRPr="00BE3B67">
        <w:rPr>
          <w:rFonts w:ascii="Times New Roman" w:hAnsi="Times New Roman" w:cs="Times New Roman"/>
          <w:i/>
          <w:sz w:val="24"/>
          <w:szCs w:val="24"/>
          <w:u w:val="single"/>
        </w:rPr>
        <w:t>01</w:t>
      </w:r>
      <w:r w:rsidR="00D11C7A" w:rsidRPr="00BE3B6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6D2022" w:rsidRPr="00BE3B67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D11C7A" w:rsidRPr="00BE3B6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6D2022" w:rsidRPr="00BE3B67">
        <w:rPr>
          <w:rFonts w:ascii="Times New Roman" w:hAnsi="Times New Roman" w:cs="Times New Roman"/>
          <w:i/>
          <w:sz w:val="24"/>
          <w:szCs w:val="24"/>
          <w:u w:val="single"/>
        </w:rPr>
        <w:t>2 Finančná a rozpočtová oblasť</w:t>
      </w:r>
      <w:r w:rsidR="006D2022" w:rsidRPr="00AE3268">
        <w:rPr>
          <w:rFonts w:ascii="Times New Roman" w:hAnsi="Times New Roman" w:cs="Times New Roman"/>
          <w:sz w:val="24"/>
          <w:szCs w:val="24"/>
        </w:rPr>
        <w:t xml:space="preserve"> </w:t>
      </w:r>
      <w:r w:rsidR="006D2022" w:rsidRPr="00AE3268">
        <w:rPr>
          <w:rFonts w:ascii="Times New Roman" w:hAnsi="Times New Roman" w:cs="Times New Roman"/>
          <w:sz w:val="24"/>
          <w:szCs w:val="24"/>
        </w:rPr>
        <w:tab/>
      </w:r>
      <w:r w:rsidR="006D2022" w:rsidRPr="00AE3268">
        <w:rPr>
          <w:rFonts w:ascii="Times New Roman" w:hAnsi="Times New Roman" w:cs="Times New Roman"/>
          <w:sz w:val="24"/>
          <w:szCs w:val="24"/>
        </w:rPr>
        <w:tab/>
      </w:r>
      <w:r w:rsidR="006D2022" w:rsidRPr="00AE3268">
        <w:rPr>
          <w:rFonts w:ascii="Times New Roman" w:hAnsi="Times New Roman" w:cs="Times New Roman"/>
          <w:sz w:val="24"/>
          <w:szCs w:val="24"/>
        </w:rPr>
        <w:tab/>
      </w:r>
      <w:r w:rsidR="006D2022" w:rsidRPr="00AE3268">
        <w:rPr>
          <w:rFonts w:ascii="Times New Roman" w:hAnsi="Times New Roman" w:cs="Times New Roman"/>
          <w:sz w:val="24"/>
          <w:szCs w:val="24"/>
        </w:rPr>
        <w:tab/>
      </w:r>
      <w:r w:rsidR="006D2022" w:rsidRPr="00AE3268">
        <w:rPr>
          <w:rFonts w:ascii="Times New Roman" w:hAnsi="Times New Roman" w:cs="Times New Roman"/>
          <w:sz w:val="24"/>
          <w:szCs w:val="24"/>
        </w:rPr>
        <w:tab/>
      </w:r>
      <w:r w:rsidR="00B61E98" w:rsidRPr="00AE326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56E15">
        <w:rPr>
          <w:rFonts w:ascii="Times New Roman" w:hAnsi="Times New Roman" w:cs="Times New Roman"/>
          <w:i/>
          <w:sz w:val="24"/>
          <w:szCs w:val="24"/>
        </w:rPr>
        <w:t xml:space="preserve">12 801,67 </w:t>
      </w:r>
      <w:r w:rsidR="006D2022" w:rsidRPr="00AE3268">
        <w:rPr>
          <w:rFonts w:ascii="Times New Roman" w:hAnsi="Times New Roman" w:cs="Times New Roman"/>
          <w:i/>
          <w:sz w:val="24"/>
          <w:szCs w:val="24"/>
        </w:rPr>
        <w:t>€</w:t>
      </w:r>
    </w:p>
    <w:p w:rsidR="006D2022" w:rsidRPr="00AE3268" w:rsidRDefault="00BE3B67" w:rsidP="00293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položke 642 019 Prídavky na dieťa evidujeme rozpočtovanú sumu vo výške 1 800,00 €. Táto položka patrí do transferu s kódom 111. </w:t>
      </w:r>
      <w:r w:rsidR="006D2022" w:rsidRPr="00AE3268">
        <w:rPr>
          <w:rFonts w:ascii="Times New Roman" w:hAnsi="Times New Roman" w:cs="Times New Roman"/>
          <w:sz w:val="24"/>
          <w:szCs w:val="24"/>
        </w:rPr>
        <w:t>Do tejto kapitoly sú zaradené odmeny poslancov a členov komisií</w:t>
      </w:r>
      <w:r>
        <w:rPr>
          <w:rFonts w:ascii="Times New Roman" w:hAnsi="Times New Roman" w:cs="Times New Roman"/>
          <w:sz w:val="24"/>
          <w:szCs w:val="24"/>
        </w:rPr>
        <w:t>. V roku 2023 nastala zmena počtu členov OZ z 9 na 7 členov</w:t>
      </w:r>
      <w:r w:rsidR="006D2022" w:rsidRPr="00AE32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rovnako sú zostavené len 2 komisie. V položke 637 005 sú zaradené výdavky </w:t>
      </w:r>
      <w:r w:rsidR="006D2022" w:rsidRPr="00AE3268">
        <w:rPr>
          <w:rFonts w:ascii="Times New Roman" w:hAnsi="Times New Roman" w:cs="Times New Roman"/>
          <w:sz w:val="24"/>
          <w:szCs w:val="24"/>
        </w:rPr>
        <w:t>ako napr. audit účtovnej závierky. Do poistného sú zaradené všetky platné poistné zmluvy</w:t>
      </w:r>
      <w:r w:rsidR="00676926" w:rsidRPr="00AE3268">
        <w:rPr>
          <w:rFonts w:ascii="Times New Roman" w:hAnsi="Times New Roman" w:cs="Times New Roman"/>
          <w:sz w:val="24"/>
          <w:szCs w:val="24"/>
        </w:rPr>
        <w:t xml:space="preserve"> okrem havarijného a PZP, ktoré </w:t>
      </w:r>
      <w:r w:rsidR="00BB7429" w:rsidRPr="00AE3268">
        <w:rPr>
          <w:rFonts w:ascii="Times New Roman" w:hAnsi="Times New Roman" w:cs="Times New Roman"/>
          <w:sz w:val="24"/>
          <w:szCs w:val="24"/>
        </w:rPr>
        <w:t>sú</w:t>
      </w:r>
      <w:r w:rsidR="00676926" w:rsidRPr="00AE3268">
        <w:rPr>
          <w:rFonts w:ascii="Times New Roman" w:hAnsi="Times New Roman" w:cs="Times New Roman"/>
          <w:sz w:val="24"/>
          <w:szCs w:val="24"/>
        </w:rPr>
        <w:t xml:space="preserve"> rozpočtované v</w:t>
      </w:r>
      <w:r w:rsidR="00293C11" w:rsidRPr="00AE3268">
        <w:rPr>
          <w:rFonts w:ascii="Times New Roman" w:hAnsi="Times New Roman" w:cs="Times New Roman"/>
          <w:sz w:val="24"/>
          <w:szCs w:val="24"/>
        </w:rPr>
        <w:t> </w:t>
      </w:r>
      <w:r w:rsidR="00676926" w:rsidRPr="00AE3268">
        <w:rPr>
          <w:rFonts w:ascii="Times New Roman" w:hAnsi="Times New Roman" w:cs="Times New Roman"/>
          <w:sz w:val="24"/>
          <w:szCs w:val="24"/>
        </w:rPr>
        <w:t>kapitole</w:t>
      </w:r>
      <w:r w:rsidR="00293C11" w:rsidRPr="00AE3268">
        <w:rPr>
          <w:rFonts w:ascii="Times New Roman" w:hAnsi="Times New Roman" w:cs="Times New Roman"/>
          <w:sz w:val="24"/>
          <w:szCs w:val="24"/>
        </w:rPr>
        <w:t xml:space="preserve"> 0</w:t>
      </w:r>
      <w:r w:rsidR="00676926" w:rsidRPr="00AE3268">
        <w:rPr>
          <w:rFonts w:ascii="Times New Roman" w:hAnsi="Times New Roman" w:cs="Times New Roman"/>
          <w:sz w:val="24"/>
          <w:szCs w:val="24"/>
        </w:rPr>
        <w:t>1</w:t>
      </w:r>
      <w:r w:rsidR="00293C11" w:rsidRPr="00AE3268">
        <w:rPr>
          <w:rFonts w:ascii="Times New Roman" w:hAnsi="Times New Roman" w:cs="Times New Roman"/>
          <w:sz w:val="24"/>
          <w:szCs w:val="24"/>
        </w:rPr>
        <w:t>.</w:t>
      </w:r>
      <w:r w:rsidR="00676926" w:rsidRPr="00AE3268">
        <w:rPr>
          <w:rFonts w:ascii="Times New Roman" w:hAnsi="Times New Roman" w:cs="Times New Roman"/>
          <w:sz w:val="24"/>
          <w:szCs w:val="24"/>
        </w:rPr>
        <w:t>1</w:t>
      </w:r>
      <w:r w:rsidR="00293C11" w:rsidRPr="00AE3268">
        <w:rPr>
          <w:rFonts w:ascii="Times New Roman" w:hAnsi="Times New Roman" w:cs="Times New Roman"/>
          <w:sz w:val="24"/>
          <w:szCs w:val="24"/>
        </w:rPr>
        <w:t>.</w:t>
      </w:r>
      <w:r w:rsidR="00676926" w:rsidRPr="00AE3268">
        <w:rPr>
          <w:rFonts w:ascii="Times New Roman" w:hAnsi="Times New Roman" w:cs="Times New Roman"/>
          <w:sz w:val="24"/>
          <w:szCs w:val="24"/>
        </w:rPr>
        <w:t>1</w:t>
      </w:r>
      <w:r w:rsidR="00D77BAC" w:rsidRPr="00AE3268">
        <w:rPr>
          <w:rFonts w:ascii="Times New Roman" w:hAnsi="Times New Roman" w:cs="Times New Roman"/>
          <w:sz w:val="24"/>
          <w:szCs w:val="24"/>
        </w:rPr>
        <w:t xml:space="preserve"> na položke 634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BAC" w:rsidRPr="00AE3268">
        <w:rPr>
          <w:rFonts w:ascii="Times New Roman" w:hAnsi="Times New Roman" w:cs="Times New Roman"/>
          <w:sz w:val="24"/>
          <w:szCs w:val="24"/>
        </w:rPr>
        <w:t>003</w:t>
      </w:r>
      <w:r w:rsidR="006D2022" w:rsidRPr="00AE32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V roku 2024 je predpokladané prehodnotenie jednotlivých poistiek, ktoré obec uhrádza. </w:t>
      </w:r>
      <w:r w:rsidR="006D2022" w:rsidRPr="00AE3268">
        <w:rPr>
          <w:rFonts w:ascii="Times New Roman" w:hAnsi="Times New Roman" w:cs="Times New Roman"/>
          <w:sz w:val="24"/>
          <w:szCs w:val="24"/>
        </w:rPr>
        <w:t>V po</w:t>
      </w:r>
      <w:r w:rsidR="004433C6" w:rsidRPr="00AE3268">
        <w:rPr>
          <w:rFonts w:ascii="Times New Roman" w:hAnsi="Times New Roman" w:cs="Times New Roman"/>
          <w:sz w:val="24"/>
          <w:szCs w:val="24"/>
        </w:rPr>
        <w:t xml:space="preserve">platkoch a odvodoch vo výške </w:t>
      </w:r>
      <w:r w:rsidR="00BF28C2" w:rsidRPr="00AE3268">
        <w:rPr>
          <w:rFonts w:ascii="Times New Roman" w:hAnsi="Times New Roman" w:cs="Times New Roman"/>
          <w:sz w:val="24"/>
          <w:szCs w:val="24"/>
        </w:rPr>
        <w:t>1</w:t>
      </w:r>
      <w:r w:rsidR="00B61E98" w:rsidRPr="00AE3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BB7429" w:rsidRPr="00AE3268">
        <w:rPr>
          <w:rFonts w:ascii="Times New Roman" w:hAnsi="Times New Roman" w:cs="Times New Roman"/>
          <w:sz w:val="24"/>
          <w:szCs w:val="24"/>
        </w:rPr>
        <w:t>00</w:t>
      </w:r>
      <w:r w:rsidR="006D2022" w:rsidRPr="00AE3268">
        <w:rPr>
          <w:rFonts w:ascii="Times New Roman" w:hAnsi="Times New Roman" w:cs="Times New Roman"/>
          <w:sz w:val="24"/>
          <w:szCs w:val="24"/>
        </w:rPr>
        <w:t>,00€</w:t>
      </w:r>
      <w:r w:rsidR="00BF28C2" w:rsidRPr="00AE3268">
        <w:rPr>
          <w:rFonts w:ascii="Times New Roman" w:hAnsi="Times New Roman" w:cs="Times New Roman"/>
          <w:sz w:val="24"/>
          <w:szCs w:val="24"/>
        </w:rPr>
        <w:t xml:space="preserve">; v roku 2022 sme zaznamenali navýšenie poplatku pre vklad </w:t>
      </w:r>
      <w:r>
        <w:rPr>
          <w:rFonts w:ascii="Times New Roman" w:hAnsi="Times New Roman" w:cs="Times New Roman"/>
          <w:sz w:val="24"/>
          <w:szCs w:val="24"/>
        </w:rPr>
        <w:t>peňažných prostriedkov z 5,00 €</w:t>
      </w:r>
      <w:r w:rsidR="00BF28C2" w:rsidRPr="00AE3268">
        <w:rPr>
          <w:rFonts w:ascii="Times New Roman" w:hAnsi="Times New Roman" w:cs="Times New Roman"/>
          <w:sz w:val="24"/>
          <w:szCs w:val="24"/>
        </w:rPr>
        <w:t xml:space="preserve"> na 6,00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1E98" w:rsidRPr="00AE3268" w:rsidRDefault="00B61E98" w:rsidP="00293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022" w:rsidRPr="00AE3268" w:rsidRDefault="006D2022" w:rsidP="00B61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B61E98" w:rsidRPr="00AE326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61E98" w:rsidRPr="00AE326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61E98" w:rsidRPr="00AE32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 xml:space="preserve"> Matrika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="00784395">
        <w:rPr>
          <w:rFonts w:ascii="Times New Roman" w:hAnsi="Times New Roman" w:cs="Times New Roman"/>
          <w:i/>
          <w:sz w:val="24"/>
          <w:szCs w:val="24"/>
        </w:rPr>
        <w:t>9 712,50</w:t>
      </w:r>
      <w:r w:rsidR="00BE3B67">
        <w:rPr>
          <w:rFonts w:ascii="Times New Roman" w:hAnsi="Times New Roman" w:cs="Times New Roman"/>
          <w:i/>
          <w:sz w:val="24"/>
          <w:szCs w:val="24"/>
        </w:rPr>
        <w:t xml:space="preserve"> €</w:t>
      </w:r>
    </w:p>
    <w:p w:rsidR="00BF28C2" w:rsidRPr="00AE3268" w:rsidRDefault="006D2022" w:rsidP="00B6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</w:rPr>
        <w:t>V mzdových nákladoch je zaradená 1 osoba</w:t>
      </w:r>
      <w:r w:rsidR="00B61E98" w:rsidRPr="00AE3268">
        <w:rPr>
          <w:rFonts w:ascii="Times New Roman" w:hAnsi="Times New Roman" w:cs="Times New Roman"/>
          <w:sz w:val="24"/>
          <w:szCs w:val="24"/>
        </w:rPr>
        <w:t xml:space="preserve"> na 0,2 úväzok</w:t>
      </w:r>
      <w:r w:rsidRPr="00AE3268">
        <w:rPr>
          <w:rFonts w:ascii="Times New Roman" w:hAnsi="Times New Roman" w:cs="Times New Roman"/>
          <w:sz w:val="24"/>
          <w:szCs w:val="24"/>
        </w:rPr>
        <w:t xml:space="preserve">. Mzdové náklady sú vo výške </w:t>
      </w:r>
    </w:p>
    <w:p w:rsidR="0076675E" w:rsidRDefault="0076675E" w:rsidP="00B6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6 468,98 </w:t>
      </w:r>
      <w:r w:rsidR="006D2022" w:rsidRPr="00AE3268">
        <w:rPr>
          <w:rFonts w:ascii="Times New Roman" w:hAnsi="Times New Roman" w:cs="Times New Roman"/>
          <w:sz w:val="24"/>
          <w:szCs w:val="24"/>
        </w:rPr>
        <w:t xml:space="preserve">€ </w:t>
      </w:r>
      <w:r w:rsidR="00B61E98" w:rsidRPr="00AE3268">
        <w:rPr>
          <w:rFonts w:ascii="Times New Roman" w:hAnsi="Times New Roman" w:cs="Times New Roman"/>
          <w:sz w:val="24"/>
          <w:szCs w:val="24"/>
        </w:rPr>
        <w:t xml:space="preserve">vrátane transferu </w:t>
      </w:r>
      <w:r w:rsidR="006D2022" w:rsidRPr="00AE3268">
        <w:rPr>
          <w:rFonts w:ascii="Times New Roman" w:hAnsi="Times New Roman" w:cs="Times New Roman"/>
          <w:sz w:val="24"/>
          <w:szCs w:val="24"/>
        </w:rPr>
        <w:t xml:space="preserve"> na úseku matriky vo výške </w:t>
      </w:r>
      <w:r w:rsidR="00BF28C2" w:rsidRPr="00AE3268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42</w:t>
      </w:r>
      <w:r w:rsidR="00BF28C2" w:rsidRPr="00AE3268">
        <w:rPr>
          <w:rFonts w:ascii="Times New Roman" w:hAnsi="Times New Roman" w:cs="Times New Roman"/>
          <w:sz w:val="24"/>
          <w:szCs w:val="24"/>
        </w:rPr>
        <w:t>0</w:t>
      </w:r>
      <w:r w:rsidR="00B61E98" w:rsidRPr="00AE3268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022" w:rsidRPr="00AE3268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>. Uvedený transfer je rozdelený nasledovne:</w:t>
      </w:r>
    </w:p>
    <w:p w:rsidR="0076675E" w:rsidRDefault="0076675E" w:rsidP="00B6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na mzdové prostriedky vo výške  2170</w:t>
      </w:r>
      <w:r w:rsidR="00B61E98" w:rsidRPr="00AE3268">
        <w:rPr>
          <w:rFonts w:ascii="Times New Roman" w:hAnsi="Times New Roman" w:cs="Times New Roman"/>
          <w:sz w:val="24"/>
          <w:szCs w:val="24"/>
        </w:rPr>
        <w:t xml:space="preserve">,00 € </w:t>
      </w:r>
    </w:p>
    <w:p w:rsidR="0076675E" w:rsidRDefault="0076675E" w:rsidP="00B6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 prevádzkové náklady vo výške 250,00 €</w:t>
      </w:r>
      <w:r w:rsidR="006D2022" w:rsidRPr="00AE3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F06" w:rsidRPr="00AE3268" w:rsidRDefault="008C6F06" w:rsidP="00B6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</w:rPr>
        <w:t>Kapitola obsahuje aj</w:t>
      </w:r>
      <w:r w:rsidR="00BF28C2" w:rsidRPr="00AE3268">
        <w:rPr>
          <w:rFonts w:ascii="Times New Roman" w:hAnsi="Times New Roman" w:cs="Times New Roman"/>
          <w:sz w:val="24"/>
          <w:szCs w:val="24"/>
        </w:rPr>
        <w:t xml:space="preserve"> výdavky na členské príspevky (Z</w:t>
      </w:r>
      <w:r w:rsidRPr="00AE3268">
        <w:rPr>
          <w:rFonts w:ascii="Times New Roman" w:hAnsi="Times New Roman" w:cs="Times New Roman"/>
          <w:sz w:val="24"/>
          <w:szCs w:val="24"/>
        </w:rPr>
        <w:t xml:space="preserve">druženie </w:t>
      </w:r>
      <w:r w:rsidR="00BF28C2" w:rsidRPr="00AE3268">
        <w:rPr>
          <w:rFonts w:ascii="Times New Roman" w:hAnsi="Times New Roman" w:cs="Times New Roman"/>
          <w:sz w:val="24"/>
          <w:szCs w:val="24"/>
        </w:rPr>
        <w:t xml:space="preserve">matrikárok a </w:t>
      </w:r>
      <w:r w:rsidRPr="00AE3268">
        <w:rPr>
          <w:rFonts w:ascii="Times New Roman" w:hAnsi="Times New Roman" w:cs="Times New Roman"/>
          <w:sz w:val="24"/>
          <w:szCs w:val="24"/>
        </w:rPr>
        <w:t>matrikárov).</w:t>
      </w:r>
    </w:p>
    <w:p w:rsidR="00B61E98" w:rsidRPr="00AE3268" w:rsidRDefault="00B61E98" w:rsidP="00B6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022" w:rsidRPr="00AE3268" w:rsidRDefault="008C6F06" w:rsidP="00B61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5AD1" w:rsidRPr="00AE3268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B61E98" w:rsidRPr="00AE326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B5AD1" w:rsidRPr="00AE3268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B61E98" w:rsidRPr="00AE326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B5AD1" w:rsidRPr="00AE3268">
        <w:rPr>
          <w:rFonts w:ascii="Times New Roman" w:hAnsi="Times New Roman" w:cs="Times New Roman"/>
          <w:sz w:val="24"/>
          <w:szCs w:val="24"/>
          <w:u w:val="single"/>
        </w:rPr>
        <w:t>0 Transakcia verejného dlhu</w:t>
      </w:r>
      <w:r w:rsidR="00B61E98" w:rsidRPr="00AE3268">
        <w:rPr>
          <w:rFonts w:ascii="Times New Roman" w:hAnsi="Times New Roman" w:cs="Times New Roman"/>
          <w:sz w:val="24"/>
          <w:szCs w:val="24"/>
        </w:rPr>
        <w:t xml:space="preserve">  </w:t>
      </w:r>
      <w:r w:rsidR="006B5AD1" w:rsidRPr="00AE3268">
        <w:rPr>
          <w:rFonts w:ascii="Times New Roman" w:hAnsi="Times New Roman" w:cs="Times New Roman"/>
          <w:sz w:val="24"/>
          <w:szCs w:val="24"/>
        </w:rPr>
        <w:tab/>
      </w:r>
      <w:r w:rsidR="006B5AD1" w:rsidRPr="00AE3268">
        <w:rPr>
          <w:rFonts w:ascii="Times New Roman" w:hAnsi="Times New Roman" w:cs="Times New Roman"/>
          <w:sz w:val="24"/>
          <w:szCs w:val="24"/>
        </w:rPr>
        <w:tab/>
      </w:r>
      <w:r w:rsidR="00942478" w:rsidRPr="00AE3268">
        <w:rPr>
          <w:rFonts w:ascii="Times New Roman" w:hAnsi="Times New Roman" w:cs="Times New Roman"/>
          <w:sz w:val="24"/>
          <w:szCs w:val="24"/>
        </w:rPr>
        <w:t xml:space="preserve">     </w:t>
      </w:r>
      <w:r w:rsidR="006B5AD1" w:rsidRPr="00AE3268">
        <w:rPr>
          <w:rFonts w:ascii="Times New Roman" w:hAnsi="Times New Roman" w:cs="Times New Roman"/>
          <w:sz w:val="24"/>
          <w:szCs w:val="24"/>
        </w:rPr>
        <w:tab/>
      </w:r>
      <w:r w:rsidR="006B5AD1" w:rsidRPr="00AE3268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B61E98" w:rsidRPr="00AE3268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BF28C2" w:rsidRPr="00AE3268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B61E98" w:rsidRPr="00AE3268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AE3268" w:rsidRPr="00AE3268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B61E98" w:rsidRPr="00AE326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6675E">
        <w:rPr>
          <w:rFonts w:ascii="Times New Roman" w:hAnsi="Times New Roman" w:cs="Times New Roman"/>
          <w:i/>
          <w:sz w:val="24"/>
          <w:szCs w:val="24"/>
        </w:rPr>
        <w:t>8 6</w:t>
      </w:r>
      <w:r w:rsidR="00B61E98" w:rsidRPr="00AE3268">
        <w:rPr>
          <w:rFonts w:ascii="Times New Roman" w:hAnsi="Times New Roman" w:cs="Times New Roman"/>
          <w:i/>
          <w:sz w:val="24"/>
          <w:szCs w:val="24"/>
        </w:rPr>
        <w:t>00,00</w:t>
      </w:r>
      <w:r w:rsidR="00AE3268" w:rsidRPr="00AE32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5AD1" w:rsidRPr="00AE3268">
        <w:rPr>
          <w:rFonts w:ascii="Times New Roman" w:hAnsi="Times New Roman" w:cs="Times New Roman"/>
          <w:i/>
          <w:sz w:val="24"/>
          <w:szCs w:val="24"/>
        </w:rPr>
        <w:t>€</w:t>
      </w:r>
    </w:p>
    <w:p w:rsidR="006B5AD1" w:rsidRPr="00AE3268" w:rsidRDefault="00CA4BEF" w:rsidP="00B6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</w:rPr>
        <w:t xml:space="preserve">V tejto kapitole </w:t>
      </w:r>
      <w:r w:rsidR="0076675E">
        <w:rPr>
          <w:rFonts w:ascii="Times New Roman" w:hAnsi="Times New Roman" w:cs="Times New Roman"/>
          <w:sz w:val="24"/>
          <w:szCs w:val="24"/>
        </w:rPr>
        <w:t xml:space="preserve">sú </w:t>
      </w:r>
      <w:r w:rsidRPr="00AE3268">
        <w:rPr>
          <w:rFonts w:ascii="Times New Roman" w:hAnsi="Times New Roman" w:cs="Times New Roman"/>
          <w:sz w:val="24"/>
          <w:szCs w:val="24"/>
        </w:rPr>
        <w:t xml:space="preserve">uvedené </w:t>
      </w:r>
      <w:r w:rsidR="0076675E">
        <w:rPr>
          <w:rFonts w:ascii="Times New Roman" w:hAnsi="Times New Roman" w:cs="Times New Roman"/>
          <w:sz w:val="24"/>
          <w:szCs w:val="24"/>
        </w:rPr>
        <w:t xml:space="preserve">výdavky na </w:t>
      </w:r>
      <w:r w:rsidRPr="00AE3268">
        <w:rPr>
          <w:rFonts w:ascii="Times New Roman" w:hAnsi="Times New Roman" w:cs="Times New Roman"/>
          <w:sz w:val="24"/>
          <w:szCs w:val="24"/>
        </w:rPr>
        <w:t>splácanie úrokov z prijatých úverov. Do tejto položky patrí splácanie samostatných úrokov z úverov, dlhopisov, obligácií a poplatky súvisiace s úvermi. Podľa odporúčaní z audítorskej správy sú náklady klasifikované na položke 651 003 – Splácanie úrokov subjektu verejnej správy, pričom sa jedná o úver z ŠFRB.</w:t>
      </w:r>
    </w:p>
    <w:p w:rsidR="00B61E98" w:rsidRPr="00AE3268" w:rsidRDefault="00B61E98" w:rsidP="00B6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411" w:rsidRDefault="00B61E98" w:rsidP="00B6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356" w:rsidRDefault="00000356" w:rsidP="00B6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356" w:rsidRPr="00AE3268" w:rsidRDefault="00000356" w:rsidP="00B6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D24" w:rsidRPr="00AE3268" w:rsidRDefault="004A0D24" w:rsidP="004A0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  <w:u w:val="single"/>
        </w:rPr>
        <w:lastRenderedPageBreak/>
        <w:t>04</w:t>
      </w:r>
      <w:r w:rsidR="00B61E98" w:rsidRPr="00AE326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61E98" w:rsidRPr="00AE326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61E98" w:rsidRPr="00AE32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 xml:space="preserve"> Výstavba, spoločný stavebný úrad</w:t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42478" w:rsidRPr="00AE326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3268">
        <w:rPr>
          <w:rFonts w:ascii="Times New Roman" w:hAnsi="Times New Roman" w:cs="Times New Roman"/>
          <w:sz w:val="24"/>
          <w:szCs w:val="24"/>
        </w:rPr>
        <w:t xml:space="preserve">   </w:t>
      </w:r>
      <w:r w:rsidR="00784395">
        <w:rPr>
          <w:rFonts w:ascii="Times New Roman" w:hAnsi="Times New Roman" w:cs="Times New Roman"/>
          <w:i/>
          <w:sz w:val="24"/>
          <w:szCs w:val="24"/>
        </w:rPr>
        <w:t>30 </w:t>
      </w:r>
      <w:r w:rsidR="0076675E">
        <w:rPr>
          <w:rFonts w:ascii="Times New Roman" w:hAnsi="Times New Roman" w:cs="Times New Roman"/>
          <w:i/>
          <w:sz w:val="24"/>
          <w:szCs w:val="24"/>
        </w:rPr>
        <w:t>0</w:t>
      </w:r>
      <w:r w:rsidR="00784395">
        <w:rPr>
          <w:rFonts w:ascii="Times New Roman" w:hAnsi="Times New Roman" w:cs="Times New Roman"/>
          <w:i/>
          <w:sz w:val="24"/>
          <w:szCs w:val="24"/>
        </w:rPr>
        <w:t>55,98</w:t>
      </w:r>
      <w:r w:rsidR="00766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3268">
        <w:rPr>
          <w:rFonts w:ascii="Times New Roman" w:hAnsi="Times New Roman" w:cs="Times New Roman"/>
          <w:i/>
          <w:sz w:val="24"/>
          <w:szCs w:val="24"/>
        </w:rPr>
        <w:t>€</w:t>
      </w:r>
    </w:p>
    <w:p w:rsidR="00023D8F" w:rsidRPr="00AE3268" w:rsidRDefault="004A0D24" w:rsidP="00F811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</w:rPr>
        <w:t xml:space="preserve">Mzdové náklady sú na 1 osobu </w:t>
      </w:r>
      <w:r w:rsidR="00922CDF" w:rsidRPr="00AE3268">
        <w:rPr>
          <w:rFonts w:ascii="Times New Roman" w:hAnsi="Times New Roman" w:cs="Times New Roman"/>
          <w:sz w:val="24"/>
          <w:szCs w:val="24"/>
        </w:rPr>
        <w:t>–</w:t>
      </w:r>
      <w:r w:rsidRPr="00AE3268">
        <w:rPr>
          <w:rFonts w:ascii="Times New Roman" w:hAnsi="Times New Roman" w:cs="Times New Roman"/>
          <w:sz w:val="24"/>
          <w:szCs w:val="24"/>
        </w:rPr>
        <w:t xml:space="preserve"> </w:t>
      </w:r>
      <w:r w:rsidR="00922CDF" w:rsidRPr="00AE3268">
        <w:rPr>
          <w:rFonts w:ascii="Times New Roman" w:hAnsi="Times New Roman" w:cs="Times New Roman"/>
          <w:sz w:val="24"/>
          <w:szCs w:val="24"/>
        </w:rPr>
        <w:t>zamestnanca</w:t>
      </w:r>
      <w:r w:rsidR="0076675E">
        <w:rPr>
          <w:rFonts w:ascii="Times New Roman" w:hAnsi="Times New Roman" w:cs="Times New Roman"/>
          <w:sz w:val="24"/>
          <w:szCs w:val="24"/>
        </w:rPr>
        <w:t xml:space="preserve">. Náklady vo </w:t>
      </w:r>
      <w:r w:rsidR="00922CDF" w:rsidRPr="00AE3268">
        <w:rPr>
          <w:rFonts w:ascii="Times New Roman" w:hAnsi="Times New Roman" w:cs="Times New Roman"/>
          <w:sz w:val="24"/>
          <w:szCs w:val="24"/>
        </w:rPr>
        <w:t xml:space="preserve">výške </w:t>
      </w:r>
      <w:r w:rsidR="0076675E">
        <w:rPr>
          <w:rFonts w:ascii="Times New Roman" w:hAnsi="Times New Roman" w:cs="Times New Roman"/>
          <w:sz w:val="24"/>
          <w:szCs w:val="24"/>
        </w:rPr>
        <w:t>20 429</w:t>
      </w:r>
      <w:r w:rsidR="00942478" w:rsidRPr="00AE3268">
        <w:rPr>
          <w:rFonts w:ascii="Times New Roman" w:hAnsi="Times New Roman" w:cs="Times New Roman"/>
          <w:sz w:val="24"/>
          <w:szCs w:val="24"/>
        </w:rPr>
        <w:t>,</w:t>
      </w:r>
      <w:r w:rsidR="00922CDF" w:rsidRPr="00AE3268">
        <w:rPr>
          <w:rFonts w:ascii="Times New Roman" w:hAnsi="Times New Roman" w:cs="Times New Roman"/>
          <w:sz w:val="24"/>
          <w:szCs w:val="24"/>
        </w:rPr>
        <w:t>00</w:t>
      </w:r>
      <w:r w:rsidR="00BF28C2" w:rsidRPr="00AE3268">
        <w:rPr>
          <w:rFonts w:ascii="Times New Roman" w:hAnsi="Times New Roman" w:cs="Times New Roman"/>
          <w:sz w:val="24"/>
          <w:szCs w:val="24"/>
        </w:rPr>
        <w:t xml:space="preserve"> </w:t>
      </w:r>
      <w:r w:rsidR="00922CDF" w:rsidRPr="00AE3268">
        <w:rPr>
          <w:rFonts w:ascii="Times New Roman" w:hAnsi="Times New Roman" w:cs="Times New Roman"/>
          <w:sz w:val="24"/>
          <w:szCs w:val="24"/>
        </w:rPr>
        <w:t>€ sú znížené o</w:t>
      </w:r>
      <w:r w:rsidR="0076675E">
        <w:rPr>
          <w:rFonts w:ascii="Times New Roman" w:hAnsi="Times New Roman" w:cs="Times New Roman"/>
          <w:sz w:val="24"/>
          <w:szCs w:val="24"/>
        </w:rPr>
        <w:t> čiastku 2 63</w:t>
      </w:r>
      <w:r w:rsidR="00BF28C2" w:rsidRPr="00AE3268">
        <w:rPr>
          <w:rFonts w:ascii="Times New Roman" w:hAnsi="Times New Roman" w:cs="Times New Roman"/>
          <w:sz w:val="24"/>
          <w:szCs w:val="24"/>
        </w:rPr>
        <w:t>0</w:t>
      </w:r>
      <w:r w:rsidR="009F6E58" w:rsidRPr="00AE3268">
        <w:rPr>
          <w:rFonts w:ascii="Times New Roman" w:hAnsi="Times New Roman" w:cs="Times New Roman"/>
          <w:sz w:val="24"/>
          <w:szCs w:val="24"/>
        </w:rPr>
        <w:t xml:space="preserve">,00 € dotácia </w:t>
      </w:r>
      <w:r w:rsidR="00922CDF" w:rsidRPr="00AE3268">
        <w:rPr>
          <w:rFonts w:ascii="Times New Roman" w:hAnsi="Times New Roman" w:cs="Times New Roman"/>
          <w:sz w:val="24"/>
          <w:szCs w:val="24"/>
        </w:rPr>
        <w:t xml:space="preserve"> na úseku stavebného poriadku, na úseku dopravy  a na úseku životného prostredia</w:t>
      </w:r>
      <w:r w:rsidR="0076675E">
        <w:rPr>
          <w:rFonts w:ascii="Times New Roman" w:hAnsi="Times New Roman" w:cs="Times New Roman"/>
          <w:sz w:val="24"/>
          <w:szCs w:val="24"/>
        </w:rPr>
        <w:t>. Č</w:t>
      </w:r>
      <w:r w:rsidR="00BB1A62" w:rsidRPr="00AE3268">
        <w:rPr>
          <w:rFonts w:ascii="Times New Roman" w:hAnsi="Times New Roman" w:cs="Times New Roman"/>
          <w:sz w:val="24"/>
          <w:szCs w:val="24"/>
        </w:rPr>
        <w:t xml:space="preserve">asť dotácie </w:t>
      </w:r>
      <w:r w:rsidR="0076675E">
        <w:rPr>
          <w:rFonts w:ascii="Times New Roman" w:hAnsi="Times New Roman" w:cs="Times New Roman"/>
          <w:sz w:val="24"/>
          <w:szCs w:val="24"/>
        </w:rPr>
        <w:t xml:space="preserve">je vo výške 745,00 € </w:t>
      </w:r>
      <w:r w:rsidR="009F6E58" w:rsidRPr="00AE3268">
        <w:rPr>
          <w:rFonts w:ascii="Times New Roman" w:hAnsi="Times New Roman" w:cs="Times New Roman"/>
          <w:sz w:val="24"/>
          <w:szCs w:val="24"/>
        </w:rPr>
        <w:t>rozpísaná na prevádzkové náklady</w:t>
      </w:r>
      <w:r w:rsidR="0076675E">
        <w:rPr>
          <w:rFonts w:ascii="Times New Roman" w:hAnsi="Times New Roman" w:cs="Times New Roman"/>
          <w:sz w:val="24"/>
          <w:szCs w:val="24"/>
        </w:rPr>
        <w:t xml:space="preserve"> (poštové služby, </w:t>
      </w:r>
      <w:r w:rsidR="00BB1A62" w:rsidRPr="00AE3268">
        <w:rPr>
          <w:rFonts w:ascii="Times New Roman" w:hAnsi="Times New Roman" w:cs="Times New Roman"/>
          <w:sz w:val="24"/>
          <w:szCs w:val="24"/>
        </w:rPr>
        <w:t>telekomunikačné  služby</w:t>
      </w:r>
      <w:r w:rsidR="0076675E">
        <w:rPr>
          <w:rFonts w:ascii="Times New Roman" w:hAnsi="Times New Roman" w:cs="Times New Roman"/>
          <w:sz w:val="24"/>
          <w:szCs w:val="24"/>
        </w:rPr>
        <w:t xml:space="preserve"> a všeobecný materiál. Útvar sa skladá ešte z jedného zdroju – 71. Sú to príspevky od 4 obcí (Selice, Trnovec nad Váhom, Horná Kráľová, Dlhá nad Váhom), ktoré sú súčasťou spoločného stavebného úradu </w:t>
      </w:r>
      <w:r w:rsidR="009F6E58" w:rsidRPr="00AE3268">
        <w:rPr>
          <w:rFonts w:ascii="Times New Roman" w:hAnsi="Times New Roman" w:cs="Times New Roman"/>
          <w:sz w:val="24"/>
          <w:szCs w:val="24"/>
        </w:rPr>
        <w:t xml:space="preserve"> </w:t>
      </w:r>
      <w:r w:rsidR="00922CDF" w:rsidRPr="00AE3268">
        <w:rPr>
          <w:rFonts w:ascii="Times New Roman" w:hAnsi="Times New Roman" w:cs="Times New Roman"/>
          <w:sz w:val="24"/>
          <w:szCs w:val="24"/>
        </w:rPr>
        <w:t xml:space="preserve"> </w:t>
      </w:r>
      <w:r w:rsidR="00942478" w:rsidRPr="00AE32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1411" w:rsidRPr="00AE3268" w:rsidRDefault="000E595C" w:rsidP="00F8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9F6E58" w:rsidRPr="00AE326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9F6E58" w:rsidRPr="00AE326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>1 Cestná doprava</w:t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="00942478" w:rsidRPr="00AE3268">
        <w:rPr>
          <w:rFonts w:ascii="Times New Roman" w:hAnsi="Times New Roman" w:cs="Times New Roman"/>
          <w:sz w:val="24"/>
          <w:szCs w:val="24"/>
        </w:rPr>
        <w:t xml:space="preserve">   </w:t>
      </w:r>
      <w:r w:rsidR="00BB1A62" w:rsidRPr="00AE326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2478" w:rsidRPr="00AE3268">
        <w:rPr>
          <w:rFonts w:ascii="Times New Roman" w:hAnsi="Times New Roman" w:cs="Times New Roman"/>
          <w:sz w:val="24"/>
          <w:szCs w:val="24"/>
        </w:rPr>
        <w:t xml:space="preserve"> </w:t>
      </w:r>
      <w:r w:rsidR="0076675E">
        <w:rPr>
          <w:rFonts w:ascii="Times New Roman" w:hAnsi="Times New Roman" w:cs="Times New Roman"/>
          <w:i/>
          <w:sz w:val="24"/>
          <w:szCs w:val="24"/>
        </w:rPr>
        <w:t>1 5</w:t>
      </w:r>
      <w:r w:rsidR="004F46E3" w:rsidRPr="00AE3268">
        <w:rPr>
          <w:rFonts w:ascii="Times New Roman" w:hAnsi="Times New Roman" w:cs="Times New Roman"/>
          <w:i/>
          <w:sz w:val="24"/>
          <w:szCs w:val="24"/>
        </w:rPr>
        <w:t>00</w:t>
      </w:r>
      <w:r w:rsidRPr="00AE3268">
        <w:rPr>
          <w:rFonts w:ascii="Times New Roman" w:hAnsi="Times New Roman" w:cs="Times New Roman"/>
          <w:i/>
          <w:sz w:val="24"/>
          <w:szCs w:val="24"/>
        </w:rPr>
        <w:t>,00</w:t>
      </w:r>
      <w:r w:rsidR="00766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3268">
        <w:rPr>
          <w:rFonts w:ascii="Times New Roman" w:hAnsi="Times New Roman" w:cs="Times New Roman"/>
          <w:i/>
          <w:sz w:val="24"/>
          <w:szCs w:val="24"/>
        </w:rPr>
        <w:t>€</w:t>
      </w:r>
    </w:p>
    <w:p w:rsidR="004F46E3" w:rsidRPr="00AE3268" w:rsidRDefault="0076675E" w:rsidP="00F8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Dotácia na dopravu vo výške 80,00 </w:t>
      </w:r>
      <w:r w:rsidR="004F46E3" w:rsidRPr="00AE3268">
        <w:rPr>
          <w:rFonts w:ascii="Times New Roman" w:hAnsi="Times New Roman" w:cs="Times New Roman"/>
          <w:sz w:val="24"/>
          <w:szCs w:val="24"/>
        </w:rPr>
        <w:t>€ je</w:t>
      </w:r>
      <w:r>
        <w:rPr>
          <w:rFonts w:ascii="Times New Roman" w:hAnsi="Times New Roman" w:cs="Times New Roman"/>
          <w:sz w:val="24"/>
          <w:szCs w:val="24"/>
        </w:rPr>
        <w:t xml:space="preserve"> zahrnutá</w:t>
      </w:r>
      <w:r w:rsidR="004F46E3" w:rsidRPr="00AE3268">
        <w:rPr>
          <w:rFonts w:ascii="Times New Roman" w:hAnsi="Times New Roman" w:cs="Times New Roman"/>
          <w:sz w:val="24"/>
          <w:szCs w:val="24"/>
        </w:rPr>
        <w:t xml:space="preserve"> v kapitole 04</w:t>
      </w:r>
      <w:r w:rsidR="00F811CF" w:rsidRPr="00AE3268">
        <w:rPr>
          <w:rFonts w:ascii="Times New Roman" w:hAnsi="Times New Roman" w:cs="Times New Roman"/>
          <w:sz w:val="24"/>
          <w:szCs w:val="24"/>
        </w:rPr>
        <w:t>.</w:t>
      </w:r>
      <w:r w:rsidR="004F46E3" w:rsidRPr="00AE3268">
        <w:rPr>
          <w:rFonts w:ascii="Times New Roman" w:hAnsi="Times New Roman" w:cs="Times New Roman"/>
          <w:sz w:val="24"/>
          <w:szCs w:val="24"/>
        </w:rPr>
        <w:t>4</w:t>
      </w:r>
      <w:r w:rsidR="00F811CF" w:rsidRPr="00AE3268">
        <w:rPr>
          <w:rFonts w:ascii="Times New Roman" w:hAnsi="Times New Roman" w:cs="Times New Roman"/>
          <w:sz w:val="24"/>
          <w:szCs w:val="24"/>
        </w:rPr>
        <w:t>.</w:t>
      </w:r>
      <w:r w:rsidR="004F46E3" w:rsidRPr="00AE3268">
        <w:rPr>
          <w:rFonts w:ascii="Times New Roman" w:hAnsi="Times New Roman" w:cs="Times New Roman"/>
          <w:sz w:val="24"/>
          <w:szCs w:val="24"/>
        </w:rPr>
        <w:t xml:space="preserve">3 – mzdy. </w:t>
      </w:r>
      <w:r>
        <w:rPr>
          <w:rFonts w:ascii="Times New Roman" w:hAnsi="Times New Roman" w:cs="Times New Roman"/>
          <w:sz w:val="24"/>
          <w:szCs w:val="24"/>
        </w:rPr>
        <w:t xml:space="preserve">Oproti roku 2022 nastalo zníženie jednotlivých položiek o sumu 500,00 €. </w:t>
      </w:r>
    </w:p>
    <w:p w:rsidR="00F811CF" w:rsidRPr="00AE3268" w:rsidRDefault="00F811CF" w:rsidP="00F8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6E3" w:rsidRPr="00AE3268" w:rsidRDefault="00023D8F" w:rsidP="00F8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F811CF" w:rsidRPr="00AE326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811CF" w:rsidRPr="00AE326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>0 Nakladanie s odpadmi</w:t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="00BB1A62" w:rsidRPr="00AE3268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AE3268" w:rsidRPr="00AE3268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1C668E">
        <w:rPr>
          <w:rFonts w:ascii="Times New Roman" w:hAnsi="Times New Roman" w:cs="Times New Roman"/>
          <w:i/>
          <w:sz w:val="24"/>
          <w:szCs w:val="24"/>
        </w:rPr>
        <w:t xml:space="preserve">  63</w:t>
      </w:r>
      <w:r w:rsidR="00F811CF" w:rsidRPr="00AE3268">
        <w:rPr>
          <w:rFonts w:ascii="Times New Roman" w:hAnsi="Times New Roman" w:cs="Times New Roman"/>
          <w:i/>
          <w:sz w:val="24"/>
          <w:szCs w:val="24"/>
        </w:rPr>
        <w:t> </w:t>
      </w:r>
      <w:r w:rsidR="001C668E">
        <w:rPr>
          <w:rFonts w:ascii="Times New Roman" w:hAnsi="Times New Roman" w:cs="Times New Roman"/>
          <w:i/>
          <w:sz w:val="24"/>
          <w:szCs w:val="24"/>
        </w:rPr>
        <w:t>45</w:t>
      </w:r>
      <w:r w:rsidR="00F811CF" w:rsidRPr="00AE3268">
        <w:rPr>
          <w:rFonts w:ascii="Times New Roman" w:hAnsi="Times New Roman" w:cs="Times New Roman"/>
          <w:i/>
          <w:sz w:val="24"/>
          <w:szCs w:val="24"/>
        </w:rPr>
        <w:t>0,00</w:t>
      </w:r>
      <w:r w:rsidR="00AE32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3268">
        <w:rPr>
          <w:rFonts w:ascii="Times New Roman" w:hAnsi="Times New Roman" w:cs="Times New Roman"/>
          <w:i/>
          <w:sz w:val="24"/>
          <w:szCs w:val="24"/>
        </w:rPr>
        <w:t>€</w:t>
      </w:r>
    </w:p>
    <w:p w:rsidR="00F811CF" w:rsidRPr="00AE3268" w:rsidRDefault="00023D8F" w:rsidP="00F8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</w:rPr>
        <w:t xml:space="preserve">Do režijných nákladov </w:t>
      </w:r>
      <w:r w:rsidR="001C668E">
        <w:rPr>
          <w:rFonts w:ascii="Times New Roman" w:hAnsi="Times New Roman" w:cs="Times New Roman"/>
          <w:sz w:val="24"/>
          <w:szCs w:val="24"/>
        </w:rPr>
        <w:t xml:space="preserve">v položke 632 001 Energie a 632 002 vodné a stočné </w:t>
      </w:r>
      <w:r w:rsidRPr="00AE3268">
        <w:rPr>
          <w:rFonts w:ascii="Times New Roman" w:hAnsi="Times New Roman" w:cs="Times New Roman"/>
          <w:sz w:val="24"/>
          <w:szCs w:val="24"/>
        </w:rPr>
        <w:t xml:space="preserve">sú zaradené výdavky na dom smútku a na cintorín. V položke </w:t>
      </w:r>
      <w:r w:rsidR="001C668E">
        <w:rPr>
          <w:rFonts w:ascii="Times New Roman" w:hAnsi="Times New Roman" w:cs="Times New Roman"/>
          <w:sz w:val="24"/>
          <w:szCs w:val="24"/>
        </w:rPr>
        <w:t>633 015 P</w:t>
      </w:r>
      <w:r w:rsidRPr="00AE3268">
        <w:rPr>
          <w:rFonts w:ascii="Times New Roman" w:hAnsi="Times New Roman" w:cs="Times New Roman"/>
          <w:sz w:val="24"/>
          <w:szCs w:val="24"/>
        </w:rPr>
        <w:t>alivá</w:t>
      </w:r>
      <w:r w:rsidR="001C668E">
        <w:rPr>
          <w:rFonts w:ascii="Times New Roman" w:hAnsi="Times New Roman" w:cs="Times New Roman"/>
          <w:sz w:val="24"/>
          <w:szCs w:val="24"/>
        </w:rPr>
        <w:t xml:space="preserve"> ako zdroj energie </w:t>
      </w:r>
      <w:r w:rsidRPr="00AE3268">
        <w:rPr>
          <w:rFonts w:ascii="Times New Roman" w:hAnsi="Times New Roman" w:cs="Times New Roman"/>
          <w:sz w:val="24"/>
          <w:szCs w:val="24"/>
        </w:rPr>
        <w:t xml:space="preserve">sú evidované </w:t>
      </w:r>
      <w:r w:rsidR="001C668E">
        <w:rPr>
          <w:rFonts w:ascii="Times New Roman" w:hAnsi="Times New Roman" w:cs="Times New Roman"/>
          <w:sz w:val="24"/>
          <w:szCs w:val="24"/>
        </w:rPr>
        <w:t xml:space="preserve">náklady na kosenie </w:t>
      </w:r>
      <w:r w:rsidRPr="00AE3268">
        <w:rPr>
          <w:rFonts w:ascii="Times New Roman" w:hAnsi="Times New Roman" w:cs="Times New Roman"/>
          <w:sz w:val="24"/>
          <w:szCs w:val="24"/>
        </w:rPr>
        <w:t>kosačkami</w:t>
      </w:r>
      <w:r w:rsidR="001C668E">
        <w:rPr>
          <w:rFonts w:ascii="Times New Roman" w:hAnsi="Times New Roman" w:cs="Times New Roman"/>
          <w:sz w:val="24"/>
          <w:szCs w:val="24"/>
        </w:rPr>
        <w:t xml:space="preserve"> na cintoríne</w:t>
      </w:r>
      <w:r w:rsidR="00411B21" w:rsidRPr="00AE3268">
        <w:rPr>
          <w:rFonts w:ascii="Times New Roman" w:hAnsi="Times New Roman" w:cs="Times New Roman"/>
          <w:sz w:val="24"/>
          <w:szCs w:val="24"/>
        </w:rPr>
        <w:t>.</w:t>
      </w:r>
      <w:r w:rsidRPr="00AE3268">
        <w:rPr>
          <w:rFonts w:ascii="Times New Roman" w:hAnsi="Times New Roman" w:cs="Times New Roman"/>
          <w:sz w:val="24"/>
          <w:szCs w:val="24"/>
        </w:rPr>
        <w:t xml:space="preserve">  </w:t>
      </w:r>
      <w:r w:rsidR="004433C6" w:rsidRPr="00AE3268">
        <w:rPr>
          <w:rFonts w:ascii="Times New Roman" w:hAnsi="Times New Roman" w:cs="Times New Roman"/>
          <w:sz w:val="24"/>
          <w:szCs w:val="24"/>
        </w:rPr>
        <w:t xml:space="preserve">Najvýznamnejšou položkou je </w:t>
      </w:r>
      <w:r w:rsidR="00411B21" w:rsidRPr="00AE3268">
        <w:rPr>
          <w:rFonts w:ascii="Times New Roman" w:hAnsi="Times New Roman" w:cs="Times New Roman"/>
          <w:sz w:val="24"/>
          <w:szCs w:val="24"/>
        </w:rPr>
        <w:t xml:space="preserve">zber, </w:t>
      </w:r>
      <w:r w:rsidR="004433C6" w:rsidRPr="00AE3268">
        <w:rPr>
          <w:rFonts w:ascii="Times New Roman" w:hAnsi="Times New Roman" w:cs="Times New Roman"/>
          <w:sz w:val="24"/>
          <w:szCs w:val="24"/>
        </w:rPr>
        <w:t>odvo</w:t>
      </w:r>
      <w:r w:rsidR="003605D9" w:rsidRPr="00AE3268">
        <w:rPr>
          <w:rFonts w:ascii="Times New Roman" w:hAnsi="Times New Roman" w:cs="Times New Roman"/>
          <w:sz w:val="24"/>
          <w:szCs w:val="24"/>
        </w:rPr>
        <w:t>z a</w:t>
      </w:r>
      <w:r w:rsidR="00411B21" w:rsidRPr="00AE3268">
        <w:rPr>
          <w:rFonts w:ascii="Times New Roman" w:hAnsi="Times New Roman" w:cs="Times New Roman"/>
          <w:sz w:val="24"/>
          <w:szCs w:val="24"/>
        </w:rPr>
        <w:t xml:space="preserve"> zneškodnenie komunálneho </w:t>
      </w:r>
      <w:r w:rsidR="003605D9" w:rsidRPr="00AE3268">
        <w:rPr>
          <w:rFonts w:ascii="Times New Roman" w:hAnsi="Times New Roman" w:cs="Times New Roman"/>
          <w:sz w:val="24"/>
          <w:szCs w:val="24"/>
        </w:rPr>
        <w:t xml:space="preserve"> odpadu</w:t>
      </w:r>
      <w:r w:rsidR="00411B21" w:rsidRPr="00AE3268">
        <w:rPr>
          <w:rFonts w:ascii="Times New Roman" w:hAnsi="Times New Roman" w:cs="Times New Roman"/>
          <w:sz w:val="24"/>
          <w:szCs w:val="24"/>
        </w:rPr>
        <w:t xml:space="preserve"> vrátane zákonného poplatku</w:t>
      </w:r>
      <w:r w:rsidR="00000356">
        <w:rPr>
          <w:rFonts w:ascii="Times New Roman" w:hAnsi="Times New Roman" w:cs="Times New Roman"/>
          <w:sz w:val="24"/>
          <w:szCs w:val="24"/>
        </w:rPr>
        <w:t xml:space="preserve"> vo výške 61 4</w:t>
      </w:r>
      <w:r w:rsidR="00BB1A62" w:rsidRPr="00AE3268">
        <w:rPr>
          <w:rFonts w:ascii="Times New Roman" w:hAnsi="Times New Roman" w:cs="Times New Roman"/>
          <w:sz w:val="24"/>
          <w:szCs w:val="24"/>
        </w:rPr>
        <w:t>00,00 €</w:t>
      </w:r>
      <w:r w:rsidR="00F811CF" w:rsidRPr="00AE3268">
        <w:rPr>
          <w:rFonts w:ascii="Times New Roman" w:hAnsi="Times New Roman" w:cs="Times New Roman"/>
          <w:sz w:val="24"/>
          <w:szCs w:val="24"/>
        </w:rPr>
        <w:t>.</w:t>
      </w:r>
      <w:r w:rsidR="001C668E">
        <w:rPr>
          <w:rFonts w:ascii="Times New Roman" w:hAnsi="Times New Roman" w:cs="Times New Roman"/>
          <w:sz w:val="24"/>
          <w:szCs w:val="24"/>
        </w:rPr>
        <w:t xml:space="preserve"> Najväčšiu navýšenú položku predstavuje 637 004 Všeobecné služby, kde sú zaradené výdavku a odvoz a likvidáciu odpadu.</w:t>
      </w:r>
    </w:p>
    <w:p w:rsidR="0035552F" w:rsidRPr="00AE3268" w:rsidRDefault="00411B21" w:rsidP="00F8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</w:rPr>
        <w:t xml:space="preserve"> </w:t>
      </w:r>
      <w:r w:rsidR="003605D9" w:rsidRPr="00AE32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1A62" w:rsidRPr="00AE3268" w:rsidRDefault="00BB1A62" w:rsidP="00F8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ABB" w:rsidRPr="00AE3268" w:rsidRDefault="00EF6ABB" w:rsidP="00F8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F811CF" w:rsidRPr="00AE326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811CF" w:rsidRPr="00AE326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>0 Rozvoj bývania</w:t>
      </w:r>
      <w:r w:rsidR="00BB1A62" w:rsidRPr="00AE3268">
        <w:rPr>
          <w:rFonts w:ascii="Times New Roman" w:hAnsi="Times New Roman" w:cs="Times New Roman"/>
          <w:sz w:val="24"/>
          <w:szCs w:val="24"/>
        </w:rPr>
        <w:tab/>
      </w:r>
      <w:r w:rsidR="00BB1A62" w:rsidRPr="00AE3268">
        <w:rPr>
          <w:rFonts w:ascii="Times New Roman" w:hAnsi="Times New Roman" w:cs="Times New Roman"/>
          <w:sz w:val="24"/>
          <w:szCs w:val="24"/>
        </w:rPr>
        <w:tab/>
      </w:r>
      <w:r w:rsidR="00BB1A62" w:rsidRPr="00AE3268">
        <w:rPr>
          <w:rFonts w:ascii="Times New Roman" w:hAnsi="Times New Roman" w:cs="Times New Roman"/>
          <w:sz w:val="24"/>
          <w:szCs w:val="24"/>
        </w:rPr>
        <w:tab/>
      </w:r>
      <w:r w:rsidR="00BB1A62" w:rsidRPr="00AE3268">
        <w:rPr>
          <w:rFonts w:ascii="Times New Roman" w:hAnsi="Times New Roman" w:cs="Times New Roman"/>
          <w:sz w:val="24"/>
          <w:szCs w:val="24"/>
        </w:rPr>
        <w:tab/>
      </w:r>
      <w:r w:rsidR="00BB1A62" w:rsidRPr="00AE3268">
        <w:rPr>
          <w:rFonts w:ascii="Times New Roman" w:hAnsi="Times New Roman" w:cs="Times New Roman"/>
          <w:sz w:val="24"/>
          <w:szCs w:val="24"/>
        </w:rPr>
        <w:tab/>
      </w:r>
      <w:r w:rsidR="00BB1A62" w:rsidRPr="00AE3268">
        <w:rPr>
          <w:rFonts w:ascii="Times New Roman" w:hAnsi="Times New Roman" w:cs="Times New Roman"/>
          <w:sz w:val="24"/>
          <w:szCs w:val="24"/>
        </w:rPr>
        <w:tab/>
      </w:r>
      <w:r w:rsidR="00BB1A62" w:rsidRPr="00AE326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AE3268">
        <w:rPr>
          <w:rFonts w:ascii="Times New Roman" w:hAnsi="Times New Roman" w:cs="Times New Roman"/>
          <w:sz w:val="24"/>
          <w:szCs w:val="24"/>
        </w:rPr>
        <w:t xml:space="preserve"> </w:t>
      </w:r>
      <w:r w:rsidRPr="00AE3268">
        <w:rPr>
          <w:rFonts w:ascii="Times New Roman" w:hAnsi="Times New Roman" w:cs="Times New Roman"/>
          <w:i/>
          <w:sz w:val="24"/>
          <w:szCs w:val="24"/>
        </w:rPr>
        <w:t>1</w:t>
      </w:r>
      <w:r w:rsidR="001C668E">
        <w:rPr>
          <w:rFonts w:ascii="Times New Roman" w:hAnsi="Times New Roman" w:cs="Times New Roman"/>
          <w:i/>
          <w:sz w:val="24"/>
          <w:szCs w:val="24"/>
        </w:rPr>
        <w:t>3 2</w:t>
      </w:r>
      <w:r w:rsidR="00F811CF" w:rsidRPr="00AE3268">
        <w:rPr>
          <w:rFonts w:ascii="Times New Roman" w:hAnsi="Times New Roman" w:cs="Times New Roman"/>
          <w:i/>
          <w:sz w:val="24"/>
          <w:szCs w:val="24"/>
        </w:rPr>
        <w:t>00</w:t>
      </w:r>
      <w:r w:rsidRPr="00AE3268">
        <w:rPr>
          <w:rFonts w:ascii="Times New Roman" w:hAnsi="Times New Roman" w:cs="Times New Roman"/>
          <w:i/>
          <w:sz w:val="24"/>
          <w:szCs w:val="24"/>
        </w:rPr>
        <w:t>,00</w:t>
      </w:r>
      <w:r w:rsidR="00BB1A62" w:rsidRPr="00AE32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3268">
        <w:rPr>
          <w:rFonts w:ascii="Times New Roman" w:hAnsi="Times New Roman" w:cs="Times New Roman"/>
          <w:i/>
          <w:sz w:val="24"/>
          <w:szCs w:val="24"/>
        </w:rPr>
        <w:t>€</w:t>
      </w:r>
    </w:p>
    <w:p w:rsidR="003605D9" w:rsidRPr="00AE3268" w:rsidRDefault="00DD64BD" w:rsidP="00F8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</w:rPr>
        <w:t xml:space="preserve">Kapitola obsahuje výdavky na obecné nájomné byty. V režijných nákladoch v položke </w:t>
      </w:r>
      <w:r w:rsidR="001C668E">
        <w:rPr>
          <w:rFonts w:ascii="Times New Roman" w:hAnsi="Times New Roman" w:cs="Times New Roman"/>
          <w:sz w:val="24"/>
          <w:szCs w:val="24"/>
        </w:rPr>
        <w:t>632 002 prišlo k navýšenie pre zvýšenie cien vodného a </w:t>
      </w:r>
      <w:r w:rsidRPr="00AE3268">
        <w:rPr>
          <w:rFonts w:ascii="Times New Roman" w:hAnsi="Times New Roman" w:cs="Times New Roman"/>
          <w:sz w:val="24"/>
          <w:szCs w:val="24"/>
        </w:rPr>
        <w:t>stočné</w:t>
      </w:r>
      <w:r w:rsidR="001C668E">
        <w:rPr>
          <w:rFonts w:ascii="Times New Roman" w:hAnsi="Times New Roman" w:cs="Times New Roman"/>
          <w:sz w:val="24"/>
          <w:szCs w:val="24"/>
        </w:rPr>
        <w:t>ho.</w:t>
      </w:r>
      <w:r w:rsidRPr="00AE3268">
        <w:rPr>
          <w:rFonts w:ascii="Times New Roman" w:hAnsi="Times New Roman" w:cs="Times New Roman"/>
          <w:sz w:val="24"/>
          <w:szCs w:val="24"/>
        </w:rPr>
        <w:t xml:space="preserve"> V časti údržba sú výdavky na opravu a údržbu (</w:t>
      </w:r>
      <w:r w:rsidR="00BB1A62" w:rsidRPr="00AE3268">
        <w:rPr>
          <w:rFonts w:ascii="Times New Roman" w:hAnsi="Times New Roman" w:cs="Times New Roman"/>
          <w:sz w:val="24"/>
          <w:szCs w:val="24"/>
        </w:rPr>
        <w:t>napr. oprava kotlov</w:t>
      </w:r>
      <w:r w:rsidRPr="00AE3268">
        <w:rPr>
          <w:rFonts w:ascii="Times New Roman" w:hAnsi="Times New Roman" w:cs="Times New Roman"/>
          <w:sz w:val="24"/>
          <w:szCs w:val="24"/>
        </w:rPr>
        <w:t>), ktoré budú hradené z fondu opráv.</w:t>
      </w:r>
      <w:r w:rsidR="001C668E">
        <w:rPr>
          <w:rFonts w:ascii="Times New Roman" w:hAnsi="Times New Roman" w:cs="Times New Roman"/>
          <w:sz w:val="24"/>
          <w:szCs w:val="24"/>
        </w:rPr>
        <w:t xml:space="preserve"> </w:t>
      </w:r>
      <w:r w:rsidRPr="00AE3268">
        <w:rPr>
          <w:rFonts w:ascii="Times New Roman" w:hAnsi="Times New Roman" w:cs="Times New Roman"/>
          <w:sz w:val="24"/>
          <w:szCs w:val="24"/>
        </w:rPr>
        <w:t xml:space="preserve">Finančné prostriedky na opravy obecných nájomných bytov (fond opráv) sú vedené na samostatnom účte. </w:t>
      </w:r>
    </w:p>
    <w:p w:rsidR="00F811CF" w:rsidRPr="00AE3268" w:rsidRDefault="00F811CF" w:rsidP="00F8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A1E" w:rsidRPr="00AE3268" w:rsidRDefault="00A46A1E" w:rsidP="00B7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B704E2" w:rsidRPr="00AE326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704E2" w:rsidRPr="00AE326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>0 Rozvoj obce</w:t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="00AE326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E3268">
        <w:rPr>
          <w:rFonts w:ascii="Times New Roman" w:hAnsi="Times New Roman" w:cs="Times New Roman"/>
          <w:i/>
          <w:sz w:val="24"/>
          <w:szCs w:val="24"/>
        </w:rPr>
        <w:t>1</w:t>
      </w:r>
      <w:r w:rsidR="00BB1A62" w:rsidRPr="00AE3268">
        <w:rPr>
          <w:rFonts w:ascii="Times New Roman" w:hAnsi="Times New Roman" w:cs="Times New Roman"/>
          <w:i/>
          <w:sz w:val="24"/>
          <w:szCs w:val="24"/>
        </w:rPr>
        <w:t>1</w:t>
      </w:r>
      <w:r w:rsidR="000459A6">
        <w:rPr>
          <w:rFonts w:ascii="Times New Roman" w:hAnsi="Times New Roman" w:cs="Times New Roman"/>
          <w:i/>
          <w:sz w:val="24"/>
          <w:szCs w:val="24"/>
        </w:rPr>
        <w:t>3 437,70</w:t>
      </w:r>
      <w:r w:rsidR="00BB1A62" w:rsidRPr="00AE32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3268">
        <w:rPr>
          <w:rFonts w:ascii="Times New Roman" w:hAnsi="Times New Roman" w:cs="Times New Roman"/>
          <w:i/>
          <w:sz w:val="24"/>
          <w:szCs w:val="24"/>
        </w:rPr>
        <w:t>€</w:t>
      </w:r>
    </w:p>
    <w:p w:rsidR="00A46A1E" w:rsidRPr="00AE3268" w:rsidRDefault="00A46A1E" w:rsidP="00B70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</w:rPr>
        <w:t xml:space="preserve">Mzdové náklady sú navrhnuté na </w:t>
      </w:r>
      <w:r w:rsidR="00BB1A62" w:rsidRPr="00AE3268">
        <w:rPr>
          <w:rFonts w:ascii="Times New Roman" w:hAnsi="Times New Roman" w:cs="Times New Roman"/>
          <w:sz w:val="24"/>
          <w:szCs w:val="24"/>
        </w:rPr>
        <w:t>7</w:t>
      </w:r>
      <w:r w:rsidR="00145095" w:rsidRPr="00AE3268">
        <w:rPr>
          <w:rFonts w:ascii="Times New Roman" w:hAnsi="Times New Roman" w:cs="Times New Roman"/>
          <w:sz w:val="24"/>
          <w:szCs w:val="24"/>
        </w:rPr>
        <w:t xml:space="preserve"> osôb: referentka, upratovačka</w:t>
      </w:r>
      <w:r w:rsidR="00C7659B" w:rsidRPr="00AE3268">
        <w:rPr>
          <w:rFonts w:ascii="Times New Roman" w:hAnsi="Times New Roman" w:cs="Times New Roman"/>
          <w:sz w:val="24"/>
          <w:szCs w:val="24"/>
        </w:rPr>
        <w:t xml:space="preserve"> a 6</w:t>
      </w:r>
      <w:r w:rsidR="00BB1A62" w:rsidRPr="00AE3268">
        <w:rPr>
          <w:rFonts w:ascii="Times New Roman" w:hAnsi="Times New Roman" w:cs="Times New Roman"/>
          <w:sz w:val="24"/>
          <w:szCs w:val="24"/>
        </w:rPr>
        <w:t xml:space="preserve"> zamestnancov v celkovej výške 67 878</w:t>
      </w:r>
      <w:r w:rsidR="00C7659B" w:rsidRPr="00AE3268">
        <w:rPr>
          <w:rFonts w:ascii="Times New Roman" w:hAnsi="Times New Roman" w:cs="Times New Roman"/>
          <w:sz w:val="24"/>
          <w:szCs w:val="24"/>
        </w:rPr>
        <w:t>,00</w:t>
      </w:r>
      <w:r w:rsidR="00BB1A62" w:rsidRPr="00AE3268">
        <w:rPr>
          <w:rFonts w:ascii="Times New Roman" w:hAnsi="Times New Roman" w:cs="Times New Roman"/>
          <w:sz w:val="24"/>
          <w:szCs w:val="24"/>
        </w:rPr>
        <w:t xml:space="preserve"> </w:t>
      </w:r>
      <w:r w:rsidR="00C7659B" w:rsidRPr="00AE3268">
        <w:rPr>
          <w:rFonts w:ascii="Times New Roman" w:hAnsi="Times New Roman" w:cs="Times New Roman"/>
          <w:sz w:val="24"/>
          <w:szCs w:val="24"/>
        </w:rPr>
        <w:t>€.</w:t>
      </w:r>
      <w:r w:rsidR="00BB1A62" w:rsidRPr="00AE3268">
        <w:rPr>
          <w:rFonts w:ascii="Times New Roman" w:hAnsi="Times New Roman" w:cs="Times New Roman"/>
          <w:sz w:val="24"/>
          <w:szCs w:val="24"/>
        </w:rPr>
        <w:t xml:space="preserve"> V tomto roku evidujeme zníženie stavu zamestnancov o 1.   </w:t>
      </w:r>
      <w:r w:rsidR="00C7659B" w:rsidRPr="00AE3268">
        <w:rPr>
          <w:rFonts w:ascii="Times New Roman" w:hAnsi="Times New Roman" w:cs="Times New Roman"/>
          <w:sz w:val="24"/>
          <w:szCs w:val="24"/>
        </w:rPr>
        <w:t>V kapitole sú výdavky na starostlivosť o verejnú zeleň, budovy obce (ak nie sú uvedené v inej kapitole), náradia, revízie plynových kotlov</w:t>
      </w:r>
      <w:r w:rsidR="0079075A" w:rsidRPr="00AE3268">
        <w:rPr>
          <w:rFonts w:ascii="Times New Roman" w:hAnsi="Times New Roman" w:cs="Times New Roman"/>
          <w:sz w:val="24"/>
          <w:szCs w:val="24"/>
        </w:rPr>
        <w:t>, elektroinštalácií a bleskozvodov</w:t>
      </w:r>
      <w:r w:rsidR="00C7659B" w:rsidRPr="00AE3268">
        <w:rPr>
          <w:rFonts w:ascii="Times New Roman" w:hAnsi="Times New Roman" w:cs="Times New Roman"/>
          <w:sz w:val="24"/>
          <w:szCs w:val="24"/>
        </w:rPr>
        <w:t xml:space="preserve">. V špeciálnych službách </w:t>
      </w:r>
      <w:r w:rsidR="001C668E">
        <w:rPr>
          <w:rFonts w:ascii="Times New Roman" w:hAnsi="Times New Roman" w:cs="Times New Roman"/>
          <w:sz w:val="24"/>
          <w:szCs w:val="24"/>
        </w:rPr>
        <w:t>35</w:t>
      </w:r>
      <w:r w:rsidR="00C7659B" w:rsidRPr="00AE3268">
        <w:rPr>
          <w:rFonts w:ascii="Times New Roman" w:hAnsi="Times New Roman" w:cs="Times New Roman"/>
          <w:sz w:val="24"/>
          <w:szCs w:val="24"/>
        </w:rPr>
        <w:t>00,00</w:t>
      </w:r>
      <w:r w:rsidR="001C668E">
        <w:rPr>
          <w:rFonts w:ascii="Times New Roman" w:hAnsi="Times New Roman" w:cs="Times New Roman"/>
          <w:sz w:val="24"/>
          <w:szCs w:val="24"/>
        </w:rPr>
        <w:t xml:space="preserve"> </w:t>
      </w:r>
      <w:r w:rsidR="00C7659B" w:rsidRPr="00AE3268">
        <w:rPr>
          <w:rFonts w:ascii="Times New Roman" w:hAnsi="Times New Roman" w:cs="Times New Roman"/>
          <w:sz w:val="24"/>
          <w:szCs w:val="24"/>
        </w:rPr>
        <w:t xml:space="preserve">€ sú </w:t>
      </w:r>
      <w:r w:rsidR="00E214BA" w:rsidRPr="00AE3268">
        <w:rPr>
          <w:rFonts w:ascii="Times New Roman" w:hAnsi="Times New Roman" w:cs="Times New Roman"/>
          <w:sz w:val="24"/>
          <w:szCs w:val="24"/>
        </w:rPr>
        <w:t xml:space="preserve">doplnkové </w:t>
      </w:r>
      <w:r w:rsidR="00C7659B" w:rsidRPr="00AE3268">
        <w:rPr>
          <w:rFonts w:ascii="Times New Roman" w:hAnsi="Times New Roman" w:cs="Times New Roman"/>
          <w:sz w:val="24"/>
          <w:szCs w:val="24"/>
        </w:rPr>
        <w:t xml:space="preserve">výdavky </w:t>
      </w:r>
      <w:r w:rsidR="00E214BA" w:rsidRPr="00AE3268">
        <w:rPr>
          <w:rFonts w:ascii="Times New Roman" w:hAnsi="Times New Roman" w:cs="Times New Roman"/>
          <w:sz w:val="24"/>
          <w:szCs w:val="24"/>
        </w:rPr>
        <w:t xml:space="preserve">na realizované projekty a aktualizácie rozvojových programov. </w:t>
      </w:r>
      <w:r w:rsidR="001C668E">
        <w:rPr>
          <w:rFonts w:ascii="Times New Roman" w:hAnsi="Times New Roman" w:cs="Times New Roman"/>
          <w:sz w:val="24"/>
          <w:szCs w:val="24"/>
        </w:rPr>
        <w:t>Evidujeme navýšenie položky 632 001 Energie a 634 001 Palivo, mazivá, oleje, a špeciálne kvapaliny, ktoré sa používajú do obecného traktora alebo na údržbu kosačiek.</w:t>
      </w:r>
    </w:p>
    <w:p w:rsidR="00B704E2" w:rsidRPr="00AE3268" w:rsidRDefault="00B704E2" w:rsidP="00B70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4E2" w:rsidRPr="00AE3268" w:rsidRDefault="00B704E2" w:rsidP="00B70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4BA" w:rsidRPr="00AE3268" w:rsidRDefault="00E214BA" w:rsidP="00B7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704E2" w:rsidRPr="00AE326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704E2" w:rsidRPr="00AE326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>0 Verejné osvetlenie</w:t>
      </w:r>
      <w:r w:rsidRPr="00AE3268">
        <w:rPr>
          <w:rFonts w:ascii="Times New Roman" w:hAnsi="Times New Roman" w:cs="Times New Roman"/>
          <w:sz w:val="24"/>
          <w:szCs w:val="24"/>
        </w:rPr>
        <w:t xml:space="preserve"> </w:t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="000D1ADA" w:rsidRPr="00AE3268">
        <w:rPr>
          <w:rFonts w:ascii="Times New Roman" w:hAnsi="Times New Roman" w:cs="Times New Roman"/>
          <w:i/>
          <w:sz w:val="24"/>
          <w:szCs w:val="24"/>
        </w:rPr>
        <w:t>22</w:t>
      </w:r>
      <w:r w:rsidR="0079075A" w:rsidRPr="00AE32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59A6">
        <w:rPr>
          <w:rFonts w:ascii="Times New Roman" w:hAnsi="Times New Roman" w:cs="Times New Roman"/>
          <w:i/>
          <w:sz w:val="24"/>
          <w:szCs w:val="24"/>
        </w:rPr>
        <w:t>8</w:t>
      </w:r>
      <w:r w:rsidRPr="00AE3268">
        <w:rPr>
          <w:rFonts w:ascii="Times New Roman" w:hAnsi="Times New Roman" w:cs="Times New Roman"/>
          <w:i/>
          <w:sz w:val="24"/>
          <w:szCs w:val="24"/>
        </w:rPr>
        <w:t>00,00</w:t>
      </w:r>
      <w:r w:rsidR="000D1ADA" w:rsidRPr="00AE32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3268">
        <w:rPr>
          <w:rFonts w:ascii="Times New Roman" w:hAnsi="Times New Roman" w:cs="Times New Roman"/>
          <w:i/>
          <w:sz w:val="24"/>
          <w:szCs w:val="24"/>
        </w:rPr>
        <w:t>€</w:t>
      </w:r>
    </w:p>
    <w:p w:rsidR="00E214BA" w:rsidRPr="00AE3268" w:rsidRDefault="00BE7952" w:rsidP="00B7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</w:rPr>
        <w:t xml:space="preserve">Kapitola obsahuje výdavky na verejné osvetlenie na základe koncesnej zmluvy a výdavky na spotrebu elektrickej energie napr. autobusovej zastávky, osvetlenie pomníkov a pod. </w:t>
      </w:r>
      <w:r w:rsidR="000459A6">
        <w:rPr>
          <w:rFonts w:ascii="Times New Roman" w:hAnsi="Times New Roman" w:cs="Times New Roman"/>
          <w:sz w:val="24"/>
          <w:szCs w:val="24"/>
        </w:rPr>
        <w:t>V roku 2023 evidujeme navýšenie položky, oproti roku 2022. Veľké zmeny nastávajú pre zvyšovanie jednotlivých energií.</w:t>
      </w:r>
    </w:p>
    <w:p w:rsidR="00B704E2" w:rsidRPr="00AE3268" w:rsidRDefault="00B704E2" w:rsidP="00B7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B41" w:rsidRPr="00AE3268" w:rsidRDefault="00117393" w:rsidP="00B7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B704E2" w:rsidRPr="00AE326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704E2" w:rsidRPr="00AE326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>0 Rekreačné a športové  služby</w:t>
      </w:r>
      <w:r w:rsidRPr="00AE3268">
        <w:rPr>
          <w:rFonts w:ascii="Times New Roman" w:hAnsi="Times New Roman" w:cs="Times New Roman"/>
          <w:sz w:val="24"/>
          <w:szCs w:val="24"/>
        </w:rPr>
        <w:t xml:space="preserve">  </w:t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="000459A6">
        <w:rPr>
          <w:rFonts w:ascii="Times New Roman" w:hAnsi="Times New Roman" w:cs="Times New Roman"/>
          <w:i/>
          <w:sz w:val="24"/>
          <w:szCs w:val="24"/>
        </w:rPr>
        <w:t>1</w:t>
      </w:r>
      <w:r w:rsidR="00B704E2" w:rsidRPr="00AE3268">
        <w:rPr>
          <w:rFonts w:ascii="Times New Roman" w:hAnsi="Times New Roman" w:cs="Times New Roman"/>
          <w:i/>
          <w:sz w:val="24"/>
          <w:szCs w:val="24"/>
        </w:rPr>
        <w:t>5</w:t>
      </w:r>
      <w:r w:rsidR="000459A6">
        <w:rPr>
          <w:rFonts w:ascii="Times New Roman" w:hAnsi="Times New Roman" w:cs="Times New Roman"/>
          <w:i/>
          <w:sz w:val="24"/>
          <w:szCs w:val="24"/>
        </w:rPr>
        <w:t xml:space="preserve"> 35</w:t>
      </w:r>
      <w:r w:rsidR="00B704E2" w:rsidRPr="00AE3268">
        <w:rPr>
          <w:rFonts w:ascii="Times New Roman" w:hAnsi="Times New Roman" w:cs="Times New Roman"/>
          <w:i/>
          <w:sz w:val="24"/>
          <w:szCs w:val="24"/>
        </w:rPr>
        <w:t>8</w:t>
      </w:r>
      <w:r w:rsidR="000459A6">
        <w:rPr>
          <w:rFonts w:ascii="Times New Roman" w:hAnsi="Times New Roman" w:cs="Times New Roman"/>
          <w:i/>
          <w:sz w:val="24"/>
          <w:szCs w:val="24"/>
        </w:rPr>
        <w:t>,</w:t>
      </w:r>
      <w:r w:rsidRPr="00AE3268">
        <w:rPr>
          <w:rFonts w:ascii="Times New Roman" w:hAnsi="Times New Roman" w:cs="Times New Roman"/>
          <w:i/>
          <w:sz w:val="24"/>
          <w:szCs w:val="24"/>
        </w:rPr>
        <w:t>0</w:t>
      </w:r>
      <w:r w:rsidR="000459A6">
        <w:rPr>
          <w:rFonts w:ascii="Times New Roman" w:hAnsi="Times New Roman" w:cs="Times New Roman"/>
          <w:i/>
          <w:sz w:val="24"/>
          <w:szCs w:val="24"/>
        </w:rPr>
        <w:t>5</w:t>
      </w:r>
      <w:r w:rsidR="000D1ADA" w:rsidRPr="00AE32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3268">
        <w:rPr>
          <w:rFonts w:ascii="Times New Roman" w:hAnsi="Times New Roman" w:cs="Times New Roman"/>
          <w:i/>
          <w:sz w:val="24"/>
          <w:szCs w:val="24"/>
        </w:rPr>
        <w:t>€</w:t>
      </w:r>
      <w:r w:rsidR="000459A6">
        <w:rPr>
          <w:rFonts w:ascii="Times New Roman" w:hAnsi="Times New Roman" w:cs="Times New Roman"/>
          <w:sz w:val="24"/>
          <w:szCs w:val="24"/>
        </w:rPr>
        <w:t xml:space="preserve"> </w:t>
      </w:r>
      <w:r w:rsidR="000D1ADA" w:rsidRPr="00AE3268">
        <w:rPr>
          <w:rFonts w:ascii="Times New Roman" w:hAnsi="Times New Roman" w:cs="Times New Roman"/>
          <w:sz w:val="24"/>
          <w:szCs w:val="24"/>
        </w:rPr>
        <w:t>V položke odmeny pracovníkom mimopracovného pomeru evidujeme rozpočtovanú sumu  3096,00 €.</w:t>
      </w:r>
      <w:r w:rsidR="000459A6">
        <w:rPr>
          <w:rFonts w:ascii="Times New Roman" w:hAnsi="Times New Roman" w:cs="Times New Roman"/>
          <w:sz w:val="24"/>
          <w:szCs w:val="24"/>
        </w:rPr>
        <w:t xml:space="preserve"> Položka 633 015 je používaná na kosenie prostredníctvom kosačiek, Evidujeme aj navýšenie položky 632 001 Energie. V položke 635 006 jer zahrnuté zazimovanie závlahového systému a úprav. </w:t>
      </w:r>
    </w:p>
    <w:p w:rsidR="00B704E2" w:rsidRPr="00AE3268" w:rsidRDefault="00B704E2" w:rsidP="00B7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952" w:rsidRPr="00AE3268" w:rsidRDefault="00BE7952" w:rsidP="00B7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B704E2" w:rsidRPr="00AE326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704E2" w:rsidRPr="00AE326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704E2" w:rsidRPr="00AE32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 xml:space="preserve"> Kultúrne služby</w:t>
      </w:r>
      <w:r w:rsidRPr="00AE3268">
        <w:rPr>
          <w:rFonts w:ascii="Times New Roman" w:hAnsi="Times New Roman" w:cs="Times New Roman"/>
          <w:sz w:val="24"/>
          <w:szCs w:val="24"/>
        </w:rPr>
        <w:t xml:space="preserve">  </w:t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="00B704E2" w:rsidRPr="00AE32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459A6">
        <w:rPr>
          <w:rFonts w:ascii="Times New Roman" w:hAnsi="Times New Roman" w:cs="Times New Roman"/>
          <w:i/>
          <w:sz w:val="24"/>
          <w:szCs w:val="24"/>
        </w:rPr>
        <w:t>18 650</w:t>
      </w:r>
      <w:r w:rsidRPr="00AE3268">
        <w:rPr>
          <w:rFonts w:ascii="Times New Roman" w:hAnsi="Times New Roman" w:cs="Times New Roman"/>
          <w:i/>
          <w:sz w:val="24"/>
          <w:szCs w:val="24"/>
        </w:rPr>
        <w:t>,00</w:t>
      </w:r>
      <w:r w:rsidR="000D1ADA" w:rsidRPr="00AE32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3268">
        <w:rPr>
          <w:rFonts w:ascii="Times New Roman" w:hAnsi="Times New Roman" w:cs="Times New Roman"/>
          <w:i/>
          <w:sz w:val="24"/>
          <w:szCs w:val="24"/>
        </w:rPr>
        <w:t>€</w:t>
      </w:r>
    </w:p>
    <w:p w:rsidR="009D2D4A" w:rsidRDefault="00BE7952" w:rsidP="00B70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</w:rPr>
        <w:lastRenderedPageBreak/>
        <w:t>V režijných nákla</w:t>
      </w:r>
      <w:r w:rsidR="000459A6">
        <w:rPr>
          <w:rFonts w:ascii="Times New Roman" w:hAnsi="Times New Roman" w:cs="Times New Roman"/>
          <w:sz w:val="24"/>
          <w:szCs w:val="24"/>
        </w:rPr>
        <w:t xml:space="preserve">doch sú výdavky na kultúrny dom. Oproti minulému roku sledujeme navýšenie položky 632 001 Energie. V položke 637 004 Všeobecné služby sú zahrnuté peňažné prostriedky, ktoré sú použité na prípravu Obecných dní. </w:t>
      </w:r>
    </w:p>
    <w:p w:rsidR="000459A6" w:rsidRPr="00AE3268" w:rsidRDefault="000459A6" w:rsidP="00B70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B41" w:rsidRPr="00AE3268" w:rsidRDefault="00857B41" w:rsidP="00B7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B704E2" w:rsidRPr="00AE326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704E2" w:rsidRPr="00AE326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>0 Náboženské a iné spoločenské služby</w:t>
      </w:r>
      <w:r w:rsidRPr="00AE3268">
        <w:rPr>
          <w:rFonts w:ascii="Times New Roman" w:hAnsi="Times New Roman" w:cs="Times New Roman"/>
          <w:sz w:val="24"/>
          <w:szCs w:val="24"/>
        </w:rPr>
        <w:t xml:space="preserve">  </w:t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="000D1ADA" w:rsidRPr="00AE326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E3268">
        <w:rPr>
          <w:rFonts w:ascii="Times New Roman" w:hAnsi="Times New Roman" w:cs="Times New Roman"/>
          <w:i/>
          <w:sz w:val="24"/>
          <w:szCs w:val="24"/>
        </w:rPr>
        <w:t>6</w:t>
      </w:r>
      <w:r w:rsidR="001E228A" w:rsidRPr="00AE32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3268">
        <w:rPr>
          <w:rFonts w:ascii="Times New Roman" w:hAnsi="Times New Roman" w:cs="Times New Roman"/>
          <w:i/>
          <w:sz w:val="24"/>
          <w:szCs w:val="24"/>
        </w:rPr>
        <w:t>000,00</w:t>
      </w:r>
      <w:r w:rsidR="000D1ADA" w:rsidRPr="00AE32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3268">
        <w:rPr>
          <w:rFonts w:ascii="Times New Roman" w:hAnsi="Times New Roman" w:cs="Times New Roman"/>
          <w:i/>
          <w:sz w:val="24"/>
          <w:szCs w:val="24"/>
        </w:rPr>
        <w:t>€</w:t>
      </w:r>
    </w:p>
    <w:p w:rsidR="00317734" w:rsidRPr="00AE3268" w:rsidRDefault="00857B41" w:rsidP="00857B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</w:rPr>
        <w:t>V tejto kapitole sú plánované výdavky na transfery občianskemu združenie, nadácií v rovnakej výške (6</w:t>
      </w:r>
      <w:r w:rsidR="00E9179F" w:rsidRPr="00AE3268">
        <w:rPr>
          <w:rFonts w:ascii="Times New Roman" w:hAnsi="Times New Roman" w:cs="Times New Roman"/>
          <w:sz w:val="24"/>
          <w:szCs w:val="24"/>
        </w:rPr>
        <w:t> </w:t>
      </w:r>
      <w:r w:rsidRPr="00AE3268">
        <w:rPr>
          <w:rFonts w:ascii="Times New Roman" w:hAnsi="Times New Roman" w:cs="Times New Roman"/>
          <w:sz w:val="24"/>
          <w:szCs w:val="24"/>
        </w:rPr>
        <w:t>000</w:t>
      </w:r>
      <w:r w:rsidR="00E9179F" w:rsidRPr="00AE3268">
        <w:rPr>
          <w:rFonts w:ascii="Times New Roman" w:hAnsi="Times New Roman" w:cs="Times New Roman"/>
          <w:sz w:val="24"/>
          <w:szCs w:val="24"/>
        </w:rPr>
        <w:t>,00</w:t>
      </w:r>
      <w:r w:rsidRPr="00AE3268">
        <w:rPr>
          <w:rFonts w:ascii="Times New Roman" w:hAnsi="Times New Roman" w:cs="Times New Roman"/>
          <w:sz w:val="24"/>
          <w:szCs w:val="24"/>
        </w:rPr>
        <w:t xml:space="preserve"> </w:t>
      </w:r>
      <w:r w:rsidR="00353E09" w:rsidRPr="00AE3268">
        <w:rPr>
          <w:rFonts w:ascii="Times New Roman" w:hAnsi="Times New Roman" w:cs="Times New Roman"/>
          <w:sz w:val="24"/>
          <w:szCs w:val="24"/>
        </w:rPr>
        <w:t>€</w:t>
      </w:r>
      <w:r w:rsidRPr="00AE3268">
        <w:rPr>
          <w:rFonts w:ascii="Times New Roman" w:hAnsi="Times New Roman" w:cs="Times New Roman"/>
          <w:sz w:val="24"/>
          <w:szCs w:val="24"/>
        </w:rPr>
        <w:t>) ako bolo plánované v roku 20</w:t>
      </w:r>
      <w:r w:rsidR="001E228A" w:rsidRPr="00AE3268">
        <w:rPr>
          <w:rFonts w:ascii="Times New Roman" w:hAnsi="Times New Roman" w:cs="Times New Roman"/>
          <w:sz w:val="24"/>
          <w:szCs w:val="24"/>
        </w:rPr>
        <w:t>2</w:t>
      </w:r>
      <w:r w:rsidR="000D1ADA" w:rsidRPr="00AE3268">
        <w:rPr>
          <w:rFonts w:ascii="Times New Roman" w:hAnsi="Times New Roman" w:cs="Times New Roman"/>
          <w:sz w:val="24"/>
          <w:szCs w:val="24"/>
        </w:rPr>
        <w:t>2</w:t>
      </w:r>
      <w:r w:rsidRPr="00AE3268">
        <w:rPr>
          <w:rFonts w:ascii="Times New Roman" w:hAnsi="Times New Roman" w:cs="Times New Roman"/>
          <w:sz w:val="24"/>
          <w:szCs w:val="24"/>
        </w:rPr>
        <w:t>.</w:t>
      </w:r>
    </w:p>
    <w:p w:rsidR="009D2D4A" w:rsidRPr="00AE3268" w:rsidRDefault="009D2D4A" w:rsidP="009D2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  <w:u w:val="single"/>
        </w:rPr>
        <w:t xml:space="preserve">08.6.0 Rekreácia, kultúra a náboženstvo inde neklasifikované </w:t>
      </w:r>
      <w:r w:rsidRPr="00AE326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1ADA" w:rsidRPr="00AE326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E3268">
        <w:rPr>
          <w:rFonts w:ascii="Times New Roman" w:hAnsi="Times New Roman" w:cs="Times New Roman"/>
          <w:sz w:val="24"/>
          <w:szCs w:val="24"/>
        </w:rPr>
        <w:t xml:space="preserve">      </w:t>
      </w:r>
      <w:r w:rsidR="00AE3268">
        <w:rPr>
          <w:rFonts w:ascii="Times New Roman" w:hAnsi="Times New Roman" w:cs="Times New Roman"/>
          <w:sz w:val="24"/>
          <w:szCs w:val="24"/>
        </w:rPr>
        <w:t xml:space="preserve">   </w:t>
      </w:r>
      <w:r w:rsidR="00193BB7">
        <w:rPr>
          <w:rFonts w:ascii="Times New Roman" w:hAnsi="Times New Roman" w:cs="Times New Roman"/>
          <w:i/>
          <w:sz w:val="24"/>
          <w:szCs w:val="24"/>
        </w:rPr>
        <w:t>9 428</w:t>
      </w:r>
      <w:r w:rsidR="000459A6">
        <w:rPr>
          <w:rFonts w:ascii="Times New Roman" w:hAnsi="Times New Roman" w:cs="Times New Roman"/>
          <w:i/>
          <w:sz w:val="24"/>
          <w:szCs w:val="24"/>
        </w:rPr>
        <w:t>,27</w:t>
      </w:r>
      <w:r w:rsidR="000D1ADA" w:rsidRPr="00AE32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3268">
        <w:rPr>
          <w:rFonts w:ascii="Times New Roman" w:hAnsi="Times New Roman" w:cs="Times New Roman"/>
          <w:i/>
          <w:sz w:val="24"/>
          <w:szCs w:val="24"/>
        </w:rPr>
        <w:t>€</w:t>
      </w:r>
    </w:p>
    <w:p w:rsidR="009D2D4A" w:rsidRPr="00AE3268" w:rsidRDefault="009D2D4A" w:rsidP="009D2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</w:rPr>
        <w:t xml:space="preserve">V tejto kapitole sú plánované výdavky na obecnú knižnicu </w:t>
      </w:r>
      <w:r w:rsidR="000459A6">
        <w:rPr>
          <w:rFonts w:ascii="Times New Roman" w:hAnsi="Times New Roman" w:cs="Times New Roman"/>
          <w:sz w:val="24"/>
          <w:szCs w:val="24"/>
        </w:rPr>
        <w:t>a na ZPOZ. M</w:t>
      </w:r>
      <w:r w:rsidRPr="00AE3268">
        <w:rPr>
          <w:rFonts w:ascii="Times New Roman" w:hAnsi="Times New Roman" w:cs="Times New Roman"/>
          <w:sz w:val="24"/>
          <w:szCs w:val="24"/>
        </w:rPr>
        <w:t>zdové náklady</w:t>
      </w:r>
      <w:r w:rsidR="000459A6">
        <w:rPr>
          <w:rFonts w:ascii="Times New Roman" w:hAnsi="Times New Roman" w:cs="Times New Roman"/>
          <w:sz w:val="24"/>
          <w:szCs w:val="24"/>
        </w:rPr>
        <w:t xml:space="preserve"> sú uvedené na 1 zamestnanca (dohoda)</w:t>
      </w:r>
      <w:r w:rsidR="00193BB7">
        <w:rPr>
          <w:rFonts w:ascii="Times New Roman" w:hAnsi="Times New Roman" w:cs="Times New Roman"/>
          <w:sz w:val="24"/>
          <w:szCs w:val="24"/>
        </w:rPr>
        <w:t xml:space="preserve"> vo výške 1 088,00 €</w:t>
      </w:r>
      <w:r w:rsidR="000459A6">
        <w:rPr>
          <w:rFonts w:ascii="Times New Roman" w:hAnsi="Times New Roman" w:cs="Times New Roman"/>
          <w:sz w:val="24"/>
          <w:szCs w:val="24"/>
        </w:rPr>
        <w:t xml:space="preserve">. V roku 2023 sa podľa požiadaviek plánuje vykonať inventúra kníh a rovnako doplnenie výkladu pre odkladanie nových kníh, ktoré sú každoročne nakupované pre rozšírenie sortimentu. </w:t>
      </w:r>
      <w:r w:rsidRPr="00AE3268">
        <w:rPr>
          <w:rFonts w:ascii="Times New Roman" w:hAnsi="Times New Roman" w:cs="Times New Roman"/>
          <w:sz w:val="24"/>
          <w:szCs w:val="24"/>
        </w:rPr>
        <w:t xml:space="preserve">Na odd. ZPOZ sú plánované výdavky  na </w:t>
      </w:r>
      <w:r w:rsidR="000459A6">
        <w:rPr>
          <w:rFonts w:ascii="Times New Roman" w:hAnsi="Times New Roman" w:cs="Times New Roman"/>
          <w:sz w:val="24"/>
          <w:szCs w:val="24"/>
        </w:rPr>
        <w:t>polož</w:t>
      </w:r>
      <w:r w:rsidR="00193BB7">
        <w:rPr>
          <w:rFonts w:ascii="Times New Roman" w:hAnsi="Times New Roman" w:cs="Times New Roman"/>
          <w:sz w:val="24"/>
          <w:szCs w:val="24"/>
        </w:rPr>
        <w:t>ke 633 006 V</w:t>
      </w:r>
      <w:r w:rsidR="000459A6">
        <w:rPr>
          <w:rFonts w:ascii="Times New Roman" w:hAnsi="Times New Roman" w:cs="Times New Roman"/>
          <w:sz w:val="24"/>
          <w:szCs w:val="24"/>
        </w:rPr>
        <w:t xml:space="preserve">šeobecný materiál. Sem sú zaradené </w:t>
      </w:r>
      <w:r w:rsidRPr="00AE3268">
        <w:rPr>
          <w:rFonts w:ascii="Times New Roman" w:hAnsi="Times New Roman" w:cs="Times New Roman"/>
          <w:sz w:val="24"/>
          <w:szCs w:val="24"/>
        </w:rPr>
        <w:t>kytice pri sobáši, resp. pohrebe, drobné dary pri uvítanie do života, odmeny pracovníkov mimopracovného pomeru – odmeny pre účinkujúcich pri rôznych akciách ZPOZ.</w:t>
      </w:r>
    </w:p>
    <w:p w:rsidR="009D2D4A" w:rsidRPr="00AE3268" w:rsidRDefault="009D2D4A" w:rsidP="009D2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B41" w:rsidRPr="00AE3268" w:rsidRDefault="009D2D4A" w:rsidP="009D2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8600E" w:rsidRPr="00AE3268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8600E" w:rsidRPr="00AE326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8600E" w:rsidRPr="00AE326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8600E" w:rsidRPr="00AE326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3E09" w:rsidRPr="00AE3268">
        <w:rPr>
          <w:rFonts w:ascii="Times New Roman" w:hAnsi="Times New Roman" w:cs="Times New Roman"/>
          <w:sz w:val="24"/>
          <w:szCs w:val="24"/>
          <w:u w:val="single"/>
        </w:rPr>
        <w:t xml:space="preserve"> Materská škola</w:t>
      </w:r>
      <w:r w:rsidR="00353E09" w:rsidRPr="00AE3268">
        <w:rPr>
          <w:rFonts w:ascii="Times New Roman" w:hAnsi="Times New Roman" w:cs="Times New Roman"/>
          <w:sz w:val="24"/>
          <w:szCs w:val="24"/>
        </w:rPr>
        <w:tab/>
      </w:r>
      <w:r w:rsidR="00353E09" w:rsidRPr="00AE3268">
        <w:rPr>
          <w:rFonts w:ascii="Times New Roman" w:hAnsi="Times New Roman" w:cs="Times New Roman"/>
          <w:sz w:val="24"/>
          <w:szCs w:val="24"/>
        </w:rPr>
        <w:tab/>
      </w:r>
      <w:r w:rsidR="00353E09" w:rsidRPr="00AE3268">
        <w:rPr>
          <w:rFonts w:ascii="Times New Roman" w:hAnsi="Times New Roman" w:cs="Times New Roman"/>
          <w:sz w:val="24"/>
          <w:szCs w:val="24"/>
        </w:rPr>
        <w:tab/>
      </w:r>
      <w:r w:rsidR="00353E09" w:rsidRPr="00AE3268">
        <w:rPr>
          <w:rFonts w:ascii="Times New Roman" w:hAnsi="Times New Roman" w:cs="Times New Roman"/>
          <w:sz w:val="24"/>
          <w:szCs w:val="24"/>
        </w:rPr>
        <w:tab/>
      </w:r>
      <w:r w:rsidR="00353E09" w:rsidRPr="00AE3268">
        <w:rPr>
          <w:rFonts w:ascii="Times New Roman" w:hAnsi="Times New Roman" w:cs="Times New Roman"/>
          <w:sz w:val="24"/>
          <w:szCs w:val="24"/>
        </w:rPr>
        <w:tab/>
      </w:r>
      <w:r w:rsidR="00E8600E" w:rsidRPr="00AE3268">
        <w:rPr>
          <w:rFonts w:ascii="Times New Roman" w:hAnsi="Times New Roman" w:cs="Times New Roman"/>
          <w:sz w:val="24"/>
          <w:szCs w:val="24"/>
        </w:rPr>
        <w:t xml:space="preserve">  </w:t>
      </w:r>
      <w:r w:rsidR="00E8600E" w:rsidRPr="00AE3268">
        <w:rPr>
          <w:rFonts w:ascii="Times New Roman" w:hAnsi="Times New Roman" w:cs="Times New Roman"/>
          <w:sz w:val="24"/>
          <w:szCs w:val="24"/>
        </w:rPr>
        <w:tab/>
      </w:r>
      <w:r w:rsidR="00AE3268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193BB7">
        <w:rPr>
          <w:rFonts w:ascii="Times New Roman" w:hAnsi="Times New Roman" w:cs="Times New Roman"/>
          <w:i/>
          <w:sz w:val="24"/>
          <w:szCs w:val="24"/>
        </w:rPr>
        <w:t>164 167</w:t>
      </w:r>
      <w:r w:rsidR="00F56E15">
        <w:rPr>
          <w:rFonts w:ascii="Times New Roman" w:hAnsi="Times New Roman" w:cs="Times New Roman"/>
          <w:i/>
          <w:sz w:val="24"/>
          <w:szCs w:val="24"/>
        </w:rPr>
        <w:t>,24</w:t>
      </w:r>
      <w:r w:rsidR="00AE32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600E" w:rsidRPr="00AE3268">
        <w:rPr>
          <w:rFonts w:ascii="Times New Roman" w:hAnsi="Times New Roman" w:cs="Times New Roman"/>
          <w:i/>
          <w:sz w:val="24"/>
          <w:szCs w:val="24"/>
        </w:rPr>
        <w:t>€</w:t>
      </w:r>
      <w:r w:rsidR="000D1ADA" w:rsidRPr="00AE3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B88" w:rsidRPr="00AE3268" w:rsidRDefault="00353E09" w:rsidP="00C5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</w:rPr>
        <w:t xml:space="preserve">Mzdové prostriedky sú navrhnuté na </w:t>
      </w:r>
      <w:r w:rsidR="001E228A" w:rsidRPr="00AE3268">
        <w:rPr>
          <w:rFonts w:ascii="Times New Roman" w:hAnsi="Times New Roman" w:cs="Times New Roman"/>
          <w:sz w:val="24"/>
          <w:szCs w:val="24"/>
        </w:rPr>
        <w:t>5</w:t>
      </w:r>
      <w:r w:rsidRPr="00AE3268">
        <w:rPr>
          <w:rFonts w:ascii="Times New Roman" w:hAnsi="Times New Roman" w:cs="Times New Roman"/>
          <w:sz w:val="24"/>
          <w:szCs w:val="24"/>
        </w:rPr>
        <w:t xml:space="preserve"> zamestnancov v celkovej výške </w:t>
      </w:r>
      <w:r w:rsidR="000D1ADA" w:rsidRPr="00AE3268">
        <w:rPr>
          <w:rFonts w:ascii="Times New Roman" w:hAnsi="Times New Roman" w:cs="Times New Roman"/>
          <w:sz w:val="24"/>
          <w:szCs w:val="24"/>
        </w:rPr>
        <w:t>94 525</w:t>
      </w:r>
      <w:r w:rsidR="001E228A" w:rsidRPr="00AE3268">
        <w:rPr>
          <w:rFonts w:ascii="Times New Roman" w:hAnsi="Times New Roman" w:cs="Times New Roman"/>
          <w:sz w:val="24"/>
          <w:szCs w:val="24"/>
        </w:rPr>
        <w:t>,00</w:t>
      </w:r>
      <w:r w:rsidR="00F56E15">
        <w:rPr>
          <w:rFonts w:ascii="Times New Roman" w:hAnsi="Times New Roman" w:cs="Times New Roman"/>
          <w:sz w:val="24"/>
          <w:szCs w:val="24"/>
        </w:rPr>
        <w:t xml:space="preserve"> </w:t>
      </w:r>
      <w:r w:rsidRPr="00AE3268">
        <w:rPr>
          <w:rFonts w:ascii="Times New Roman" w:hAnsi="Times New Roman" w:cs="Times New Roman"/>
          <w:sz w:val="24"/>
          <w:szCs w:val="24"/>
        </w:rPr>
        <w:t xml:space="preserve">€. V tejto kapitole je aj transfer zo ŠR – predškoláci vo výške </w:t>
      </w:r>
      <w:r w:rsidR="00193BB7">
        <w:rPr>
          <w:rFonts w:ascii="Times New Roman" w:hAnsi="Times New Roman" w:cs="Times New Roman"/>
          <w:sz w:val="24"/>
          <w:szCs w:val="24"/>
        </w:rPr>
        <w:t>4 3</w:t>
      </w:r>
      <w:r w:rsidR="000D1ADA" w:rsidRPr="00AE3268">
        <w:rPr>
          <w:rFonts w:ascii="Times New Roman" w:hAnsi="Times New Roman" w:cs="Times New Roman"/>
          <w:sz w:val="24"/>
          <w:szCs w:val="24"/>
        </w:rPr>
        <w:t>4</w:t>
      </w:r>
      <w:r w:rsidR="009D2D4A" w:rsidRPr="00AE3268">
        <w:rPr>
          <w:rFonts w:ascii="Times New Roman" w:hAnsi="Times New Roman" w:cs="Times New Roman"/>
          <w:sz w:val="24"/>
          <w:szCs w:val="24"/>
        </w:rPr>
        <w:t>0,</w:t>
      </w:r>
      <w:r w:rsidR="001E228A" w:rsidRPr="00AE3268">
        <w:rPr>
          <w:rFonts w:ascii="Times New Roman" w:hAnsi="Times New Roman" w:cs="Times New Roman"/>
          <w:sz w:val="24"/>
          <w:szCs w:val="24"/>
        </w:rPr>
        <w:t>00</w:t>
      </w:r>
      <w:r w:rsidR="000D1ADA" w:rsidRPr="00AE3268">
        <w:rPr>
          <w:rFonts w:ascii="Times New Roman" w:hAnsi="Times New Roman" w:cs="Times New Roman"/>
          <w:sz w:val="24"/>
          <w:szCs w:val="24"/>
        </w:rPr>
        <w:t xml:space="preserve"> </w:t>
      </w:r>
      <w:r w:rsidRPr="00AE3268">
        <w:rPr>
          <w:rFonts w:ascii="Times New Roman" w:hAnsi="Times New Roman" w:cs="Times New Roman"/>
          <w:sz w:val="24"/>
          <w:szCs w:val="24"/>
        </w:rPr>
        <w:t>€. Príspevok na predškolákov je účelovo určený pre MŠ na výchovu a vzdelávanie detí, ktoré majú jeden rok pre</w:t>
      </w:r>
      <w:r w:rsidR="00F678E9" w:rsidRPr="00AE3268">
        <w:rPr>
          <w:rFonts w:ascii="Times New Roman" w:hAnsi="Times New Roman" w:cs="Times New Roman"/>
          <w:sz w:val="24"/>
          <w:szCs w:val="24"/>
        </w:rPr>
        <w:t>d</w:t>
      </w:r>
      <w:r w:rsidRPr="00AE3268">
        <w:rPr>
          <w:rFonts w:ascii="Times New Roman" w:hAnsi="Times New Roman" w:cs="Times New Roman"/>
          <w:sz w:val="24"/>
          <w:szCs w:val="24"/>
        </w:rPr>
        <w:t xml:space="preserve"> plnením školskej dochádzky. Príspevok možno použiť na: osobný príplatok alebo odmenu zamestnancom MŠ, na vybavenie miestnosti určenej na výchovu a vzdelávanie detí – didaktickou technikou, učebnými pomôckami, kompenzačnými pomôckami, na úhradu nákladov súvisiacich s pobytom detí v škole  prírody, exkurzie na úhradu nákladov na spotrebný materiál použitý pri výchove. Pre MŠ je v</w:t>
      </w:r>
      <w:r w:rsidR="00C57B88" w:rsidRPr="00AE3268">
        <w:rPr>
          <w:rFonts w:ascii="Times New Roman" w:hAnsi="Times New Roman" w:cs="Times New Roman"/>
          <w:sz w:val="24"/>
          <w:szCs w:val="24"/>
        </w:rPr>
        <w:t> </w:t>
      </w:r>
      <w:r w:rsidRPr="00AE3268">
        <w:rPr>
          <w:rFonts w:ascii="Times New Roman" w:hAnsi="Times New Roman" w:cs="Times New Roman"/>
          <w:sz w:val="24"/>
          <w:szCs w:val="24"/>
        </w:rPr>
        <w:t>návrh</w:t>
      </w:r>
      <w:r w:rsidR="00F678E9" w:rsidRPr="00AE3268">
        <w:rPr>
          <w:rFonts w:ascii="Times New Roman" w:hAnsi="Times New Roman" w:cs="Times New Roman"/>
          <w:sz w:val="24"/>
          <w:szCs w:val="24"/>
        </w:rPr>
        <w:t>u</w:t>
      </w:r>
      <w:r w:rsidR="00C57B88" w:rsidRPr="00AE3268">
        <w:rPr>
          <w:rFonts w:ascii="Times New Roman" w:hAnsi="Times New Roman" w:cs="Times New Roman"/>
          <w:sz w:val="24"/>
          <w:szCs w:val="24"/>
        </w:rPr>
        <w:t xml:space="preserve"> rozpočtovaná prideľovacia stena na detských toaletách, vybehovanie podlahy v záhradnom domčeku, rôzne učebné pomôcky (hodnota pribli</w:t>
      </w:r>
      <w:r w:rsidR="00193BB7">
        <w:rPr>
          <w:rFonts w:ascii="Times New Roman" w:hAnsi="Times New Roman" w:cs="Times New Roman"/>
          <w:sz w:val="24"/>
          <w:szCs w:val="24"/>
        </w:rPr>
        <w:t>žne 300 €) na v</w:t>
      </w:r>
      <w:r w:rsidR="00C57B88" w:rsidRPr="00AE3268">
        <w:rPr>
          <w:rFonts w:ascii="Times New Roman" w:hAnsi="Times New Roman" w:cs="Times New Roman"/>
          <w:sz w:val="24"/>
          <w:szCs w:val="24"/>
        </w:rPr>
        <w:t>ýtvarný a pracovný materiál.</w:t>
      </w:r>
      <w:r w:rsidR="00193BB7">
        <w:rPr>
          <w:rFonts w:ascii="Times New Roman" w:hAnsi="Times New Roman" w:cs="Times New Roman"/>
          <w:sz w:val="24"/>
          <w:szCs w:val="24"/>
        </w:rPr>
        <w:t xml:space="preserve"> V uvedenej kapitole je zaradená položka 633 011 Potraviny. Táto položka predstavuje platby za stravné od rodičov detí. Peňažné prostriedky sú používané zo zdroju 72f</w:t>
      </w:r>
      <w:r w:rsidR="00F56E15">
        <w:rPr>
          <w:rFonts w:ascii="Times New Roman" w:hAnsi="Times New Roman" w:cs="Times New Roman"/>
          <w:sz w:val="24"/>
          <w:szCs w:val="24"/>
        </w:rPr>
        <w:t>. V</w:t>
      </w:r>
      <w:r w:rsidR="00193BB7">
        <w:rPr>
          <w:rFonts w:ascii="Times New Roman" w:hAnsi="Times New Roman" w:cs="Times New Roman"/>
          <w:sz w:val="24"/>
          <w:szCs w:val="24"/>
        </w:rPr>
        <w:t xml:space="preserve"> roku 2022 Evidujeme navýšenie jednotlivých poplatkov za stravné. </w:t>
      </w:r>
    </w:p>
    <w:p w:rsidR="00C57B88" w:rsidRPr="00AE3268" w:rsidRDefault="00C57B88" w:rsidP="00C5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393" w:rsidRPr="00AE3268" w:rsidRDefault="00B73D4F" w:rsidP="00C5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2A51FC" w:rsidRPr="00AE3268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A51FC" w:rsidRPr="00AE326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A51FC" w:rsidRPr="00AE326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A51FC" w:rsidRPr="00AE3268">
        <w:rPr>
          <w:rFonts w:ascii="Times New Roman" w:hAnsi="Times New Roman" w:cs="Times New Roman"/>
          <w:sz w:val="24"/>
          <w:szCs w:val="24"/>
          <w:u w:val="single"/>
        </w:rPr>
        <w:t>1 Základná škola</w:t>
      </w:r>
      <w:r w:rsidR="002A51FC" w:rsidRPr="00AE3268">
        <w:rPr>
          <w:rFonts w:ascii="Times New Roman" w:hAnsi="Times New Roman" w:cs="Times New Roman"/>
          <w:sz w:val="24"/>
          <w:szCs w:val="24"/>
        </w:rPr>
        <w:tab/>
      </w:r>
      <w:r w:rsidR="002A51FC" w:rsidRPr="00AE3268">
        <w:rPr>
          <w:rFonts w:ascii="Times New Roman" w:hAnsi="Times New Roman" w:cs="Times New Roman"/>
          <w:sz w:val="24"/>
          <w:szCs w:val="24"/>
        </w:rPr>
        <w:tab/>
      </w:r>
      <w:r w:rsidR="002A51FC" w:rsidRPr="00AE3268">
        <w:rPr>
          <w:rFonts w:ascii="Times New Roman" w:hAnsi="Times New Roman" w:cs="Times New Roman"/>
          <w:sz w:val="24"/>
          <w:szCs w:val="24"/>
        </w:rPr>
        <w:tab/>
      </w:r>
      <w:r w:rsidR="002A51FC" w:rsidRPr="00AE3268">
        <w:rPr>
          <w:rFonts w:ascii="Times New Roman" w:hAnsi="Times New Roman" w:cs="Times New Roman"/>
          <w:sz w:val="24"/>
          <w:szCs w:val="24"/>
        </w:rPr>
        <w:tab/>
      </w:r>
      <w:r w:rsidR="002A51FC" w:rsidRPr="00AE32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57B88" w:rsidRPr="00AE3268">
        <w:rPr>
          <w:rFonts w:ascii="Times New Roman" w:hAnsi="Times New Roman" w:cs="Times New Roman"/>
          <w:sz w:val="24"/>
          <w:szCs w:val="24"/>
        </w:rPr>
        <w:t xml:space="preserve">   </w:t>
      </w:r>
      <w:r w:rsidR="00AE326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57B88" w:rsidRPr="00AE3268">
        <w:rPr>
          <w:rFonts w:ascii="Times New Roman" w:hAnsi="Times New Roman" w:cs="Times New Roman"/>
          <w:sz w:val="24"/>
          <w:szCs w:val="24"/>
        </w:rPr>
        <w:t xml:space="preserve"> </w:t>
      </w:r>
      <w:r w:rsidR="00193BB7">
        <w:rPr>
          <w:rFonts w:ascii="Times New Roman" w:hAnsi="Times New Roman" w:cs="Times New Roman"/>
          <w:i/>
          <w:sz w:val="24"/>
          <w:szCs w:val="24"/>
        </w:rPr>
        <w:t>193 861,00</w:t>
      </w:r>
      <w:r w:rsidR="00C57B88" w:rsidRPr="00AE3268">
        <w:rPr>
          <w:rFonts w:ascii="Times New Roman" w:hAnsi="Times New Roman" w:cs="Times New Roman"/>
          <w:sz w:val="24"/>
          <w:szCs w:val="24"/>
        </w:rPr>
        <w:t xml:space="preserve"> </w:t>
      </w:r>
      <w:r w:rsidR="002A51FC" w:rsidRPr="00AE3268">
        <w:rPr>
          <w:rFonts w:ascii="Times New Roman" w:hAnsi="Times New Roman" w:cs="Times New Roman"/>
          <w:sz w:val="24"/>
          <w:szCs w:val="24"/>
        </w:rPr>
        <w:t>€</w:t>
      </w:r>
    </w:p>
    <w:p w:rsidR="00CA4BEF" w:rsidRPr="00AE3268" w:rsidRDefault="002A51FC" w:rsidP="00B7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</w:rPr>
        <w:t>V tejto kapitole sú predpokladané výdavky na prenesený výkon štátnej správy – základná škola. Výdavky sú rozdelené do troch samostatných kapitol –</w:t>
      </w:r>
      <w:r w:rsidR="00193BB7">
        <w:rPr>
          <w:rFonts w:ascii="Times New Roman" w:hAnsi="Times New Roman" w:cs="Times New Roman"/>
          <w:sz w:val="24"/>
          <w:szCs w:val="24"/>
        </w:rPr>
        <w:t xml:space="preserve">prevádzkové náklady, </w:t>
      </w:r>
      <w:r w:rsidRPr="00AE3268">
        <w:rPr>
          <w:rFonts w:ascii="Times New Roman" w:hAnsi="Times New Roman" w:cs="Times New Roman"/>
          <w:sz w:val="24"/>
          <w:szCs w:val="24"/>
        </w:rPr>
        <w:t>ZŠ s</w:t>
      </w:r>
      <w:r w:rsidR="002F321E" w:rsidRPr="00AE3268">
        <w:rPr>
          <w:rFonts w:ascii="Times New Roman" w:hAnsi="Times New Roman" w:cs="Times New Roman"/>
          <w:sz w:val="24"/>
          <w:szCs w:val="24"/>
        </w:rPr>
        <w:t> </w:t>
      </w:r>
      <w:r w:rsidRPr="00AE3268">
        <w:rPr>
          <w:rFonts w:ascii="Times New Roman" w:hAnsi="Times New Roman" w:cs="Times New Roman"/>
          <w:sz w:val="24"/>
          <w:szCs w:val="24"/>
        </w:rPr>
        <w:t>vyuč</w:t>
      </w:r>
      <w:r w:rsidR="002F321E" w:rsidRPr="00AE3268">
        <w:rPr>
          <w:rFonts w:ascii="Times New Roman" w:hAnsi="Times New Roman" w:cs="Times New Roman"/>
          <w:sz w:val="24"/>
          <w:szCs w:val="24"/>
        </w:rPr>
        <w:t xml:space="preserve">ovacím </w:t>
      </w:r>
      <w:r w:rsidRPr="00AE3268">
        <w:rPr>
          <w:rFonts w:ascii="Times New Roman" w:hAnsi="Times New Roman" w:cs="Times New Roman"/>
          <w:sz w:val="24"/>
          <w:szCs w:val="24"/>
        </w:rPr>
        <w:t>jazykom slovenským a ZŠ s</w:t>
      </w:r>
      <w:r w:rsidR="002F321E" w:rsidRPr="00AE3268">
        <w:rPr>
          <w:rFonts w:ascii="Times New Roman" w:hAnsi="Times New Roman" w:cs="Times New Roman"/>
          <w:sz w:val="24"/>
          <w:szCs w:val="24"/>
        </w:rPr>
        <w:t> </w:t>
      </w:r>
      <w:r w:rsidRPr="00AE3268">
        <w:rPr>
          <w:rFonts w:ascii="Times New Roman" w:hAnsi="Times New Roman" w:cs="Times New Roman"/>
          <w:sz w:val="24"/>
          <w:szCs w:val="24"/>
        </w:rPr>
        <w:t>vyu</w:t>
      </w:r>
      <w:r w:rsidR="002F321E" w:rsidRPr="00AE3268">
        <w:rPr>
          <w:rFonts w:ascii="Times New Roman" w:hAnsi="Times New Roman" w:cs="Times New Roman"/>
          <w:sz w:val="24"/>
          <w:szCs w:val="24"/>
        </w:rPr>
        <w:t xml:space="preserve">čovacím </w:t>
      </w:r>
      <w:r w:rsidRPr="00AE3268">
        <w:rPr>
          <w:rFonts w:ascii="Times New Roman" w:hAnsi="Times New Roman" w:cs="Times New Roman"/>
          <w:sz w:val="24"/>
          <w:szCs w:val="24"/>
        </w:rPr>
        <w:t xml:space="preserve">jazykom maďarským. </w:t>
      </w:r>
      <w:r w:rsidR="00193BB7">
        <w:rPr>
          <w:rFonts w:ascii="Times New Roman" w:hAnsi="Times New Roman" w:cs="Times New Roman"/>
          <w:sz w:val="24"/>
          <w:szCs w:val="24"/>
        </w:rPr>
        <w:t xml:space="preserve">Najväčšiu položku v tejto kapitole tvorí 632 001 Energie, kde je rozpočtovaná suma vo výške 26 000,00 €. Suma je navýšená pre navyšovanie jednotlivých energií. </w:t>
      </w:r>
      <w:r w:rsidRPr="00AE3268">
        <w:rPr>
          <w:rFonts w:ascii="Times New Roman" w:hAnsi="Times New Roman" w:cs="Times New Roman"/>
          <w:sz w:val="24"/>
          <w:szCs w:val="24"/>
        </w:rPr>
        <w:t>Telekomunikačné služby sú</w:t>
      </w:r>
      <w:r w:rsidR="00193BB7">
        <w:rPr>
          <w:rFonts w:ascii="Times New Roman" w:hAnsi="Times New Roman" w:cs="Times New Roman"/>
          <w:sz w:val="24"/>
          <w:szCs w:val="24"/>
        </w:rPr>
        <w:t xml:space="preserve"> vedené v každej položke zvlášť. Sú to výdavky na pevnú linku. </w:t>
      </w:r>
      <w:r w:rsidRPr="00AE3268">
        <w:rPr>
          <w:rFonts w:ascii="Times New Roman" w:hAnsi="Times New Roman" w:cs="Times New Roman"/>
          <w:sz w:val="24"/>
          <w:szCs w:val="24"/>
        </w:rPr>
        <w:t>Výdavky na internet</w:t>
      </w:r>
      <w:r w:rsidR="00193BB7">
        <w:rPr>
          <w:rFonts w:ascii="Times New Roman" w:hAnsi="Times New Roman" w:cs="Times New Roman"/>
          <w:sz w:val="24"/>
          <w:szCs w:val="24"/>
        </w:rPr>
        <w:t xml:space="preserve"> sú ponechané na kapitole prevádzkové náklady. V kapitole </w:t>
      </w:r>
      <w:r w:rsidR="00712037">
        <w:rPr>
          <w:rFonts w:ascii="Times New Roman" w:hAnsi="Times New Roman" w:cs="Times New Roman"/>
          <w:sz w:val="24"/>
          <w:szCs w:val="24"/>
        </w:rPr>
        <w:t>sú uvedené nasledovné dotácie:</w:t>
      </w:r>
    </w:p>
    <w:p w:rsidR="00C75A75" w:rsidRPr="00712037" w:rsidRDefault="00712037" w:rsidP="0071203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75A75" w:rsidRPr="00712037">
        <w:rPr>
          <w:rFonts w:ascii="Times New Roman" w:hAnsi="Times New Roman" w:cs="Times New Roman"/>
          <w:sz w:val="24"/>
          <w:szCs w:val="24"/>
        </w:rPr>
        <w:t xml:space="preserve">vzdelávacie poukazy </w:t>
      </w:r>
      <w:r w:rsidR="00B73D4F" w:rsidRPr="0071203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v sume </w:t>
      </w:r>
      <w:r w:rsidR="00C67DF6" w:rsidRPr="007120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41</w:t>
      </w:r>
      <w:r w:rsidR="00B73D4F" w:rsidRPr="00712037">
        <w:rPr>
          <w:rFonts w:ascii="Times New Roman" w:hAnsi="Times New Roman" w:cs="Times New Roman"/>
          <w:sz w:val="24"/>
          <w:szCs w:val="24"/>
        </w:rPr>
        <w:t>0,00€</w:t>
      </w:r>
      <w:r w:rsidR="00C75A75" w:rsidRPr="00712037">
        <w:rPr>
          <w:rFonts w:ascii="Times New Roman" w:hAnsi="Times New Roman" w:cs="Times New Roman"/>
          <w:sz w:val="24"/>
          <w:szCs w:val="24"/>
        </w:rPr>
        <w:t xml:space="preserve"> - slúžia na financovanie záujmového vzdelávania poskytovaného školami a školskými zariadeniami. Je to ročný príspe</w:t>
      </w:r>
      <w:r w:rsidR="00317734" w:rsidRPr="00712037">
        <w:rPr>
          <w:rFonts w:ascii="Times New Roman" w:hAnsi="Times New Roman" w:cs="Times New Roman"/>
          <w:sz w:val="24"/>
          <w:szCs w:val="24"/>
        </w:rPr>
        <w:t>v</w:t>
      </w:r>
      <w:r w:rsidR="00C75A75" w:rsidRPr="00712037">
        <w:rPr>
          <w:rFonts w:ascii="Times New Roman" w:hAnsi="Times New Roman" w:cs="Times New Roman"/>
          <w:sz w:val="24"/>
          <w:szCs w:val="24"/>
        </w:rPr>
        <w:t xml:space="preserve">ok štátu na záujmové vzdelanie jedného žiaka. Vzdelávacie poukazy sú vedené v položke </w:t>
      </w:r>
      <w:r w:rsidR="00B73D4F" w:rsidRPr="0071203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3</w:t>
      </w:r>
      <w:r w:rsidR="00B73D4F" w:rsidRPr="00712037">
        <w:rPr>
          <w:rFonts w:ascii="Times New Roman" w:hAnsi="Times New Roman" w:cs="Times New Roman"/>
          <w:sz w:val="24"/>
          <w:szCs w:val="24"/>
        </w:rPr>
        <w:t>7 004- všeobecné služby.</w:t>
      </w:r>
      <w:r w:rsidR="00C75A75" w:rsidRPr="00712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Sú rozdelené medzi jednotlivé ZŠ.</w:t>
      </w:r>
    </w:p>
    <w:p w:rsidR="00C75A75" w:rsidRPr="00AE3268" w:rsidRDefault="00C75A75" w:rsidP="00B73D4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</w:rPr>
        <w:t xml:space="preserve">Škola v prírode </w:t>
      </w:r>
      <w:r w:rsidR="00C67DF6" w:rsidRPr="00AE3268">
        <w:rPr>
          <w:rFonts w:ascii="Times New Roman" w:hAnsi="Times New Roman" w:cs="Times New Roman"/>
          <w:sz w:val="24"/>
          <w:szCs w:val="24"/>
        </w:rPr>
        <w:t>–</w:t>
      </w:r>
      <w:r w:rsidRPr="00AE3268">
        <w:rPr>
          <w:rFonts w:ascii="Times New Roman" w:hAnsi="Times New Roman" w:cs="Times New Roman"/>
          <w:sz w:val="24"/>
          <w:szCs w:val="24"/>
        </w:rPr>
        <w:t xml:space="preserve"> </w:t>
      </w:r>
      <w:r w:rsidR="00712037">
        <w:rPr>
          <w:rFonts w:ascii="Times New Roman" w:hAnsi="Times New Roman" w:cs="Times New Roman"/>
          <w:sz w:val="24"/>
          <w:szCs w:val="24"/>
        </w:rPr>
        <w:t>1 7</w:t>
      </w:r>
      <w:r w:rsidR="00B73D4F" w:rsidRPr="00AE3268">
        <w:rPr>
          <w:rFonts w:ascii="Times New Roman" w:hAnsi="Times New Roman" w:cs="Times New Roman"/>
          <w:sz w:val="24"/>
          <w:szCs w:val="24"/>
        </w:rPr>
        <w:t>00</w:t>
      </w:r>
      <w:r w:rsidR="00C67DF6" w:rsidRPr="00AE3268">
        <w:rPr>
          <w:rFonts w:ascii="Times New Roman" w:hAnsi="Times New Roman" w:cs="Times New Roman"/>
          <w:sz w:val="24"/>
          <w:szCs w:val="24"/>
        </w:rPr>
        <w:t xml:space="preserve">,00 </w:t>
      </w:r>
      <w:r w:rsidRPr="00AE3268">
        <w:rPr>
          <w:rFonts w:ascii="Times New Roman" w:hAnsi="Times New Roman" w:cs="Times New Roman"/>
          <w:sz w:val="24"/>
          <w:szCs w:val="24"/>
        </w:rPr>
        <w:t xml:space="preserve">€. Príspevok účelovo určený pre žiakov prvého stupňa ZŠ podľa nahláseného počtu žiakov. Každý zriaďovateľ je povinný príspevok poskytnúť škole v plnej výške. Škola nevyužitý príspevok je povinná vrátiť. Táto dotácia je vedená v položke – </w:t>
      </w:r>
      <w:r w:rsidR="00712037">
        <w:rPr>
          <w:rFonts w:ascii="Times New Roman" w:hAnsi="Times New Roman" w:cs="Times New Roman"/>
          <w:sz w:val="24"/>
          <w:szCs w:val="24"/>
        </w:rPr>
        <w:t>637 007 Cestovné náhrady.</w:t>
      </w:r>
      <w:r w:rsidRPr="00AE3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C85" w:rsidRPr="00AE3268" w:rsidRDefault="00400C85" w:rsidP="00B73D4F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</w:rPr>
        <w:lastRenderedPageBreak/>
        <w:t xml:space="preserve">Učebnice </w:t>
      </w:r>
      <w:r w:rsidR="00C67DF6" w:rsidRPr="00AE3268">
        <w:rPr>
          <w:rFonts w:ascii="Times New Roman" w:hAnsi="Times New Roman" w:cs="Times New Roman"/>
          <w:sz w:val="24"/>
          <w:szCs w:val="24"/>
        </w:rPr>
        <w:t xml:space="preserve"> - 1</w:t>
      </w:r>
      <w:r w:rsidR="00750C32" w:rsidRPr="00AE3268">
        <w:rPr>
          <w:rFonts w:ascii="Times New Roman" w:hAnsi="Times New Roman" w:cs="Times New Roman"/>
          <w:sz w:val="24"/>
          <w:szCs w:val="24"/>
        </w:rPr>
        <w:t> </w:t>
      </w:r>
      <w:r w:rsidR="00712037">
        <w:rPr>
          <w:rFonts w:ascii="Times New Roman" w:hAnsi="Times New Roman" w:cs="Times New Roman"/>
          <w:sz w:val="24"/>
          <w:szCs w:val="24"/>
        </w:rPr>
        <w:t>056</w:t>
      </w:r>
      <w:r w:rsidR="00B73D4F" w:rsidRPr="00AE3268">
        <w:rPr>
          <w:rFonts w:ascii="Times New Roman" w:hAnsi="Times New Roman" w:cs="Times New Roman"/>
          <w:sz w:val="24"/>
          <w:szCs w:val="24"/>
        </w:rPr>
        <w:t>,</w:t>
      </w:r>
      <w:r w:rsidR="00C67DF6" w:rsidRPr="00AE3268">
        <w:rPr>
          <w:rFonts w:ascii="Times New Roman" w:hAnsi="Times New Roman" w:cs="Times New Roman"/>
          <w:sz w:val="24"/>
          <w:szCs w:val="24"/>
        </w:rPr>
        <w:t>00</w:t>
      </w:r>
      <w:r w:rsidR="00712037">
        <w:rPr>
          <w:rFonts w:ascii="Times New Roman" w:hAnsi="Times New Roman" w:cs="Times New Roman"/>
          <w:sz w:val="24"/>
          <w:szCs w:val="24"/>
        </w:rPr>
        <w:t xml:space="preserve"> vedená dotácia</w:t>
      </w:r>
      <w:r w:rsidRPr="00AE3268">
        <w:rPr>
          <w:rFonts w:ascii="Times New Roman" w:hAnsi="Times New Roman" w:cs="Times New Roman"/>
          <w:sz w:val="24"/>
          <w:szCs w:val="24"/>
        </w:rPr>
        <w:t xml:space="preserve"> na položke 633</w:t>
      </w:r>
      <w:r w:rsidR="00712037">
        <w:rPr>
          <w:rFonts w:ascii="Times New Roman" w:hAnsi="Times New Roman" w:cs="Times New Roman"/>
          <w:sz w:val="24"/>
          <w:szCs w:val="24"/>
        </w:rPr>
        <w:t> 009 (</w:t>
      </w:r>
      <w:r w:rsidRPr="00AE3268">
        <w:rPr>
          <w:rFonts w:ascii="Times New Roman" w:hAnsi="Times New Roman" w:cs="Times New Roman"/>
          <w:sz w:val="24"/>
          <w:szCs w:val="24"/>
        </w:rPr>
        <w:t xml:space="preserve">rozdelený v pomere </w:t>
      </w:r>
      <w:r w:rsidR="00712037">
        <w:rPr>
          <w:rFonts w:ascii="Times New Roman" w:hAnsi="Times New Roman" w:cs="Times New Roman"/>
          <w:sz w:val="24"/>
          <w:szCs w:val="24"/>
        </w:rPr>
        <w:t>768</w:t>
      </w:r>
      <w:r w:rsidR="00C67DF6" w:rsidRPr="00AE3268">
        <w:rPr>
          <w:rFonts w:ascii="Times New Roman" w:hAnsi="Times New Roman" w:cs="Times New Roman"/>
          <w:sz w:val="24"/>
          <w:szCs w:val="24"/>
        </w:rPr>
        <w:t>,00</w:t>
      </w:r>
      <w:r w:rsidRPr="00AE3268">
        <w:rPr>
          <w:rFonts w:ascii="Times New Roman" w:hAnsi="Times New Roman" w:cs="Times New Roman"/>
          <w:sz w:val="24"/>
          <w:szCs w:val="24"/>
        </w:rPr>
        <w:t>€</w:t>
      </w:r>
      <w:r w:rsidR="00750C32" w:rsidRPr="00AE3268">
        <w:rPr>
          <w:rFonts w:ascii="Times New Roman" w:hAnsi="Times New Roman" w:cs="Times New Roman"/>
          <w:sz w:val="24"/>
          <w:szCs w:val="24"/>
        </w:rPr>
        <w:t xml:space="preserve"> </w:t>
      </w:r>
      <w:r w:rsidRPr="00AE3268">
        <w:rPr>
          <w:rFonts w:ascii="Times New Roman" w:hAnsi="Times New Roman" w:cs="Times New Roman"/>
          <w:sz w:val="24"/>
          <w:szCs w:val="24"/>
        </w:rPr>
        <w:t>(ZŠ s</w:t>
      </w:r>
      <w:r w:rsidR="00C67DF6" w:rsidRPr="00AE3268">
        <w:rPr>
          <w:rFonts w:ascii="Times New Roman" w:hAnsi="Times New Roman" w:cs="Times New Roman"/>
          <w:sz w:val="24"/>
          <w:szCs w:val="24"/>
        </w:rPr>
        <w:t> </w:t>
      </w:r>
      <w:r w:rsidRPr="00AE3268">
        <w:rPr>
          <w:rFonts w:ascii="Times New Roman" w:hAnsi="Times New Roman" w:cs="Times New Roman"/>
          <w:sz w:val="24"/>
          <w:szCs w:val="24"/>
        </w:rPr>
        <w:t>vyuč</w:t>
      </w:r>
      <w:r w:rsidR="00C67DF6" w:rsidRPr="00AE3268">
        <w:rPr>
          <w:rFonts w:ascii="Times New Roman" w:hAnsi="Times New Roman" w:cs="Times New Roman"/>
          <w:sz w:val="24"/>
          <w:szCs w:val="24"/>
        </w:rPr>
        <w:t xml:space="preserve">ovacím </w:t>
      </w:r>
      <w:r w:rsidR="00712037">
        <w:rPr>
          <w:rFonts w:ascii="Times New Roman" w:hAnsi="Times New Roman" w:cs="Times New Roman"/>
          <w:sz w:val="24"/>
          <w:szCs w:val="24"/>
        </w:rPr>
        <w:t>jazykom slovenským</w:t>
      </w:r>
      <w:r w:rsidRPr="00AE3268">
        <w:rPr>
          <w:rFonts w:ascii="Times New Roman" w:hAnsi="Times New Roman" w:cs="Times New Roman"/>
          <w:sz w:val="24"/>
          <w:szCs w:val="24"/>
        </w:rPr>
        <w:t>) a</w:t>
      </w:r>
      <w:r w:rsidR="00C67DF6" w:rsidRPr="00AE3268">
        <w:rPr>
          <w:rFonts w:ascii="Times New Roman" w:hAnsi="Times New Roman" w:cs="Times New Roman"/>
          <w:sz w:val="24"/>
          <w:szCs w:val="24"/>
        </w:rPr>
        <w:t> </w:t>
      </w:r>
      <w:r w:rsidR="00712037">
        <w:rPr>
          <w:rFonts w:ascii="Times New Roman" w:hAnsi="Times New Roman" w:cs="Times New Roman"/>
          <w:sz w:val="24"/>
          <w:szCs w:val="24"/>
        </w:rPr>
        <w:t>298</w:t>
      </w:r>
      <w:r w:rsidR="00C67DF6" w:rsidRPr="00AE3268">
        <w:rPr>
          <w:rFonts w:ascii="Times New Roman" w:hAnsi="Times New Roman" w:cs="Times New Roman"/>
          <w:sz w:val="24"/>
          <w:szCs w:val="24"/>
        </w:rPr>
        <w:t xml:space="preserve">,00 </w:t>
      </w:r>
      <w:r w:rsidRPr="00AE3268">
        <w:rPr>
          <w:rFonts w:ascii="Times New Roman" w:hAnsi="Times New Roman" w:cs="Times New Roman"/>
          <w:sz w:val="24"/>
          <w:szCs w:val="24"/>
        </w:rPr>
        <w:t>€ (ZŠ s</w:t>
      </w:r>
      <w:r w:rsidR="00C67DF6" w:rsidRPr="00AE3268">
        <w:rPr>
          <w:rFonts w:ascii="Times New Roman" w:hAnsi="Times New Roman" w:cs="Times New Roman"/>
          <w:sz w:val="24"/>
          <w:szCs w:val="24"/>
        </w:rPr>
        <w:t> </w:t>
      </w:r>
      <w:r w:rsidRPr="00AE3268">
        <w:rPr>
          <w:rFonts w:ascii="Times New Roman" w:hAnsi="Times New Roman" w:cs="Times New Roman"/>
          <w:sz w:val="24"/>
          <w:szCs w:val="24"/>
        </w:rPr>
        <w:t>vyuč</w:t>
      </w:r>
      <w:r w:rsidR="00C67DF6" w:rsidRPr="00AE3268">
        <w:rPr>
          <w:rFonts w:ascii="Times New Roman" w:hAnsi="Times New Roman" w:cs="Times New Roman"/>
          <w:sz w:val="24"/>
          <w:szCs w:val="24"/>
        </w:rPr>
        <w:t xml:space="preserve">ovacím </w:t>
      </w:r>
      <w:r w:rsidRPr="00AE3268">
        <w:rPr>
          <w:rFonts w:ascii="Times New Roman" w:hAnsi="Times New Roman" w:cs="Times New Roman"/>
          <w:sz w:val="24"/>
          <w:szCs w:val="24"/>
        </w:rPr>
        <w:t>jazykom slovenským)</w:t>
      </w:r>
      <w:r w:rsidR="002605D0" w:rsidRPr="00AE3268">
        <w:rPr>
          <w:rFonts w:ascii="Times New Roman" w:hAnsi="Times New Roman" w:cs="Times New Roman"/>
          <w:sz w:val="24"/>
          <w:szCs w:val="24"/>
        </w:rPr>
        <w:t>.</w:t>
      </w:r>
    </w:p>
    <w:p w:rsidR="00750C32" w:rsidRDefault="00750C32" w:rsidP="00B73D4F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</w:rPr>
        <w:t>Edukačné publikácie pre cudzí jazyk – v roku 2022 evidujeme nový zdroj, ktorý bol použitý na eduk</w:t>
      </w:r>
      <w:r w:rsidR="00712037">
        <w:rPr>
          <w:rFonts w:ascii="Times New Roman" w:hAnsi="Times New Roman" w:cs="Times New Roman"/>
          <w:sz w:val="24"/>
          <w:szCs w:val="24"/>
        </w:rPr>
        <w:t>ačné prostriedky na cudzí jazyk ,</w:t>
      </w:r>
      <w:r w:rsidRPr="00AE3268">
        <w:rPr>
          <w:rFonts w:ascii="Times New Roman" w:hAnsi="Times New Roman" w:cs="Times New Roman"/>
          <w:sz w:val="24"/>
          <w:szCs w:val="24"/>
        </w:rPr>
        <w:t xml:space="preserve">zdroj 1P01 1P02. Evidujeme tu </w:t>
      </w:r>
      <w:r w:rsidR="00712037">
        <w:rPr>
          <w:rFonts w:ascii="Times New Roman" w:hAnsi="Times New Roman" w:cs="Times New Roman"/>
          <w:sz w:val="24"/>
          <w:szCs w:val="24"/>
        </w:rPr>
        <w:t>rozpočtovanú sumu vo výške 357 € (ZŠ s VJS v sume 298</w:t>
      </w:r>
      <w:r w:rsidRPr="00AE3268">
        <w:rPr>
          <w:rFonts w:ascii="Times New Roman" w:hAnsi="Times New Roman" w:cs="Times New Roman"/>
          <w:sz w:val="24"/>
          <w:szCs w:val="24"/>
        </w:rPr>
        <w:t xml:space="preserve">,00 €, ZŠ s VJM v sume </w:t>
      </w:r>
      <w:r w:rsidR="00712037">
        <w:rPr>
          <w:rFonts w:ascii="Times New Roman" w:hAnsi="Times New Roman" w:cs="Times New Roman"/>
          <w:sz w:val="24"/>
          <w:szCs w:val="24"/>
        </w:rPr>
        <w:t>59</w:t>
      </w:r>
      <w:r w:rsidRPr="00AE3268">
        <w:rPr>
          <w:rFonts w:ascii="Times New Roman" w:hAnsi="Times New Roman" w:cs="Times New Roman"/>
          <w:sz w:val="24"/>
          <w:szCs w:val="24"/>
        </w:rPr>
        <w:t>,00 €).</w:t>
      </w:r>
      <w:r w:rsidR="00712037">
        <w:rPr>
          <w:rFonts w:ascii="Times New Roman" w:hAnsi="Times New Roman" w:cs="Times New Roman"/>
          <w:sz w:val="24"/>
          <w:szCs w:val="24"/>
        </w:rPr>
        <w:t xml:space="preserve"> Tieto výdavky na edukačné prostriedky sa nachádzajú rovnako na položke 633 009. </w:t>
      </w:r>
    </w:p>
    <w:p w:rsidR="00D23609" w:rsidRPr="00AE3268" w:rsidRDefault="00D23609" w:rsidP="00D23609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Položka 642 014 Jednotlivci – táto položka zahŕňa peňažné prostriedky, ktoré sú použité podľa VZN na doplatenie </w:t>
      </w:r>
      <w:r w:rsidRPr="00D23609">
        <w:rPr>
          <w:rFonts w:ascii="Times New Roman" w:hAnsi="Times New Roman" w:cs="Times New Roman"/>
          <w:sz w:val="24"/>
          <w:szCs w:val="24"/>
        </w:rPr>
        <w:t>príspevku obce na čiastočnú úhradu nákladov na záujmovú a rekreačnú činnosť detí v ich voľnom čase v centrách voľného času mimo zriaďovateľskej pôsobnosti obce</w:t>
      </w:r>
      <w:r>
        <w:rPr>
          <w:rFonts w:ascii="Times New Roman" w:hAnsi="Times New Roman" w:cs="Times New Roman"/>
          <w:sz w:val="24"/>
          <w:szCs w:val="24"/>
        </w:rPr>
        <w:t xml:space="preserve"> v sume 4,00 €/na dieťa. Evidujeme </w:t>
      </w:r>
      <w:r w:rsidR="004674F4">
        <w:rPr>
          <w:rFonts w:ascii="Times New Roman" w:hAnsi="Times New Roman" w:cs="Times New Roman"/>
          <w:sz w:val="24"/>
          <w:szCs w:val="24"/>
        </w:rPr>
        <w:t xml:space="preserve">142 detí. </w:t>
      </w:r>
    </w:p>
    <w:p w:rsidR="00400C85" w:rsidRPr="00AE3268" w:rsidRDefault="002605D0" w:rsidP="0026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  <w:u w:val="single"/>
        </w:rPr>
        <w:t>09.</w:t>
      </w:r>
      <w:r w:rsidR="00400C85" w:rsidRPr="00AE326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00C85" w:rsidRPr="00AE3268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0C85" w:rsidRPr="00AE3268">
        <w:rPr>
          <w:rFonts w:ascii="Times New Roman" w:hAnsi="Times New Roman" w:cs="Times New Roman"/>
          <w:sz w:val="24"/>
          <w:szCs w:val="24"/>
          <w:u w:val="single"/>
        </w:rPr>
        <w:t xml:space="preserve"> Školský klub detí</w:t>
      </w:r>
      <w:r w:rsidR="00400C85" w:rsidRPr="00AE3268">
        <w:rPr>
          <w:rFonts w:ascii="Times New Roman" w:hAnsi="Times New Roman" w:cs="Times New Roman"/>
          <w:sz w:val="24"/>
          <w:szCs w:val="24"/>
        </w:rPr>
        <w:tab/>
      </w:r>
      <w:r w:rsidR="00400C85" w:rsidRPr="00AE3268">
        <w:rPr>
          <w:rFonts w:ascii="Times New Roman" w:hAnsi="Times New Roman" w:cs="Times New Roman"/>
          <w:sz w:val="24"/>
          <w:szCs w:val="24"/>
        </w:rPr>
        <w:tab/>
      </w:r>
      <w:r w:rsidR="00400C85" w:rsidRPr="00AE3268">
        <w:rPr>
          <w:rFonts w:ascii="Times New Roman" w:hAnsi="Times New Roman" w:cs="Times New Roman"/>
          <w:sz w:val="24"/>
          <w:szCs w:val="24"/>
        </w:rPr>
        <w:tab/>
      </w:r>
      <w:r w:rsidR="00400C85" w:rsidRPr="00AE32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00C85" w:rsidRPr="00AE3268">
        <w:rPr>
          <w:rFonts w:ascii="Times New Roman" w:hAnsi="Times New Roman" w:cs="Times New Roman"/>
          <w:sz w:val="24"/>
          <w:szCs w:val="24"/>
        </w:rPr>
        <w:tab/>
      </w:r>
      <w:r w:rsidR="00400C85" w:rsidRPr="00AE3268">
        <w:rPr>
          <w:rFonts w:ascii="Times New Roman" w:hAnsi="Times New Roman" w:cs="Times New Roman"/>
          <w:sz w:val="24"/>
          <w:szCs w:val="24"/>
        </w:rPr>
        <w:tab/>
      </w:r>
      <w:r w:rsidR="00400C85" w:rsidRPr="00AE3268">
        <w:rPr>
          <w:rFonts w:ascii="Times New Roman" w:hAnsi="Times New Roman" w:cs="Times New Roman"/>
          <w:sz w:val="24"/>
          <w:szCs w:val="24"/>
        </w:rPr>
        <w:tab/>
      </w:r>
      <w:r w:rsidR="00400C85" w:rsidRPr="00AE3268">
        <w:rPr>
          <w:rFonts w:ascii="Times New Roman" w:hAnsi="Times New Roman" w:cs="Times New Roman"/>
          <w:sz w:val="24"/>
          <w:szCs w:val="24"/>
        </w:rPr>
        <w:tab/>
      </w:r>
      <w:r w:rsidR="00712037">
        <w:rPr>
          <w:rFonts w:ascii="Times New Roman" w:hAnsi="Times New Roman" w:cs="Times New Roman"/>
          <w:i/>
          <w:sz w:val="24"/>
          <w:szCs w:val="24"/>
        </w:rPr>
        <w:t>64 101</w:t>
      </w:r>
      <w:r w:rsidR="00750C32" w:rsidRPr="00AE3268">
        <w:rPr>
          <w:rFonts w:ascii="Times New Roman" w:hAnsi="Times New Roman" w:cs="Times New Roman"/>
          <w:i/>
          <w:sz w:val="24"/>
          <w:szCs w:val="24"/>
        </w:rPr>
        <w:t>,</w:t>
      </w:r>
      <w:r w:rsidR="00712037">
        <w:rPr>
          <w:rFonts w:ascii="Times New Roman" w:hAnsi="Times New Roman" w:cs="Times New Roman"/>
          <w:i/>
          <w:sz w:val="24"/>
          <w:szCs w:val="24"/>
        </w:rPr>
        <w:t>92</w:t>
      </w:r>
      <w:r w:rsidR="00750C32" w:rsidRPr="00AE3268">
        <w:rPr>
          <w:rFonts w:ascii="Times New Roman" w:hAnsi="Times New Roman" w:cs="Times New Roman"/>
          <w:i/>
          <w:sz w:val="24"/>
          <w:szCs w:val="24"/>
        </w:rPr>
        <w:t xml:space="preserve"> €</w:t>
      </w:r>
    </w:p>
    <w:p w:rsidR="007B2E12" w:rsidRPr="00AE3268" w:rsidRDefault="002605D0" w:rsidP="0026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</w:rPr>
        <w:t>Výdavky sú rozdelené do dvoch  samostatných kapitol – ŠK s vyučovacím jazykom slovenským a ŠK s vyučovacím jazykom maďarským.  ŠK s VJS - m</w:t>
      </w:r>
      <w:r w:rsidR="00171485" w:rsidRPr="00AE3268">
        <w:rPr>
          <w:rFonts w:ascii="Times New Roman" w:hAnsi="Times New Roman" w:cs="Times New Roman"/>
          <w:sz w:val="24"/>
          <w:szCs w:val="24"/>
        </w:rPr>
        <w:t xml:space="preserve">zdové náklady sú určené </w:t>
      </w:r>
      <w:r w:rsidRPr="00AE3268">
        <w:rPr>
          <w:rFonts w:ascii="Times New Roman" w:hAnsi="Times New Roman" w:cs="Times New Roman"/>
          <w:sz w:val="24"/>
          <w:szCs w:val="24"/>
        </w:rPr>
        <w:t>pre</w:t>
      </w:r>
      <w:r w:rsidR="00171485" w:rsidRPr="00AE3268">
        <w:rPr>
          <w:rFonts w:ascii="Times New Roman" w:hAnsi="Times New Roman" w:cs="Times New Roman"/>
          <w:sz w:val="24"/>
          <w:szCs w:val="24"/>
        </w:rPr>
        <w:t xml:space="preserve"> </w:t>
      </w:r>
      <w:r w:rsidRPr="00AE3268">
        <w:rPr>
          <w:rFonts w:ascii="Times New Roman" w:hAnsi="Times New Roman" w:cs="Times New Roman"/>
          <w:sz w:val="24"/>
          <w:szCs w:val="24"/>
        </w:rPr>
        <w:t>2</w:t>
      </w:r>
      <w:r w:rsidR="00171485" w:rsidRPr="00AE3268">
        <w:rPr>
          <w:rFonts w:ascii="Times New Roman" w:hAnsi="Times New Roman" w:cs="Times New Roman"/>
          <w:sz w:val="24"/>
          <w:szCs w:val="24"/>
        </w:rPr>
        <w:t xml:space="preserve"> zamestnancov</w:t>
      </w:r>
      <w:r w:rsidR="00712037">
        <w:rPr>
          <w:rFonts w:ascii="Times New Roman" w:hAnsi="Times New Roman" w:cs="Times New Roman"/>
          <w:sz w:val="24"/>
          <w:szCs w:val="24"/>
        </w:rPr>
        <w:t xml:space="preserve"> v sume </w:t>
      </w:r>
      <w:r w:rsidR="00D23609">
        <w:rPr>
          <w:rFonts w:ascii="Times New Roman" w:hAnsi="Times New Roman" w:cs="Times New Roman"/>
          <w:sz w:val="24"/>
          <w:szCs w:val="24"/>
        </w:rPr>
        <w:t>44 132,28</w:t>
      </w:r>
      <w:r w:rsidR="00712037">
        <w:rPr>
          <w:rFonts w:ascii="Times New Roman" w:hAnsi="Times New Roman" w:cs="Times New Roman"/>
          <w:sz w:val="24"/>
          <w:szCs w:val="24"/>
        </w:rPr>
        <w:t xml:space="preserve"> € a mzdové náklady na ŠK s </w:t>
      </w:r>
      <w:r w:rsidR="00D23609">
        <w:rPr>
          <w:rFonts w:ascii="Times New Roman" w:hAnsi="Times New Roman" w:cs="Times New Roman"/>
          <w:sz w:val="24"/>
          <w:szCs w:val="24"/>
        </w:rPr>
        <w:t>VJM  na 1 zamestnanca sú v sume 19 969,64 €.</w:t>
      </w:r>
      <w:r w:rsidRPr="00AE3268">
        <w:rPr>
          <w:rFonts w:ascii="Times New Roman" w:hAnsi="Times New Roman" w:cs="Times New Roman"/>
          <w:sz w:val="24"/>
          <w:szCs w:val="24"/>
        </w:rPr>
        <w:t xml:space="preserve"> </w:t>
      </w:r>
      <w:r w:rsidR="00171485" w:rsidRPr="00AE3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5D0" w:rsidRPr="00AE3268" w:rsidRDefault="002605D0" w:rsidP="0026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8DF" w:rsidRPr="00AE3268" w:rsidRDefault="002605D0" w:rsidP="0026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3E48DF" w:rsidRPr="00AE3268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E48DF" w:rsidRPr="00AE3268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E48DF" w:rsidRPr="00AE3268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E48DF" w:rsidRPr="00AE3268">
        <w:rPr>
          <w:rFonts w:ascii="Times New Roman" w:hAnsi="Times New Roman" w:cs="Times New Roman"/>
          <w:sz w:val="24"/>
          <w:szCs w:val="24"/>
          <w:u w:val="single"/>
        </w:rPr>
        <w:t>1 Školská jedáleň</w:t>
      </w:r>
      <w:r w:rsidR="003E48DF" w:rsidRPr="00AE3268">
        <w:rPr>
          <w:rFonts w:ascii="Times New Roman" w:hAnsi="Times New Roman" w:cs="Times New Roman"/>
          <w:sz w:val="24"/>
          <w:szCs w:val="24"/>
        </w:rPr>
        <w:tab/>
      </w:r>
      <w:r w:rsidR="003E48DF" w:rsidRPr="00AE3268">
        <w:rPr>
          <w:rFonts w:ascii="Times New Roman" w:hAnsi="Times New Roman" w:cs="Times New Roman"/>
          <w:sz w:val="24"/>
          <w:szCs w:val="24"/>
        </w:rPr>
        <w:tab/>
      </w:r>
      <w:r w:rsidR="003E48DF" w:rsidRPr="00AE3268">
        <w:rPr>
          <w:rFonts w:ascii="Times New Roman" w:hAnsi="Times New Roman" w:cs="Times New Roman"/>
          <w:sz w:val="24"/>
          <w:szCs w:val="24"/>
        </w:rPr>
        <w:tab/>
      </w:r>
      <w:r w:rsidR="003E48DF" w:rsidRPr="00AE32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E48DF" w:rsidRPr="00AE3268">
        <w:rPr>
          <w:rFonts w:ascii="Times New Roman" w:hAnsi="Times New Roman" w:cs="Times New Roman"/>
          <w:sz w:val="24"/>
          <w:szCs w:val="24"/>
        </w:rPr>
        <w:tab/>
      </w:r>
      <w:r w:rsidR="003E48DF" w:rsidRPr="00AE3268">
        <w:rPr>
          <w:rFonts w:ascii="Times New Roman" w:hAnsi="Times New Roman" w:cs="Times New Roman"/>
          <w:sz w:val="24"/>
          <w:szCs w:val="24"/>
        </w:rPr>
        <w:tab/>
      </w:r>
      <w:r w:rsidR="003E48DF" w:rsidRPr="00AE3268">
        <w:rPr>
          <w:rFonts w:ascii="Times New Roman" w:hAnsi="Times New Roman" w:cs="Times New Roman"/>
          <w:sz w:val="24"/>
          <w:szCs w:val="24"/>
        </w:rPr>
        <w:tab/>
      </w:r>
      <w:r w:rsidR="003E48DF" w:rsidRPr="00AE3268">
        <w:rPr>
          <w:rFonts w:ascii="Times New Roman" w:hAnsi="Times New Roman" w:cs="Times New Roman"/>
          <w:sz w:val="24"/>
          <w:szCs w:val="24"/>
        </w:rPr>
        <w:tab/>
      </w:r>
      <w:r w:rsidR="00712037">
        <w:rPr>
          <w:rFonts w:ascii="Times New Roman" w:hAnsi="Times New Roman" w:cs="Times New Roman"/>
          <w:i/>
          <w:sz w:val="24"/>
          <w:szCs w:val="24"/>
        </w:rPr>
        <w:t>37 609,12</w:t>
      </w:r>
      <w:r w:rsidR="00750C32" w:rsidRPr="00AE3268">
        <w:rPr>
          <w:rFonts w:ascii="Times New Roman" w:hAnsi="Times New Roman" w:cs="Times New Roman"/>
          <w:i/>
          <w:sz w:val="24"/>
          <w:szCs w:val="24"/>
        </w:rPr>
        <w:t xml:space="preserve"> €</w:t>
      </w:r>
    </w:p>
    <w:p w:rsidR="00943546" w:rsidRDefault="003E48DF" w:rsidP="0026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</w:rPr>
        <w:t>Výdavky na mzdy s</w:t>
      </w:r>
      <w:r w:rsidR="00D23609">
        <w:rPr>
          <w:rFonts w:ascii="Times New Roman" w:hAnsi="Times New Roman" w:cs="Times New Roman"/>
          <w:sz w:val="24"/>
          <w:szCs w:val="24"/>
        </w:rPr>
        <w:t xml:space="preserve">ú navrhnuté pre 2 zamestnancov. Evidujeme položku 633 006 Všeobecný materiál, kde sú zahrnuté jednotlivé čistiace prostriedky, kuchynské pomôcky, atď. </w:t>
      </w:r>
      <w:r w:rsidR="004674F4">
        <w:rPr>
          <w:rFonts w:ascii="Times New Roman" w:hAnsi="Times New Roman" w:cs="Times New Roman"/>
          <w:sz w:val="24"/>
          <w:szCs w:val="24"/>
        </w:rPr>
        <w:t>Bola</w:t>
      </w:r>
      <w:r w:rsidR="00D23609">
        <w:rPr>
          <w:rFonts w:ascii="Times New Roman" w:hAnsi="Times New Roman" w:cs="Times New Roman"/>
          <w:sz w:val="24"/>
          <w:szCs w:val="24"/>
        </w:rPr>
        <w:t xml:space="preserve"> evidovaná požiadavka na rok 2023 – nákup dóz na prepravu obedov. Táto požiadavka bola realizovaná už v roku 2022.</w:t>
      </w:r>
    </w:p>
    <w:p w:rsidR="00D23609" w:rsidRPr="00AE3268" w:rsidRDefault="00D23609" w:rsidP="0026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8DF" w:rsidRPr="00AE3268" w:rsidRDefault="003E48DF" w:rsidP="00012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0126F3" w:rsidRPr="00AE326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E3268">
        <w:rPr>
          <w:rFonts w:ascii="Times New Roman" w:hAnsi="Times New Roman" w:cs="Times New Roman"/>
          <w:sz w:val="24"/>
          <w:szCs w:val="24"/>
          <w:u w:val="single"/>
        </w:rPr>
        <w:t>20 Opatrovateľky, klub dôchodcov</w:t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</w:r>
      <w:r w:rsidRPr="00AE32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68" w:rsidRPr="00AE32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AE3268" w:rsidRPr="00AE3268">
        <w:rPr>
          <w:rFonts w:ascii="Times New Roman" w:hAnsi="Times New Roman" w:cs="Times New Roman"/>
          <w:i/>
          <w:sz w:val="24"/>
          <w:szCs w:val="24"/>
        </w:rPr>
        <w:t>1</w:t>
      </w:r>
      <w:r w:rsidR="00D23609">
        <w:rPr>
          <w:rFonts w:ascii="Times New Roman" w:hAnsi="Times New Roman" w:cs="Times New Roman"/>
          <w:i/>
          <w:sz w:val="24"/>
          <w:szCs w:val="24"/>
        </w:rPr>
        <w:t>27 606,09</w:t>
      </w:r>
      <w:r w:rsidR="00AE3268" w:rsidRPr="00AE32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3268">
        <w:rPr>
          <w:rFonts w:ascii="Times New Roman" w:hAnsi="Times New Roman" w:cs="Times New Roman"/>
          <w:i/>
          <w:sz w:val="24"/>
          <w:szCs w:val="24"/>
        </w:rPr>
        <w:t>€</w:t>
      </w:r>
    </w:p>
    <w:p w:rsidR="00661B21" w:rsidRPr="00AE3268" w:rsidRDefault="003E48DF" w:rsidP="0001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</w:rPr>
        <w:t xml:space="preserve">V položke opatrovateľky sú mzdové </w:t>
      </w:r>
      <w:r w:rsidR="00943546" w:rsidRPr="00AE3268">
        <w:rPr>
          <w:rFonts w:ascii="Times New Roman" w:hAnsi="Times New Roman" w:cs="Times New Roman"/>
          <w:sz w:val="24"/>
          <w:szCs w:val="24"/>
        </w:rPr>
        <w:t xml:space="preserve">  </w:t>
      </w:r>
      <w:r w:rsidRPr="00AE3268">
        <w:rPr>
          <w:rFonts w:ascii="Times New Roman" w:hAnsi="Times New Roman" w:cs="Times New Roman"/>
          <w:sz w:val="24"/>
          <w:szCs w:val="24"/>
        </w:rPr>
        <w:t>náklady</w:t>
      </w:r>
      <w:r w:rsidR="00943546" w:rsidRPr="00AE3268">
        <w:rPr>
          <w:rFonts w:ascii="Times New Roman" w:hAnsi="Times New Roman" w:cs="Times New Roman"/>
          <w:sz w:val="24"/>
          <w:szCs w:val="24"/>
        </w:rPr>
        <w:t xml:space="preserve">  </w:t>
      </w:r>
      <w:r w:rsidR="00D23609">
        <w:rPr>
          <w:rFonts w:ascii="Times New Roman" w:hAnsi="Times New Roman" w:cs="Times New Roman"/>
          <w:sz w:val="24"/>
          <w:szCs w:val="24"/>
        </w:rPr>
        <w:t xml:space="preserve"> určené na 9</w:t>
      </w:r>
      <w:r w:rsidRPr="00AE3268">
        <w:rPr>
          <w:rFonts w:ascii="Times New Roman" w:hAnsi="Times New Roman" w:cs="Times New Roman"/>
          <w:sz w:val="24"/>
          <w:szCs w:val="24"/>
        </w:rPr>
        <w:t xml:space="preserve"> osôb. Výška </w:t>
      </w:r>
      <w:r w:rsidR="00943546" w:rsidRPr="00AE3268">
        <w:rPr>
          <w:rFonts w:ascii="Times New Roman" w:hAnsi="Times New Roman" w:cs="Times New Roman"/>
          <w:sz w:val="24"/>
          <w:szCs w:val="24"/>
        </w:rPr>
        <w:t xml:space="preserve">  </w:t>
      </w:r>
      <w:r w:rsidRPr="00AE3268">
        <w:rPr>
          <w:rFonts w:ascii="Times New Roman" w:hAnsi="Times New Roman" w:cs="Times New Roman"/>
          <w:sz w:val="24"/>
          <w:szCs w:val="24"/>
        </w:rPr>
        <w:t xml:space="preserve">mzdových </w:t>
      </w:r>
      <w:r w:rsidR="00943546" w:rsidRPr="00AE3268">
        <w:rPr>
          <w:rFonts w:ascii="Times New Roman" w:hAnsi="Times New Roman" w:cs="Times New Roman"/>
          <w:sz w:val="24"/>
          <w:szCs w:val="24"/>
        </w:rPr>
        <w:t xml:space="preserve">   </w:t>
      </w:r>
      <w:r w:rsidR="00D23609">
        <w:rPr>
          <w:rFonts w:ascii="Times New Roman" w:hAnsi="Times New Roman" w:cs="Times New Roman"/>
          <w:sz w:val="24"/>
          <w:szCs w:val="24"/>
        </w:rPr>
        <w:t xml:space="preserve">nákladov predstavuje sumu 119 191,09 </w:t>
      </w:r>
      <w:r w:rsidR="00B77DA6" w:rsidRPr="00AE3268">
        <w:rPr>
          <w:rFonts w:ascii="Times New Roman" w:hAnsi="Times New Roman" w:cs="Times New Roman"/>
          <w:sz w:val="24"/>
          <w:szCs w:val="24"/>
        </w:rPr>
        <w:t xml:space="preserve">€ z toho </w:t>
      </w:r>
      <w:r w:rsidR="00D23609">
        <w:rPr>
          <w:rFonts w:ascii="Times New Roman" w:hAnsi="Times New Roman" w:cs="Times New Roman"/>
          <w:sz w:val="24"/>
          <w:szCs w:val="24"/>
        </w:rPr>
        <w:t xml:space="preserve">je </w:t>
      </w:r>
      <w:r w:rsidR="00B77DA6" w:rsidRPr="00AE3268">
        <w:rPr>
          <w:rFonts w:ascii="Times New Roman" w:hAnsi="Times New Roman" w:cs="Times New Roman"/>
          <w:sz w:val="24"/>
          <w:szCs w:val="24"/>
        </w:rPr>
        <w:t>p</w:t>
      </w:r>
      <w:r w:rsidRPr="00AE3268">
        <w:rPr>
          <w:rFonts w:ascii="Times New Roman" w:hAnsi="Times New Roman" w:cs="Times New Roman"/>
          <w:sz w:val="24"/>
          <w:szCs w:val="24"/>
        </w:rPr>
        <w:t>lán</w:t>
      </w:r>
      <w:r w:rsidR="00B77DA6" w:rsidRPr="00AE3268">
        <w:rPr>
          <w:rFonts w:ascii="Times New Roman" w:hAnsi="Times New Roman" w:cs="Times New Roman"/>
          <w:sz w:val="24"/>
          <w:szCs w:val="24"/>
        </w:rPr>
        <w:t xml:space="preserve">ovaná </w:t>
      </w:r>
      <w:r w:rsidRPr="00AE3268">
        <w:rPr>
          <w:rFonts w:ascii="Times New Roman" w:hAnsi="Times New Roman" w:cs="Times New Roman"/>
          <w:sz w:val="24"/>
          <w:szCs w:val="24"/>
        </w:rPr>
        <w:t> dotác</w:t>
      </w:r>
      <w:r w:rsidR="00B77DA6" w:rsidRPr="00AE3268">
        <w:rPr>
          <w:rFonts w:ascii="Times New Roman" w:hAnsi="Times New Roman" w:cs="Times New Roman"/>
          <w:sz w:val="24"/>
          <w:szCs w:val="24"/>
        </w:rPr>
        <w:t xml:space="preserve">ia </w:t>
      </w:r>
      <w:r w:rsidRPr="00AE3268">
        <w:rPr>
          <w:rFonts w:ascii="Times New Roman" w:hAnsi="Times New Roman" w:cs="Times New Roman"/>
          <w:sz w:val="24"/>
          <w:szCs w:val="24"/>
        </w:rPr>
        <w:t xml:space="preserve"> vo výške </w:t>
      </w:r>
      <w:r w:rsidR="00D23609">
        <w:rPr>
          <w:rFonts w:ascii="Times New Roman" w:hAnsi="Times New Roman" w:cs="Times New Roman"/>
          <w:sz w:val="24"/>
          <w:szCs w:val="24"/>
        </w:rPr>
        <w:t xml:space="preserve"> 52 360,00 €; ktorá slúži na </w:t>
      </w:r>
      <w:r w:rsidRPr="00AE3268">
        <w:rPr>
          <w:rFonts w:ascii="Times New Roman" w:hAnsi="Times New Roman" w:cs="Times New Roman"/>
          <w:sz w:val="24"/>
          <w:szCs w:val="24"/>
        </w:rPr>
        <w:t xml:space="preserve">pokrytie mzdových výdavkov na opatrovateľky. </w:t>
      </w:r>
      <w:r w:rsidR="00D23609">
        <w:rPr>
          <w:rFonts w:ascii="Times New Roman" w:hAnsi="Times New Roman" w:cs="Times New Roman"/>
          <w:sz w:val="24"/>
          <w:szCs w:val="24"/>
        </w:rPr>
        <w:t>Položka 637 002 Konkurzy a súťaže plánovaná suma pre uctenie si starších obyvateľov obce vo forme rozdávanie peňažných poukážok</w:t>
      </w:r>
      <w:r w:rsidRPr="00AE3268">
        <w:rPr>
          <w:rFonts w:ascii="Times New Roman" w:hAnsi="Times New Roman" w:cs="Times New Roman"/>
          <w:sz w:val="24"/>
          <w:szCs w:val="24"/>
        </w:rPr>
        <w:t>.</w:t>
      </w:r>
      <w:r w:rsidR="00A82B74" w:rsidRPr="00AE3268">
        <w:rPr>
          <w:rFonts w:ascii="Times New Roman" w:hAnsi="Times New Roman" w:cs="Times New Roman"/>
          <w:sz w:val="24"/>
          <w:szCs w:val="24"/>
        </w:rPr>
        <w:t xml:space="preserve"> </w:t>
      </w:r>
      <w:r w:rsidR="00D23609">
        <w:rPr>
          <w:rFonts w:ascii="Times New Roman" w:hAnsi="Times New Roman" w:cs="Times New Roman"/>
          <w:sz w:val="24"/>
          <w:szCs w:val="24"/>
        </w:rPr>
        <w:t>V tomto útvare je zaradený aj Klub dôchodcov. Evidujeme navýšenie položky 632 001 Energie</w:t>
      </w:r>
      <w:r w:rsidR="00661B21" w:rsidRPr="00AE3268">
        <w:rPr>
          <w:rFonts w:ascii="Times New Roman" w:hAnsi="Times New Roman" w:cs="Times New Roman"/>
          <w:sz w:val="24"/>
          <w:szCs w:val="24"/>
        </w:rPr>
        <w:t>.</w:t>
      </w:r>
    </w:p>
    <w:p w:rsidR="00707DD8" w:rsidRPr="00AE3268" w:rsidRDefault="00707DD8" w:rsidP="00400C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E6E" w:rsidRPr="00AE3268" w:rsidRDefault="00661B21" w:rsidP="00AF1E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268">
        <w:rPr>
          <w:rFonts w:ascii="Times New Roman" w:hAnsi="Times New Roman" w:cs="Times New Roman"/>
          <w:b/>
          <w:sz w:val="24"/>
          <w:szCs w:val="24"/>
        </w:rPr>
        <w:t>B.2 Kapitálové výda</w:t>
      </w:r>
      <w:r w:rsidR="005D3D2F" w:rsidRPr="00AE3268">
        <w:rPr>
          <w:rFonts w:ascii="Times New Roman" w:hAnsi="Times New Roman" w:cs="Times New Roman"/>
          <w:b/>
          <w:sz w:val="24"/>
          <w:szCs w:val="24"/>
        </w:rPr>
        <w:t xml:space="preserve">vky                    </w:t>
      </w:r>
      <w:r w:rsidR="00AE3268">
        <w:rPr>
          <w:rFonts w:ascii="Times New Roman" w:hAnsi="Times New Roman" w:cs="Times New Roman"/>
          <w:b/>
          <w:sz w:val="24"/>
          <w:szCs w:val="24"/>
        </w:rPr>
        <w:tab/>
      </w:r>
      <w:r w:rsidRPr="00AE3268">
        <w:rPr>
          <w:rFonts w:ascii="Times New Roman" w:hAnsi="Times New Roman" w:cs="Times New Roman"/>
          <w:b/>
          <w:sz w:val="24"/>
          <w:szCs w:val="24"/>
        </w:rPr>
        <w:tab/>
      </w:r>
      <w:r w:rsidRPr="00AE3268">
        <w:rPr>
          <w:rFonts w:ascii="Times New Roman" w:hAnsi="Times New Roman" w:cs="Times New Roman"/>
          <w:b/>
          <w:sz w:val="24"/>
          <w:szCs w:val="24"/>
        </w:rPr>
        <w:tab/>
      </w:r>
      <w:r w:rsidRPr="00AE3268">
        <w:rPr>
          <w:rFonts w:ascii="Times New Roman" w:hAnsi="Times New Roman" w:cs="Times New Roman"/>
          <w:b/>
          <w:sz w:val="24"/>
          <w:szCs w:val="24"/>
        </w:rPr>
        <w:tab/>
      </w:r>
      <w:r w:rsidRPr="00AE3268">
        <w:rPr>
          <w:rFonts w:ascii="Times New Roman" w:hAnsi="Times New Roman" w:cs="Times New Roman"/>
          <w:b/>
          <w:sz w:val="24"/>
          <w:szCs w:val="24"/>
        </w:rPr>
        <w:tab/>
      </w:r>
      <w:r w:rsidR="005D3D2F" w:rsidRPr="00AE326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B76CA" w:rsidRPr="001B76CA">
        <w:rPr>
          <w:rFonts w:ascii="Times New Roman" w:hAnsi="Times New Roman" w:cs="Times New Roman"/>
          <w:b/>
          <w:sz w:val="24"/>
          <w:szCs w:val="24"/>
        </w:rPr>
        <w:t>412 799,34 €</w:t>
      </w:r>
    </w:p>
    <w:p w:rsidR="00661B21" w:rsidRPr="00AE3268" w:rsidRDefault="00661B21" w:rsidP="00AF1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</w:rPr>
        <w:t xml:space="preserve">V kapitálových výdavkoch sú uvedené vlastné zdroje </w:t>
      </w:r>
      <w:r w:rsidR="003D008E" w:rsidRPr="00AE3268">
        <w:rPr>
          <w:rFonts w:ascii="Times New Roman" w:hAnsi="Times New Roman" w:cs="Times New Roman"/>
          <w:sz w:val="24"/>
          <w:szCs w:val="24"/>
        </w:rPr>
        <w:t>obce určené na investičnú akciu zaradenú do rozpočtu obce na rok 202</w:t>
      </w:r>
      <w:r w:rsidR="004674F4">
        <w:rPr>
          <w:rFonts w:ascii="Times New Roman" w:hAnsi="Times New Roman" w:cs="Times New Roman"/>
          <w:sz w:val="24"/>
          <w:szCs w:val="24"/>
        </w:rPr>
        <w:t>3</w:t>
      </w:r>
      <w:r w:rsidR="003D008E" w:rsidRPr="00AE3268">
        <w:rPr>
          <w:rFonts w:ascii="Times New Roman" w:hAnsi="Times New Roman" w:cs="Times New Roman"/>
          <w:sz w:val="24"/>
          <w:szCs w:val="24"/>
        </w:rPr>
        <w:t>. V nižšie uvedenej tabuľke pre prehľad akcií: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2266"/>
        <w:gridCol w:w="2266"/>
      </w:tblGrid>
      <w:tr w:rsidR="006A1052" w:rsidRPr="00AE3268" w:rsidTr="00707DD8">
        <w:tc>
          <w:tcPr>
            <w:tcW w:w="4530" w:type="dxa"/>
          </w:tcPr>
          <w:p w:rsidR="006A1052" w:rsidRPr="00AE3268" w:rsidRDefault="006A1052" w:rsidP="00AF1E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268">
              <w:rPr>
                <w:rFonts w:ascii="Times New Roman" w:hAnsi="Times New Roman" w:cs="Times New Roman"/>
                <w:i/>
                <w:sz w:val="24"/>
                <w:szCs w:val="24"/>
              </w:rPr>
              <w:t>názov</w:t>
            </w:r>
          </w:p>
        </w:tc>
        <w:tc>
          <w:tcPr>
            <w:tcW w:w="2266" w:type="dxa"/>
          </w:tcPr>
          <w:p w:rsidR="006A1052" w:rsidRPr="00AE3268" w:rsidRDefault="006A1052" w:rsidP="00CE20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268">
              <w:rPr>
                <w:rFonts w:ascii="Times New Roman" w:hAnsi="Times New Roman" w:cs="Times New Roman"/>
                <w:i/>
                <w:sz w:val="24"/>
                <w:szCs w:val="24"/>
              </w:rPr>
              <w:t>celkové výdavky</w:t>
            </w:r>
            <w:r w:rsidR="00CE205D" w:rsidRPr="00AE32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 € </w:t>
            </w:r>
          </w:p>
        </w:tc>
        <w:tc>
          <w:tcPr>
            <w:tcW w:w="2266" w:type="dxa"/>
          </w:tcPr>
          <w:p w:rsidR="006A1052" w:rsidRPr="00AE3268" w:rsidRDefault="006A1052" w:rsidP="00CE20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268">
              <w:rPr>
                <w:rFonts w:ascii="Times New Roman" w:hAnsi="Times New Roman" w:cs="Times New Roman"/>
                <w:i/>
                <w:sz w:val="24"/>
                <w:szCs w:val="24"/>
              </w:rPr>
              <w:t>vlastné zdroje obce</w:t>
            </w:r>
            <w:r w:rsidR="00CE205D" w:rsidRPr="00AE32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 €</w:t>
            </w:r>
          </w:p>
        </w:tc>
      </w:tr>
      <w:tr w:rsidR="006A1052" w:rsidRPr="00AE3268" w:rsidTr="00707DD8">
        <w:tc>
          <w:tcPr>
            <w:tcW w:w="4530" w:type="dxa"/>
          </w:tcPr>
          <w:p w:rsidR="006A1052" w:rsidRPr="00AE3268" w:rsidRDefault="003C1B8E" w:rsidP="00AF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68">
              <w:rPr>
                <w:rFonts w:ascii="Times New Roman" w:hAnsi="Times New Roman" w:cs="Times New Roman"/>
                <w:sz w:val="24"/>
                <w:szCs w:val="24"/>
              </w:rPr>
              <w:t xml:space="preserve">Prístavba materskej školy </w:t>
            </w:r>
          </w:p>
        </w:tc>
        <w:tc>
          <w:tcPr>
            <w:tcW w:w="2266" w:type="dxa"/>
          </w:tcPr>
          <w:p w:rsidR="006A1052" w:rsidRPr="00AE3268" w:rsidRDefault="001B76CA" w:rsidP="00CE2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222 228,64 €</w:t>
            </w:r>
          </w:p>
        </w:tc>
        <w:tc>
          <w:tcPr>
            <w:tcW w:w="2266" w:type="dxa"/>
          </w:tcPr>
          <w:p w:rsidR="006A1052" w:rsidRPr="00AE3268" w:rsidRDefault="001B76CA" w:rsidP="00CE2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190 570,70 €</w:t>
            </w:r>
          </w:p>
        </w:tc>
      </w:tr>
      <w:tr w:rsidR="001B76CA" w:rsidRPr="00AE3268" w:rsidTr="001B76CA">
        <w:tc>
          <w:tcPr>
            <w:tcW w:w="4530" w:type="dxa"/>
          </w:tcPr>
          <w:p w:rsidR="001B76CA" w:rsidRPr="00AE3268" w:rsidRDefault="001B76CA" w:rsidP="00CE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68">
              <w:rPr>
                <w:rFonts w:ascii="Times New Roman" w:hAnsi="Times New Roman" w:cs="Times New Roman"/>
                <w:sz w:val="24"/>
                <w:szCs w:val="24"/>
              </w:rPr>
              <w:t xml:space="preserve">SPOLU: </w:t>
            </w:r>
          </w:p>
        </w:tc>
        <w:tc>
          <w:tcPr>
            <w:tcW w:w="4532" w:type="dxa"/>
            <w:gridSpan w:val="2"/>
            <w:vAlign w:val="center"/>
          </w:tcPr>
          <w:p w:rsidR="001B76CA" w:rsidRPr="001B76CA" w:rsidRDefault="001B76CA" w:rsidP="001B7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CA">
              <w:rPr>
                <w:rFonts w:ascii="Times New Roman" w:hAnsi="Times New Roman" w:cs="Times New Roman"/>
                <w:b/>
                <w:sz w:val="24"/>
                <w:szCs w:val="24"/>
              </w:rPr>
              <w:t>412 799,34 €</w:t>
            </w:r>
          </w:p>
        </w:tc>
      </w:tr>
    </w:tbl>
    <w:p w:rsidR="00707DD8" w:rsidRPr="00AE3268" w:rsidRDefault="00707DD8" w:rsidP="00AF1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76CA" w:rsidRPr="00AE3268" w:rsidRDefault="00BD3500" w:rsidP="00AC7A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268">
        <w:rPr>
          <w:rFonts w:ascii="Times New Roman" w:hAnsi="Times New Roman" w:cs="Times New Roman"/>
          <w:b/>
          <w:sz w:val="24"/>
          <w:szCs w:val="24"/>
        </w:rPr>
        <w:t>B.3 Vý</w:t>
      </w:r>
      <w:r w:rsidR="001B76CA">
        <w:rPr>
          <w:rFonts w:ascii="Times New Roman" w:hAnsi="Times New Roman" w:cs="Times New Roman"/>
          <w:b/>
          <w:sz w:val="24"/>
          <w:szCs w:val="24"/>
        </w:rPr>
        <w:t>davkové finančné operácie</w:t>
      </w:r>
      <w:r w:rsidR="001B76CA">
        <w:rPr>
          <w:rFonts w:ascii="Times New Roman" w:hAnsi="Times New Roman" w:cs="Times New Roman"/>
          <w:b/>
          <w:sz w:val="24"/>
          <w:szCs w:val="24"/>
        </w:rPr>
        <w:tab/>
      </w:r>
      <w:r w:rsidR="001B76CA">
        <w:rPr>
          <w:rFonts w:ascii="Times New Roman" w:hAnsi="Times New Roman" w:cs="Times New Roman"/>
          <w:b/>
          <w:sz w:val="24"/>
          <w:szCs w:val="24"/>
        </w:rPr>
        <w:tab/>
      </w:r>
      <w:r w:rsidR="001B76CA">
        <w:rPr>
          <w:rFonts w:ascii="Times New Roman" w:hAnsi="Times New Roman" w:cs="Times New Roman"/>
          <w:b/>
          <w:sz w:val="24"/>
          <w:szCs w:val="24"/>
        </w:rPr>
        <w:tab/>
      </w:r>
      <w:r w:rsidR="001B76CA">
        <w:rPr>
          <w:rFonts w:ascii="Times New Roman" w:hAnsi="Times New Roman" w:cs="Times New Roman"/>
          <w:b/>
          <w:sz w:val="24"/>
          <w:szCs w:val="24"/>
        </w:rPr>
        <w:tab/>
      </w:r>
      <w:r w:rsidR="001B76CA">
        <w:rPr>
          <w:rFonts w:ascii="Times New Roman" w:hAnsi="Times New Roman" w:cs="Times New Roman"/>
          <w:b/>
          <w:sz w:val="24"/>
          <w:szCs w:val="24"/>
        </w:rPr>
        <w:tab/>
      </w:r>
      <w:r w:rsidR="001B76CA">
        <w:rPr>
          <w:rFonts w:ascii="Times New Roman" w:hAnsi="Times New Roman" w:cs="Times New Roman"/>
          <w:b/>
          <w:sz w:val="24"/>
          <w:szCs w:val="24"/>
        </w:rPr>
        <w:tab/>
      </w:r>
      <w:r w:rsidR="001B76CA">
        <w:rPr>
          <w:rFonts w:ascii="Times New Roman" w:hAnsi="Times New Roman" w:cs="Times New Roman"/>
          <w:b/>
          <w:sz w:val="24"/>
          <w:szCs w:val="24"/>
        </w:rPr>
        <w:tab/>
      </w:r>
      <w:r w:rsidR="006F61C1">
        <w:rPr>
          <w:rFonts w:ascii="Times New Roman" w:hAnsi="Times New Roman" w:cs="Times New Roman"/>
          <w:b/>
          <w:sz w:val="24"/>
          <w:szCs w:val="24"/>
        </w:rPr>
        <w:t xml:space="preserve">49 000,00  </w:t>
      </w:r>
      <w:r w:rsidR="001B76CA">
        <w:rPr>
          <w:rFonts w:ascii="Times New Roman" w:hAnsi="Times New Roman" w:cs="Times New Roman"/>
          <w:b/>
          <w:sz w:val="24"/>
          <w:szCs w:val="24"/>
        </w:rPr>
        <w:t>€</w:t>
      </w:r>
    </w:p>
    <w:p w:rsidR="00BD3500" w:rsidRPr="00AE3268" w:rsidRDefault="00BD3500" w:rsidP="007D63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68">
        <w:rPr>
          <w:rFonts w:ascii="Times New Roman" w:hAnsi="Times New Roman" w:cs="Times New Roman"/>
          <w:sz w:val="24"/>
          <w:szCs w:val="24"/>
        </w:rPr>
        <w:t>Vo výdavkových finančných operáciách v súlade s príslušnými ustanoveniami zákona o rozpočtových pravidlách územnej samosprávy je splácanie istiny z dlhodobých bankových úverov a úverov zo ŠRFB. Výška istiny podľa návrhu na rok 202</w:t>
      </w:r>
      <w:r w:rsidR="00AE3268">
        <w:rPr>
          <w:rFonts w:ascii="Times New Roman" w:hAnsi="Times New Roman" w:cs="Times New Roman"/>
          <w:sz w:val="24"/>
          <w:szCs w:val="24"/>
        </w:rPr>
        <w:t>3</w:t>
      </w:r>
      <w:r w:rsidRPr="00AE3268">
        <w:rPr>
          <w:rFonts w:ascii="Times New Roman" w:hAnsi="Times New Roman" w:cs="Times New Roman"/>
          <w:sz w:val="24"/>
          <w:szCs w:val="24"/>
        </w:rPr>
        <w:t xml:space="preserve"> </w:t>
      </w:r>
      <w:r w:rsidR="001B76CA">
        <w:rPr>
          <w:rFonts w:ascii="Times New Roman" w:hAnsi="Times New Roman" w:cs="Times New Roman"/>
          <w:sz w:val="24"/>
          <w:szCs w:val="24"/>
        </w:rPr>
        <w:t xml:space="preserve">predstavuje sumu 49 000,00 €. V rokoch 2024 a 2025 </w:t>
      </w:r>
      <w:r w:rsidR="005F297D">
        <w:rPr>
          <w:rFonts w:ascii="Times New Roman" w:hAnsi="Times New Roman" w:cs="Times New Roman"/>
          <w:sz w:val="24"/>
          <w:szCs w:val="24"/>
        </w:rPr>
        <w:t xml:space="preserve">je uvedená suma 47 403,00 €. Suma predstavujem splátku istinu návratnej finančnej výpomoci MF SR.  </w:t>
      </w:r>
    </w:p>
    <w:sectPr w:rsidR="00BD3500" w:rsidRPr="00AE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6CC" w:rsidRDefault="006336CC" w:rsidP="00293C11">
      <w:pPr>
        <w:spacing w:after="0" w:line="240" w:lineRule="auto"/>
      </w:pPr>
      <w:r>
        <w:separator/>
      </w:r>
    </w:p>
  </w:endnote>
  <w:endnote w:type="continuationSeparator" w:id="0">
    <w:p w:rsidR="006336CC" w:rsidRDefault="006336CC" w:rsidP="0029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6CC" w:rsidRDefault="006336CC" w:rsidP="00293C11">
      <w:pPr>
        <w:spacing w:after="0" w:line="240" w:lineRule="auto"/>
      </w:pPr>
      <w:r>
        <w:separator/>
      </w:r>
    </w:p>
  </w:footnote>
  <w:footnote w:type="continuationSeparator" w:id="0">
    <w:p w:rsidR="006336CC" w:rsidRDefault="006336CC" w:rsidP="00293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51A39"/>
    <w:multiLevelType w:val="hybridMultilevel"/>
    <w:tmpl w:val="4F443AE0"/>
    <w:lvl w:ilvl="0" w:tplc="1DBCFA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25790"/>
    <w:multiLevelType w:val="hybridMultilevel"/>
    <w:tmpl w:val="080C28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90072"/>
    <w:multiLevelType w:val="hybridMultilevel"/>
    <w:tmpl w:val="6B16A4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B130C"/>
    <w:multiLevelType w:val="hybridMultilevel"/>
    <w:tmpl w:val="22F2ECEA"/>
    <w:lvl w:ilvl="0" w:tplc="B58654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A7245"/>
    <w:multiLevelType w:val="hybridMultilevel"/>
    <w:tmpl w:val="40B6D8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D9"/>
    <w:rsid w:val="00000356"/>
    <w:rsid w:val="00000FB8"/>
    <w:rsid w:val="000016AE"/>
    <w:rsid w:val="0000401F"/>
    <w:rsid w:val="00006752"/>
    <w:rsid w:val="000126F3"/>
    <w:rsid w:val="00016184"/>
    <w:rsid w:val="00023D8F"/>
    <w:rsid w:val="000459A6"/>
    <w:rsid w:val="0006062B"/>
    <w:rsid w:val="00073B8B"/>
    <w:rsid w:val="00075BEF"/>
    <w:rsid w:val="00093B8F"/>
    <w:rsid w:val="000944DF"/>
    <w:rsid w:val="00094EDC"/>
    <w:rsid w:val="000D1ADA"/>
    <w:rsid w:val="000D2DF7"/>
    <w:rsid w:val="000E1411"/>
    <w:rsid w:val="000E595C"/>
    <w:rsid w:val="000F456A"/>
    <w:rsid w:val="00105ECD"/>
    <w:rsid w:val="00106C88"/>
    <w:rsid w:val="00107418"/>
    <w:rsid w:val="00116A8D"/>
    <w:rsid w:val="00117141"/>
    <w:rsid w:val="00117393"/>
    <w:rsid w:val="00145095"/>
    <w:rsid w:val="00146CB2"/>
    <w:rsid w:val="00171485"/>
    <w:rsid w:val="00193BB7"/>
    <w:rsid w:val="001A698B"/>
    <w:rsid w:val="001A6D82"/>
    <w:rsid w:val="001B76CA"/>
    <w:rsid w:val="001C668E"/>
    <w:rsid w:val="001E228A"/>
    <w:rsid w:val="001F20B5"/>
    <w:rsid w:val="001F26DB"/>
    <w:rsid w:val="002039E6"/>
    <w:rsid w:val="00246E83"/>
    <w:rsid w:val="002605D0"/>
    <w:rsid w:val="00270B4C"/>
    <w:rsid w:val="00274FF0"/>
    <w:rsid w:val="00293C11"/>
    <w:rsid w:val="002A51FC"/>
    <w:rsid w:val="002B3B4B"/>
    <w:rsid w:val="002D4B7F"/>
    <w:rsid w:val="002F321E"/>
    <w:rsid w:val="00317734"/>
    <w:rsid w:val="00323E5F"/>
    <w:rsid w:val="00353E09"/>
    <w:rsid w:val="0035552F"/>
    <w:rsid w:val="003605D9"/>
    <w:rsid w:val="0037376E"/>
    <w:rsid w:val="00390592"/>
    <w:rsid w:val="003A1B8A"/>
    <w:rsid w:val="003A3581"/>
    <w:rsid w:val="003B6E1F"/>
    <w:rsid w:val="003C1B8E"/>
    <w:rsid w:val="003C6444"/>
    <w:rsid w:val="003D008E"/>
    <w:rsid w:val="003D576F"/>
    <w:rsid w:val="003E48DF"/>
    <w:rsid w:val="00400C85"/>
    <w:rsid w:val="00400FF5"/>
    <w:rsid w:val="00411B21"/>
    <w:rsid w:val="00417256"/>
    <w:rsid w:val="004433C6"/>
    <w:rsid w:val="00445FD6"/>
    <w:rsid w:val="00446A7E"/>
    <w:rsid w:val="004573F7"/>
    <w:rsid w:val="00460FD1"/>
    <w:rsid w:val="004674F4"/>
    <w:rsid w:val="004804BD"/>
    <w:rsid w:val="0048223A"/>
    <w:rsid w:val="0049055D"/>
    <w:rsid w:val="004A0D24"/>
    <w:rsid w:val="004A3BC1"/>
    <w:rsid w:val="004B0878"/>
    <w:rsid w:val="004B67C7"/>
    <w:rsid w:val="004D0313"/>
    <w:rsid w:val="004D19D8"/>
    <w:rsid w:val="004F2376"/>
    <w:rsid w:val="004F46E3"/>
    <w:rsid w:val="00511199"/>
    <w:rsid w:val="0051540A"/>
    <w:rsid w:val="00526909"/>
    <w:rsid w:val="005475B3"/>
    <w:rsid w:val="005567AA"/>
    <w:rsid w:val="00577A34"/>
    <w:rsid w:val="0058325E"/>
    <w:rsid w:val="005A138C"/>
    <w:rsid w:val="005B269C"/>
    <w:rsid w:val="005B6AAF"/>
    <w:rsid w:val="005B7C21"/>
    <w:rsid w:val="005D2AD3"/>
    <w:rsid w:val="005D3D2F"/>
    <w:rsid w:val="005D5E27"/>
    <w:rsid w:val="005E34E2"/>
    <w:rsid w:val="005F297D"/>
    <w:rsid w:val="00600E50"/>
    <w:rsid w:val="00614DED"/>
    <w:rsid w:val="006336CC"/>
    <w:rsid w:val="00652095"/>
    <w:rsid w:val="00661B21"/>
    <w:rsid w:val="00665E7F"/>
    <w:rsid w:val="00676926"/>
    <w:rsid w:val="006955E1"/>
    <w:rsid w:val="006A1052"/>
    <w:rsid w:val="006B0FE1"/>
    <w:rsid w:val="006B5AD1"/>
    <w:rsid w:val="006C42D2"/>
    <w:rsid w:val="006D2022"/>
    <w:rsid w:val="006D4A27"/>
    <w:rsid w:val="006E1B04"/>
    <w:rsid w:val="006F61C1"/>
    <w:rsid w:val="007057FA"/>
    <w:rsid w:val="00707DD8"/>
    <w:rsid w:val="00712037"/>
    <w:rsid w:val="00750C32"/>
    <w:rsid w:val="0076675E"/>
    <w:rsid w:val="00770376"/>
    <w:rsid w:val="00784395"/>
    <w:rsid w:val="0079075A"/>
    <w:rsid w:val="007B2E12"/>
    <w:rsid w:val="007D63FE"/>
    <w:rsid w:val="00804C5A"/>
    <w:rsid w:val="00832F2A"/>
    <w:rsid w:val="00834843"/>
    <w:rsid w:val="00843DBD"/>
    <w:rsid w:val="00857B41"/>
    <w:rsid w:val="008643A1"/>
    <w:rsid w:val="00873B19"/>
    <w:rsid w:val="008C6F06"/>
    <w:rsid w:val="008D4E05"/>
    <w:rsid w:val="00910BD5"/>
    <w:rsid w:val="00920BED"/>
    <w:rsid w:val="00922CDF"/>
    <w:rsid w:val="009349D3"/>
    <w:rsid w:val="00942478"/>
    <w:rsid w:val="00943546"/>
    <w:rsid w:val="00944BF6"/>
    <w:rsid w:val="00964C61"/>
    <w:rsid w:val="009703AD"/>
    <w:rsid w:val="00990EB7"/>
    <w:rsid w:val="009B2174"/>
    <w:rsid w:val="009B5379"/>
    <w:rsid w:val="009C2611"/>
    <w:rsid w:val="009D2D4A"/>
    <w:rsid w:val="009D32A7"/>
    <w:rsid w:val="009F6E58"/>
    <w:rsid w:val="009F7BC3"/>
    <w:rsid w:val="00A46A1E"/>
    <w:rsid w:val="00A7726F"/>
    <w:rsid w:val="00A82B74"/>
    <w:rsid w:val="00AB11A2"/>
    <w:rsid w:val="00AB7B24"/>
    <w:rsid w:val="00AC7A97"/>
    <w:rsid w:val="00AD6EEE"/>
    <w:rsid w:val="00AD7861"/>
    <w:rsid w:val="00AE1FC6"/>
    <w:rsid w:val="00AE3268"/>
    <w:rsid w:val="00AF1E6E"/>
    <w:rsid w:val="00B34D86"/>
    <w:rsid w:val="00B464B7"/>
    <w:rsid w:val="00B52B1C"/>
    <w:rsid w:val="00B5414A"/>
    <w:rsid w:val="00B61E98"/>
    <w:rsid w:val="00B6584C"/>
    <w:rsid w:val="00B704E2"/>
    <w:rsid w:val="00B73D4F"/>
    <w:rsid w:val="00B77DA6"/>
    <w:rsid w:val="00BB1A62"/>
    <w:rsid w:val="00BB7429"/>
    <w:rsid w:val="00BD28C4"/>
    <w:rsid w:val="00BD3500"/>
    <w:rsid w:val="00BE3B67"/>
    <w:rsid w:val="00BE7952"/>
    <w:rsid w:val="00BF28C2"/>
    <w:rsid w:val="00C31A14"/>
    <w:rsid w:val="00C34216"/>
    <w:rsid w:val="00C40389"/>
    <w:rsid w:val="00C412A9"/>
    <w:rsid w:val="00C43431"/>
    <w:rsid w:val="00C53795"/>
    <w:rsid w:val="00C53B72"/>
    <w:rsid w:val="00C573F5"/>
    <w:rsid w:val="00C57B88"/>
    <w:rsid w:val="00C642ED"/>
    <w:rsid w:val="00C676EF"/>
    <w:rsid w:val="00C67DF6"/>
    <w:rsid w:val="00C75A75"/>
    <w:rsid w:val="00C7659B"/>
    <w:rsid w:val="00C878F4"/>
    <w:rsid w:val="00C9435C"/>
    <w:rsid w:val="00CA2BC3"/>
    <w:rsid w:val="00CA4BEF"/>
    <w:rsid w:val="00CC55C8"/>
    <w:rsid w:val="00CE205D"/>
    <w:rsid w:val="00CE762B"/>
    <w:rsid w:val="00CF1ED4"/>
    <w:rsid w:val="00CF2176"/>
    <w:rsid w:val="00D11C7A"/>
    <w:rsid w:val="00D214D9"/>
    <w:rsid w:val="00D218DE"/>
    <w:rsid w:val="00D23609"/>
    <w:rsid w:val="00D23E10"/>
    <w:rsid w:val="00D431E4"/>
    <w:rsid w:val="00D63219"/>
    <w:rsid w:val="00D77BAC"/>
    <w:rsid w:val="00D80A83"/>
    <w:rsid w:val="00DB45E5"/>
    <w:rsid w:val="00DD64BD"/>
    <w:rsid w:val="00DE086F"/>
    <w:rsid w:val="00DE27C0"/>
    <w:rsid w:val="00DF23EA"/>
    <w:rsid w:val="00DF5E27"/>
    <w:rsid w:val="00DF7BEB"/>
    <w:rsid w:val="00E16FE2"/>
    <w:rsid w:val="00E17244"/>
    <w:rsid w:val="00E214BA"/>
    <w:rsid w:val="00E26135"/>
    <w:rsid w:val="00E56994"/>
    <w:rsid w:val="00E60665"/>
    <w:rsid w:val="00E84E03"/>
    <w:rsid w:val="00E8600E"/>
    <w:rsid w:val="00E9179F"/>
    <w:rsid w:val="00EA136B"/>
    <w:rsid w:val="00EA4163"/>
    <w:rsid w:val="00ED61AE"/>
    <w:rsid w:val="00EF6ABB"/>
    <w:rsid w:val="00F35E36"/>
    <w:rsid w:val="00F56E15"/>
    <w:rsid w:val="00F678E9"/>
    <w:rsid w:val="00F75134"/>
    <w:rsid w:val="00F8114D"/>
    <w:rsid w:val="00F811CF"/>
    <w:rsid w:val="00FC0C84"/>
    <w:rsid w:val="00FF105D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366ED-425E-4CBC-8C4C-B45FB647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2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46E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53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3B72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C67DF6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293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3C11"/>
  </w:style>
  <w:style w:type="paragraph" w:styleId="Pta">
    <w:name w:val="footer"/>
    <w:basedOn w:val="Normlny"/>
    <w:link w:val="PtaChar"/>
    <w:uiPriority w:val="99"/>
    <w:unhideWhenUsed/>
    <w:rsid w:val="00293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3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A9AAB-6459-431E-B111-C9A14979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7</Pages>
  <Words>2820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VADKERTIOVÁ Alžbeta</cp:lastModifiedBy>
  <cp:revision>28</cp:revision>
  <cp:lastPrinted>2022-12-15T11:20:00Z</cp:lastPrinted>
  <dcterms:created xsi:type="dcterms:W3CDTF">2021-10-16T11:28:00Z</dcterms:created>
  <dcterms:modified xsi:type="dcterms:W3CDTF">2022-12-16T08:19:00Z</dcterms:modified>
</cp:coreProperties>
</file>